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69E8B" w14:textId="18AF025C" w:rsidR="0014161F" w:rsidRDefault="0014161F">
      <w:bookmarkStart w:id="0" w:name="_GoBack"/>
      <w:bookmarkEnd w:id="0"/>
      <w:r w:rsidRPr="0014161F">
        <w:drawing>
          <wp:anchor distT="0" distB="0" distL="114300" distR="114300" simplePos="0" relativeHeight="251658240" behindDoc="0" locked="0" layoutInCell="1" allowOverlap="1" wp14:anchorId="0CFA3CE5" wp14:editId="337B2D84">
            <wp:simplePos x="0" y="0"/>
            <wp:positionH relativeFrom="column">
              <wp:posOffset>3313</wp:posOffset>
            </wp:positionH>
            <wp:positionV relativeFrom="paragraph">
              <wp:posOffset>183</wp:posOffset>
            </wp:positionV>
            <wp:extent cx="6353092" cy="8043032"/>
            <wp:effectExtent l="0" t="0" r="0" b="0"/>
            <wp:wrapThrough wrapText="bothSides">
              <wp:wrapPolygon edited="0">
                <wp:start x="0" y="0"/>
                <wp:lineTo x="0" y="21539"/>
                <wp:lineTo x="21505" y="21539"/>
                <wp:lineTo x="2150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59000" cy="8050511"/>
                    </a:xfrm>
                    <a:prstGeom prst="rect">
                      <a:avLst/>
                    </a:prstGeom>
                  </pic:spPr>
                </pic:pic>
              </a:graphicData>
            </a:graphic>
            <wp14:sizeRelH relativeFrom="margin">
              <wp14:pctWidth>0</wp14:pctWidth>
            </wp14:sizeRelH>
            <wp14:sizeRelV relativeFrom="margin">
              <wp14:pctHeight>0</wp14:pctHeight>
            </wp14:sizeRelV>
          </wp:anchor>
        </w:drawing>
      </w:r>
    </w:p>
    <w:p w14:paraId="564653CC" w14:textId="3DC35D7F" w:rsidR="00F44B6A" w:rsidRDefault="00F44B6A">
      <w:r>
        <w:br w:type="page"/>
      </w:r>
    </w:p>
    <w:p w14:paraId="73C7D0CD" w14:textId="214A6022" w:rsidR="00894269" w:rsidRPr="008E6488" w:rsidRDefault="00894269" w:rsidP="00894269">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lastRenderedPageBreak/>
        <w:t xml:space="preserve">Приложение  </w:t>
      </w:r>
    </w:p>
    <w:p w14:paraId="53A23006" w14:textId="77777777" w:rsidR="00894269" w:rsidRPr="0053454E" w:rsidRDefault="00894269" w:rsidP="00894269">
      <w:pPr>
        <w:pStyle w:val="Default"/>
        <w:ind w:left="5245" w:firstLine="720"/>
        <w:jc w:val="right"/>
      </w:pPr>
      <w:r w:rsidRPr="0053454E">
        <w:t>Утвержден</w:t>
      </w:r>
      <w:r>
        <w:t>о</w:t>
      </w:r>
      <w:r w:rsidRPr="0053454E">
        <w:t xml:space="preserve"> постановлением Администрации </w:t>
      </w:r>
    </w:p>
    <w:p w14:paraId="10193139" w14:textId="77777777" w:rsidR="00894269" w:rsidRPr="0053454E" w:rsidRDefault="00894269" w:rsidP="00894269">
      <w:pPr>
        <w:pStyle w:val="Default"/>
        <w:ind w:left="5245" w:firstLine="720"/>
        <w:jc w:val="right"/>
      </w:pPr>
      <w:r w:rsidRPr="0053454E">
        <w:t xml:space="preserve">Подгорнского сельского поселения  </w:t>
      </w:r>
    </w:p>
    <w:p w14:paraId="3181FF6C" w14:textId="3C5CC877" w:rsidR="00894269" w:rsidRPr="0053454E" w:rsidRDefault="00894269" w:rsidP="00894269">
      <w:pPr>
        <w:pStyle w:val="Default"/>
        <w:ind w:left="5245"/>
        <w:jc w:val="right"/>
      </w:pPr>
      <w:r w:rsidRPr="003350AA">
        <w:t xml:space="preserve">от </w:t>
      </w:r>
      <w:r>
        <w:t>06</w:t>
      </w:r>
      <w:r w:rsidRPr="003350AA">
        <w:t>.0</w:t>
      </w:r>
      <w:r>
        <w:t>2</w:t>
      </w:r>
      <w:r w:rsidRPr="003350AA">
        <w:t>.202</w:t>
      </w:r>
      <w:r>
        <w:t>4</w:t>
      </w:r>
      <w:r w:rsidRPr="003350AA">
        <w:t xml:space="preserve"> №</w:t>
      </w:r>
      <w:r>
        <w:t xml:space="preserve"> 15</w:t>
      </w:r>
    </w:p>
    <w:p w14:paraId="6330900C" w14:textId="77777777" w:rsidR="00894269" w:rsidRDefault="00894269" w:rsidP="00894269">
      <w:pPr>
        <w:pStyle w:val="ConsPlusTitle"/>
        <w:widowControl/>
        <w:tabs>
          <w:tab w:val="left" w:pos="4253"/>
          <w:tab w:val="left" w:pos="4962"/>
        </w:tabs>
        <w:jc w:val="center"/>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p>
    <w:p w14:paraId="591316F1" w14:textId="77777777" w:rsidR="00894269" w:rsidRDefault="00894269" w:rsidP="00894269">
      <w:pPr>
        <w:pStyle w:val="ConsPlusTitle"/>
        <w:widowControl/>
        <w:tabs>
          <w:tab w:val="left" w:pos="4111"/>
          <w:tab w:val="left" w:pos="4253"/>
        </w:tabs>
        <w:jc w:val="center"/>
        <w:rPr>
          <w:rFonts w:ascii="Times New Roman" w:hAnsi="Times New Roman" w:cs="Times New Roman"/>
          <w:b w:val="0"/>
          <w:bCs w:val="0"/>
          <w:sz w:val="28"/>
          <w:szCs w:val="28"/>
        </w:rPr>
      </w:pPr>
    </w:p>
    <w:p w14:paraId="4C63FBAF"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32BB4423"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5531CB34"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724D7795"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20F18C56"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6DA186CC"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68BD2BDB" w14:textId="77777777" w:rsidR="00894269" w:rsidRDefault="00894269" w:rsidP="00894269">
      <w:pPr>
        <w:tabs>
          <w:tab w:val="left" w:pos="5812"/>
        </w:tabs>
        <w:spacing w:after="0" w:line="240" w:lineRule="auto"/>
        <w:jc w:val="center"/>
        <w:rPr>
          <w:rFonts w:ascii="Times New Roman" w:hAnsi="Times New Roman"/>
          <w:sz w:val="28"/>
          <w:szCs w:val="28"/>
          <w:u w:val="single"/>
        </w:rPr>
      </w:pPr>
    </w:p>
    <w:p w14:paraId="3C485231" w14:textId="77777777" w:rsidR="00894269" w:rsidRPr="00D90794" w:rsidRDefault="00894269" w:rsidP="00894269">
      <w:pPr>
        <w:tabs>
          <w:tab w:val="left" w:pos="5812"/>
        </w:tabs>
        <w:spacing w:after="0" w:line="240" w:lineRule="auto"/>
        <w:jc w:val="center"/>
        <w:rPr>
          <w:rFonts w:ascii="Times New Roman" w:hAnsi="Times New Roman"/>
          <w:sz w:val="28"/>
          <w:szCs w:val="28"/>
        </w:rPr>
      </w:pPr>
      <w:r w:rsidRPr="00D90794">
        <w:rPr>
          <w:rFonts w:ascii="Times New Roman" w:hAnsi="Times New Roman"/>
          <w:sz w:val="28"/>
          <w:szCs w:val="28"/>
        </w:rPr>
        <w:t>Муниципальная программа</w:t>
      </w:r>
    </w:p>
    <w:p w14:paraId="3D85EF47" w14:textId="77777777" w:rsidR="00894269" w:rsidRDefault="00894269" w:rsidP="00894269">
      <w:pPr>
        <w:tabs>
          <w:tab w:val="left" w:pos="5812"/>
        </w:tabs>
        <w:spacing w:after="0" w:line="240" w:lineRule="auto"/>
        <w:jc w:val="center"/>
        <w:rPr>
          <w:rFonts w:ascii="Times New Roman" w:eastAsia="Times New Roman" w:hAnsi="Times New Roman"/>
          <w:sz w:val="28"/>
          <w:szCs w:val="28"/>
          <w:lang w:eastAsia="ru-RU"/>
        </w:rPr>
      </w:pPr>
      <w:r w:rsidRPr="00D90794">
        <w:rPr>
          <w:rFonts w:ascii="Times New Roman" w:eastAsia="Times New Roman" w:hAnsi="Times New Roman"/>
          <w:sz w:val="28"/>
          <w:szCs w:val="28"/>
          <w:lang w:eastAsia="ru-RU"/>
        </w:rPr>
        <w:t xml:space="preserve">«Благоустройство территории Подгорнского сельского поселения </w:t>
      </w:r>
    </w:p>
    <w:p w14:paraId="56394996" w14:textId="77777777" w:rsidR="00894269" w:rsidRPr="00D90794" w:rsidRDefault="00894269" w:rsidP="00894269">
      <w:pPr>
        <w:tabs>
          <w:tab w:val="left" w:pos="5812"/>
        </w:tabs>
        <w:spacing w:after="0" w:line="240" w:lineRule="auto"/>
        <w:jc w:val="center"/>
        <w:rPr>
          <w:rFonts w:ascii="Times New Roman" w:hAnsi="Times New Roman"/>
          <w:sz w:val="28"/>
          <w:szCs w:val="28"/>
        </w:rPr>
      </w:pPr>
      <w:r w:rsidRPr="00D90794">
        <w:rPr>
          <w:rFonts w:ascii="Times New Roman" w:eastAsia="Times New Roman" w:hAnsi="Times New Roman"/>
          <w:sz w:val="28"/>
          <w:szCs w:val="28"/>
          <w:lang w:eastAsia="ru-RU"/>
        </w:rPr>
        <w:t>на 20</w:t>
      </w:r>
      <w:r>
        <w:rPr>
          <w:rFonts w:ascii="Times New Roman" w:eastAsia="Times New Roman" w:hAnsi="Times New Roman"/>
          <w:sz w:val="28"/>
          <w:szCs w:val="28"/>
          <w:lang w:eastAsia="ru-RU"/>
        </w:rPr>
        <w:t>23</w:t>
      </w:r>
      <w:r w:rsidRPr="00D90794">
        <w:rPr>
          <w:rFonts w:ascii="Times New Roman" w:eastAsia="Times New Roman" w:hAnsi="Times New Roman"/>
          <w:sz w:val="28"/>
          <w:szCs w:val="28"/>
          <w:lang w:eastAsia="ru-RU"/>
        </w:rPr>
        <w:t>-202</w:t>
      </w:r>
      <w:r>
        <w:rPr>
          <w:rFonts w:ascii="Times New Roman" w:eastAsia="Times New Roman" w:hAnsi="Times New Roman"/>
          <w:sz w:val="28"/>
          <w:szCs w:val="28"/>
          <w:lang w:eastAsia="ru-RU"/>
        </w:rPr>
        <w:t>7</w:t>
      </w:r>
      <w:r w:rsidRPr="00D90794">
        <w:rPr>
          <w:rFonts w:ascii="Times New Roman" w:eastAsia="Times New Roman" w:hAnsi="Times New Roman"/>
          <w:sz w:val="28"/>
          <w:szCs w:val="28"/>
          <w:lang w:eastAsia="ru-RU"/>
        </w:rPr>
        <w:t xml:space="preserve"> годы»</w:t>
      </w:r>
    </w:p>
    <w:p w14:paraId="6EC8F4AD"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E5F9459"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3CAEBC8"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3AC41C24"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10786BAB"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76C749BF"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5665214B"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00BB0C4C"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2D36F1E"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45A8B85"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40A74672"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6C464C6E"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5FEF055B"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6FAD5563"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67B1B54B"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784E1AE"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FD2851D"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3A496627"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CE0BDFC"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44E541E4"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A1D9D66"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4D2C162A"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F5B275E"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57022062"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07A12446"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4BF94EA5"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364AF924"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7544B4D0"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67D98E7D"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03C463A"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435ED95D"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p>
    <w:p w14:paraId="28C5AAC4" w14:textId="77777777" w:rsidR="00894269" w:rsidRDefault="00894269" w:rsidP="00894269">
      <w:pPr>
        <w:tabs>
          <w:tab w:val="left" w:pos="5812"/>
        </w:tabs>
        <w:spacing w:after="0" w:line="240" w:lineRule="auto"/>
        <w:jc w:val="center"/>
        <w:rPr>
          <w:rStyle w:val="fontstyle01"/>
          <w:rFonts w:ascii="Times New Roman" w:hAnsi="Times New Roman"/>
          <w:sz w:val="24"/>
          <w:szCs w:val="24"/>
        </w:rPr>
      </w:pPr>
      <w:r>
        <w:rPr>
          <w:rStyle w:val="fontstyle01"/>
          <w:rFonts w:ascii="Times New Roman" w:hAnsi="Times New Roman"/>
          <w:sz w:val="24"/>
          <w:szCs w:val="24"/>
        </w:rPr>
        <w:t>с. Подгорное</w:t>
      </w:r>
    </w:p>
    <w:p w14:paraId="4234DCD9" w14:textId="77777777" w:rsidR="00894269" w:rsidRDefault="00894269" w:rsidP="00894269">
      <w:pPr>
        <w:spacing w:after="0" w:line="240" w:lineRule="auto"/>
        <w:rPr>
          <w:rStyle w:val="fontstyle01"/>
          <w:rFonts w:ascii="Times New Roman" w:hAnsi="Times New Roman"/>
          <w:sz w:val="24"/>
          <w:szCs w:val="24"/>
        </w:rPr>
      </w:pPr>
      <w:r>
        <w:rPr>
          <w:rStyle w:val="fontstyle01"/>
          <w:rFonts w:ascii="Times New Roman" w:hAnsi="Times New Roman"/>
          <w:sz w:val="24"/>
          <w:szCs w:val="24"/>
        </w:rPr>
        <w:br w:type="page"/>
      </w:r>
    </w:p>
    <w:p w14:paraId="70C24BAF" w14:textId="77777777" w:rsidR="00894269" w:rsidRPr="00442CD4" w:rsidRDefault="00894269" w:rsidP="00894269">
      <w:pPr>
        <w:tabs>
          <w:tab w:val="left" w:pos="5812"/>
        </w:tabs>
        <w:spacing w:after="0" w:line="240" w:lineRule="auto"/>
        <w:jc w:val="center"/>
        <w:rPr>
          <w:rStyle w:val="fontstyle01"/>
          <w:rFonts w:ascii="Times New Roman" w:hAnsi="Times New Roman"/>
          <w:b/>
          <w:bCs/>
          <w:sz w:val="24"/>
          <w:szCs w:val="24"/>
        </w:rPr>
      </w:pPr>
      <w:r w:rsidRPr="00442CD4">
        <w:rPr>
          <w:rStyle w:val="fontstyle01"/>
          <w:rFonts w:ascii="Times New Roman" w:hAnsi="Times New Roman"/>
          <w:b/>
          <w:bCs/>
          <w:sz w:val="24"/>
          <w:szCs w:val="24"/>
        </w:rPr>
        <w:t>Паспорт</w:t>
      </w:r>
    </w:p>
    <w:p w14:paraId="68DE637F" w14:textId="77777777" w:rsidR="00894269" w:rsidRPr="00442CD4" w:rsidRDefault="00894269" w:rsidP="00894269">
      <w:pPr>
        <w:tabs>
          <w:tab w:val="left" w:pos="5812"/>
        </w:tabs>
        <w:spacing w:after="0" w:line="240" w:lineRule="auto"/>
        <w:jc w:val="center"/>
        <w:rPr>
          <w:rFonts w:ascii="Times New Roman" w:hAnsi="Times New Roman"/>
          <w:b/>
          <w:bCs/>
          <w:sz w:val="24"/>
          <w:szCs w:val="24"/>
        </w:rPr>
      </w:pPr>
      <w:r w:rsidRPr="00442CD4">
        <w:rPr>
          <w:rFonts w:ascii="Times New Roman" w:hAnsi="Times New Roman"/>
          <w:b/>
          <w:bCs/>
          <w:sz w:val="24"/>
          <w:szCs w:val="24"/>
        </w:rPr>
        <w:t>муниципальной программы «Благоустройство территории Подгорнского сельского поселения на 2023-2027 годы»</w:t>
      </w:r>
    </w:p>
    <w:p w14:paraId="369BE0C5" w14:textId="77777777" w:rsidR="00894269" w:rsidRPr="007918D0" w:rsidRDefault="00894269" w:rsidP="00894269">
      <w:pPr>
        <w:tabs>
          <w:tab w:val="left" w:pos="5812"/>
        </w:tabs>
        <w:spacing w:after="0" w:line="240" w:lineRule="auto"/>
        <w:jc w:val="center"/>
        <w:rPr>
          <w:rFonts w:ascii="Times New Roman" w:hAnsi="Times New Roman"/>
          <w:sz w:val="24"/>
          <w:szCs w:val="24"/>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6804"/>
      </w:tblGrid>
      <w:tr w:rsidR="00894269" w:rsidRPr="007918D0" w14:paraId="0DCA5D93"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150AB30C"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Наименование</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837FCA" w14:textId="77777777" w:rsidR="00894269" w:rsidRPr="007918D0" w:rsidRDefault="00894269" w:rsidP="00894269">
            <w:pPr>
              <w:tabs>
                <w:tab w:val="left" w:pos="5812"/>
              </w:tabs>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 xml:space="preserve">Муниципальная программа </w:t>
            </w:r>
            <w:r>
              <w:rPr>
                <w:rFonts w:ascii="Times New Roman" w:hAnsi="Times New Roman"/>
                <w:sz w:val="24"/>
                <w:szCs w:val="24"/>
              </w:rPr>
              <w:t>«Благоустройство территории Подгорнского сельского поселения на 2023-2027 годы»</w:t>
            </w:r>
            <w:r w:rsidRPr="007918D0">
              <w:rPr>
                <w:rFonts w:ascii="Times New Roman" w:eastAsia="Times New Roman" w:hAnsi="Times New Roman"/>
                <w:color w:val="000000"/>
                <w:sz w:val="24"/>
                <w:szCs w:val="24"/>
                <w:lang w:eastAsia="ru-RU"/>
              </w:rPr>
              <w:t xml:space="preserve"> (далее – Программа)</w:t>
            </w:r>
          </w:p>
        </w:tc>
      </w:tr>
      <w:tr w:rsidR="00894269" w:rsidRPr="007918D0" w14:paraId="13A668BA" w14:textId="77777777" w:rsidTr="00894269">
        <w:tc>
          <w:tcPr>
            <w:tcW w:w="2943" w:type="dxa"/>
            <w:tcBorders>
              <w:top w:val="single" w:sz="4" w:space="0" w:color="auto"/>
              <w:left w:val="single" w:sz="4" w:space="0" w:color="auto"/>
              <w:bottom w:val="single" w:sz="4" w:space="0" w:color="auto"/>
              <w:right w:val="single" w:sz="4" w:space="0" w:color="auto"/>
            </w:tcBorders>
            <w:vAlign w:val="center"/>
          </w:tcPr>
          <w:p w14:paraId="2774872D" w14:textId="77777777" w:rsidR="00894269" w:rsidRPr="007918D0" w:rsidRDefault="00894269" w:rsidP="0089426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14:paraId="3C729AB8" w14:textId="77777777" w:rsidR="00894269" w:rsidRPr="007918D0" w:rsidRDefault="00894269" w:rsidP="00894269">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Pr>
                <w:rFonts w:ascii="Times New Roman" w:eastAsia="Times New Roman" w:hAnsi="Times New Roman"/>
                <w:color w:val="000000"/>
                <w:sz w:val="24"/>
                <w:szCs w:val="24"/>
                <w:lang w:eastAsia="ru-RU"/>
              </w:rPr>
              <w:t>Подгорнского</w:t>
            </w:r>
            <w:r w:rsidRPr="007918D0">
              <w:rPr>
                <w:rFonts w:ascii="Times New Roman" w:eastAsia="Times New Roman" w:hAnsi="Times New Roman"/>
                <w:color w:val="000000"/>
                <w:sz w:val="24"/>
                <w:szCs w:val="24"/>
                <w:lang w:eastAsia="ru-RU"/>
              </w:rPr>
              <w:t xml:space="preserve"> сельско</w:t>
            </w:r>
            <w:r>
              <w:rPr>
                <w:rFonts w:ascii="Times New Roman" w:eastAsia="Times New Roman" w:hAnsi="Times New Roman"/>
                <w:color w:val="000000"/>
                <w:sz w:val="24"/>
                <w:szCs w:val="24"/>
                <w:lang w:eastAsia="ru-RU"/>
              </w:rPr>
              <w:t>го</w:t>
            </w:r>
            <w:r w:rsidRPr="007918D0">
              <w:rPr>
                <w:rFonts w:ascii="Times New Roman" w:eastAsia="Times New Roman" w:hAnsi="Times New Roman"/>
                <w:color w:val="000000"/>
                <w:sz w:val="24"/>
                <w:szCs w:val="24"/>
                <w:lang w:eastAsia="ru-RU"/>
              </w:rPr>
              <w:t xml:space="preserve"> поселени</w:t>
            </w:r>
            <w:r>
              <w:rPr>
                <w:rFonts w:ascii="Times New Roman" w:eastAsia="Times New Roman" w:hAnsi="Times New Roman"/>
                <w:color w:val="000000"/>
                <w:sz w:val="24"/>
                <w:szCs w:val="24"/>
                <w:lang w:eastAsia="ru-RU"/>
              </w:rPr>
              <w:t>я</w:t>
            </w:r>
            <w:r w:rsidRPr="007918D0">
              <w:rPr>
                <w:rFonts w:ascii="Times New Roman" w:eastAsia="Times New Roman" w:hAnsi="Times New Roman"/>
                <w:color w:val="000000"/>
                <w:sz w:val="24"/>
                <w:szCs w:val="24"/>
                <w:lang w:eastAsia="ru-RU"/>
              </w:rPr>
              <w:t xml:space="preserve"> </w:t>
            </w:r>
          </w:p>
        </w:tc>
      </w:tr>
      <w:tr w:rsidR="00894269" w:rsidRPr="007918D0" w14:paraId="2A94C844" w14:textId="77777777" w:rsidTr="00894269">
        <w:tc>
          <w:tcPr>
            <w:tcW w:w="2943" w:type="dxa"/>
            <w:tcBorders>
              <w:top w:val="single" w:sz="4" w:space="0" w:color="auto"/>
              <w:left w:val="single" w:sz="4" w:space="0" w:color="auto"/>
              <w:bottom w:val="single" w:sz="4" w:space="0" w:color="auto"/>
              <w:right w:val="single" w:sz="4" w:space="0" w:color="auto"/>
            </w:tcBorders>
            <w:vAlign w:val="center"/>
          </w:tcPr>
          <w:p w14:paraId="720C5FEA" w14:textId="77777777" w:rsidR="00894269" w:rsidRPr="007918D0" w:rsidRDefault="00894269" w:rsidP="0089426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Соисполнители </w:t>
            </w:r>
            <w:r>
              <w:rPr>
                <w:rFonts w:ascii="Times New Roman" w:eastAsia="Times New Roman" w:hAnsi="Times New Roman"/>
                <w:color w:val="000000"/>
                <w:sz w:val="24"/>
                <w:szCs w:val="24"/>
                <w:lang w:eastAsia="ru-RU"/>
              </w:rPr>
              <w:t>м</w:t>
            </w:r>
            <w:r w:rsidRPr="007918D0">
              <w:rPr>
                <w:rFonts w:ascii="Times New Roman" w:eastAsia="Times New Roman" w:hAnsi="Times New Roman"/>
                <w:color w:val="000000"/>
                <w:sz w:val="24"/>
                <w:szCs w:val="24"/>
                <w:lang w:eastAsia="ru-RU"/>
              </w:rPr>
              <w:t>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14:paraId="5FC884A0" w14:textId="77777777" w:rsidR="00894269" w:rsidRPr="007918D0" w:rsidRDefault="00894269" w:rsidP="00894269">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Не предусмотрены</w:t>
            </w:r>
          </w:p>
        </w:tc>
      </w:tr>
      <w:tr w:rsidR="00894269" w:rsidRPr="007918D0" w14:paraId="4E6D844C" w14:textId="77777777" w:rsidTr="00894269">
        <w:tc>
          <w:tcPr>
            <w:tcW w:w="2943" w:type="dxa"/>
            <w:tcBorders>
              <w:top w:val="single" w:sz="4" w:space="0" w:color="auto"/>
              <w:left w:val="single" w:sz="4" w:space="0" w:color="auto"/>
              <w:bottom w:val="single" w:sz="4" w:space="0" w:color="auto"/>
              <w:right w:val="single" w:sz="4" w:space="0" w:color="auto"/>
            </w:tcBorders>
            <w:vAlign w:val="center"/>
          </w:tcPr>
          <w:p w14:paraId="28D39FE3" w14:textId="77777777" w:rsidR="00894269" w:rsidRPr="007918D0" w:rsidRDefault="00894269" w:rsidP="0089426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Участники </w:t>
            </w:r>
            <w:r>
              <w:rPr>
                <w:rFonts w:ascii="Times New Roman" w:eastAsia="Times New Roman" w:hAnsi="Times New Roman"/>
                <w:color w:val="000000"/>
                <w:sz w:val="24"/>
                <w:szCs w:val="24"/>
                <w:lang w:eastAsia="ru-RU"/>
              </w:rPr>
              <w:t>м</w:t>
            </w:r>
            <w:r w:rsidRPr="007918D0">
              <w:rPr>
                <w:rFonts w:ascii="Times New Roman" w:eastAsia="Times New Roman" w:hAnsi="Times New Roman"/>
                <w:color w:val="000000"/>
                <w:sz w:val="24"/>
                <w:szCs w:val="24"/>
                <w:lang w:eastAsia="ru-RU"/>
              </w:rPr>
              <w:t xml:space="preserve">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14:paraId="59A9905E" w14:textId="77777777" w:rsidR="00894269" w:rsidRPr="007918D0" w:rsidRDefault="00894269" w:rsidP="00894269">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Pr>
                <w:rFonts w:ascii="Times New Roman" w:eastAsia="Times New Roman" w:hAnsi="Times New Roman"/>
                <w:color w:val="000000"/>
                <w:sz w:val="24"/>
                <w:szCs w:val="24"/>
                <w:lang w:eastAsia="ru-RU"/>
              </w:rPr>
              <w:t>Подгорнского</w:t>
            </w:r>
            <w:r w:rsidRPr="007918D0">
              <w:rPr>
                <w:rFonts w:ascii="Times New Roman" w:eastAsia="Times New Roman" w:hAnsi="Times New Roman"/>
                <w:color w:val="000000"/>
                <w:sz w:val="24"/>
                <w:szCs w:val="24"/>
                <w:lang w:eastAsia="ru-RU"/>
              </w:rPr>
              <w:t xml:space="preserve"> сельско</w:t>
            </w:r>
            <w:r>
              <w:rPr>
                <w:rFonts w:ascii="Times New Roman" w:eastAsia="Times New Roman" w:hAnsi="Times New Roman"/>
                <w:color w:val="000000"/>
                <w:sz w:val="24"/>
                <w:szCs w:val="24"/>
                <w:lang w:eastAsia="ru-RU"/>
              </w:rPr>
              <w:t>го</w:t>
            </w:r>
            <w:r w:rsidRPr="007918D0">
              <w:rPr>
                <w:rFonts w:ascii="Times New Roman" w:eastAsia="Times New Roman" w:hAnsi="Times New Roman"/>
                <w:color w:val="000000"/>
                <w:sz w:val="24"/>
                <w:szCs w:val="24"/>
                <w:lang w:eastAsia="ru-RU"/>
              </w:rPr>
              <w:t xml:space="preserve"> поселени</w:t>
            </w:r>
            <w:r>
              <w:rPr>
                <w:rFonts w:ascii="Times New Roman" w:eastAsia="Times New Roman" w:hAnsi="Times New Roman"/>
                <w:color w:val="000000"/>
                <w:sz w:val="24"/>
                <w:szCs w:val="24"/>
                <w:lang w:eastAsia="ru-RU"/>
              </w:rPr>
              <w:t>я</w:t>
            </w:r>
            <w:r w:rsidRPr="007918D0">
              <w:rPr>
                <w:rFonts w:ascii="Times New Roman" w:eastAsia="Times New Roman" w:hAnsi="Times New Roman"/>
                <w:color w:val="000000"/>
                <w:sz w:val="24"/>
                <w:szCs w:val="24"/>
                <w:lang w:eastAsia="ru-RU"/>
              </w:rPr>
              <w:t>,</w:t>
            </w:r>
          </w:p>
          <w:p w14:paraId="59145C3C" w14:textId="77777777" w:rsidR="00894269" w:rsidRPr="007918D0" w:rsidRDefault="00894269" w:rsidP="00894269">
            <w:pPr>
              <w:tabs>
                <w:tab w:val="left" w:pos="5812"/>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 Томской области</w:t>
            </w:r>
            <w:r w:rsidRPr="007918D0">
              <w:rPr>
                <w:rFonts w:ascii="Times New Roman" w:eastAsia="Times New Roman" w:hAnsi="Times New Roman"/>
                <w:color w:val="000000"/>
                <w:sz w:val="24"/>
                <w:szCs w:val="24"/>
                <w:lang w:eastAsia="ru-RU"/>
              </w:rPr>
              <w:t>, организации (по</w:t>
            </w:r>
          </w:p>
          <w:p w14:paraId="7D234DD3" w14:textId="77777777" w:rsidR="00894269" w:rsidRPr="007918D0" w:rsidRDefault="00894269" w:rsidP="00894269">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согласованию), граждане (по согласованию)</w:t>
            </w:r>
          </w:p>
        </w:tc>
      </w:tr>
      <w:tr w:rsidR="00894269" w:rsidRPr="007918D0" w14:paraId="5674BC61" w14:textId="77777777" w:rsidTr="00894269">
        <w:tc>
          <w:tcPr>
            <w:tcW w:w="2943" w:type="dxa"/>
            <w:tcBorders>
              <w:top w:val="single" w:sz="4" w:space="0" w:color="auto"/>
              <w:left w:val="single" w:sz="4" w:space="0" w:color="auto"/>
              <w:bottom w:val="single" w:sz="4" w:space="0" w:color="auto"/>
              <w:right w:val="single" w:sz="4" w:space="0" w:color="auto"/>
            </w:tcBorders>
            <w:vAlign w:val="center"/>
          </w:tcPr>
          <w:p w14:paraId="5A794022" w14:textId="77777777" w:rsidR="00894269" w:rsidRPr="007918D0" w:rsidRDefault="00894269" w:rsidP="0089426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14:paraId="789E4119"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 Федеральный закон от 06.10.2003 года № 131-ФЗ «Об общих</w:t>
            </w:r>
          </w:p>
          <w:p w14:paraId="6A3459BC"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принципах организации местн</w:t>
            </w:r>
            <w:r>
              <w:rPr>
                <w:rFonts w:ascii="Times New Roman" w:hAnsi="Times New Roman"/>
                <w:sz w:val="24"/>
                <w:szCs w:val="24"/>
              </w:rPr>
              <w:t xml:space="preserve">ого самоуправления в Российской </w:t>
            </w:r>
            <w:r w:rsidRPr="007918D0">
              <w:rPr>
                <w:rFonts w:ascii="Times New Roman" w:hAnsi="Times New Roman"/>
                <w:sz w:val="24"/>
                <w:szCs w:val="24"/>
              </w:rPr>
              <w:t>Федерации»,</w:t>
            </w:r>
          </w:p>
          <w:p w14:paraId="756372A9"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 Постановление правительства Российской Федерации от</w:t>
            </w:r>
          </w:p>
          <w:p w14:paraId="0332B6C8"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10.02.2017 № 169 «Об утверждении Правил предоставления и</w:t>
            </w:r>
          </w:p>
          <w:p w14:paraId="4B9AD406"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распределения субсидий из федерального бюджета бюджетам</w:t>
            </w:r>
          </w:p>
          <w:p w14:paraId="0DC4BAF5"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субъектов Российской Федерации на поддержку</w:t>
            </w:r>
          </w:p>
          <w:p w14:paraId="4F450C24"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государственных программ субъектов Российской Федерации и</w:t>
            </w:r>
          </w:p>
          <w:p w14:paraId="26EF9154"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муниципальных программ формирования современной</w:t>
            </w:r>
          </w:p>
          <w:p w14:paraId="4FA70B99" w14:textId="77777777" w:rsidR="00894269" w:rsidRPr="007918D0" w:rsidRDefault="00894269" w:rsidP="00894269">
            <w:pPr>
              <w:spacing w:after="0"/>
              <w:jc w:val="both"/>
              <w:rPr>
                <w:rFonts w:ascii="Times New Roman" w:hAnsi="Times New Roman"/>
                <w:sz w:val="24"/>
                <w:szCs w:val="24"/>
              </w:rPr>
            </w:pPr>
            <w:r w:rsidRPr="007918D0">
              <w:rPr>
                <w:rFonts w:ascii="Times New Roman" w:hAnsi="Times New Roman"/>
                <w:sz w:val="24"/>
                <w:szCs w:val="24"/>
              </w:rPr>
              <w:t>городской среды».</w:t>
            </w:r>
          </w:p>
        </w:tc>
      </w:tr>
      <w:tr w:rsidR="00894269" w:rsidRPr="007918D0" w14:paraId="328B4492"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576BC03C" w14:textId="77777777" w:rsidR="00894269" w:rsidRPr="007A4E89" w:rsidRDefault="00894269" w:rsidP="0089426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муниципальной </w:t>
            </w:r>
            <w:r w:rsidRPr="007A4E89">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BBAA652" w14:textId="77777777" w:rsidR="00894269" w:rsidRPr="007A4E89" w:rsidRDefault="00894269" w:rsidP="00894269">
            <w:pPr>
              <w:spacing w:after="0" w:line="240" w:lineRule="auto"/>
              <w:jc w:val="both"/>
              <w:rPr>
                <w:rFonts w:ascii="Times New Roman" w:hAnsi="Times New Roman"/>
                <w:sz w:val="24"/>
                <w:szCs w:val="24"/>
              </w:rPr>
            </w:pPr>
            <w:r w:rsidRPr="007A4E89">
              <w:rPr>
                <w:rFonts w:ascii="Times New Roman" w:hAnsi="Times New Roman"/>
                <w:sz w:val="24"/>
                <w:szCs w:val="24"/>
              </w:rPr>
              <w:t>1. Благоустройство дворовых территорий</w:t>
            </w:r>
          </w:p>
          <w:p w14:paraId="228B808A" w14:textId="77777777" w:rsidR="00894269" w:rsidRDefault="00894269" w:rsidP="00894269">
            <w:pPr>
              <w:spacing w:after="0" w:line="240" w:lineRule="auto"/>
              <w:jc w:val="both"/>
              <w:rPr>
                <w:rFonts w:ascii="Times New Roman" w:hAnsi="Times New Roman"/>
                <w:sz w:val="24"/>
                <w:szCs w:val="24"/>
              </w:rPr>
            </w:pPr>
            <w:r w:rsidRPr="007A4E89">
              <w:rPr>
                <w:rFonts w:ascii="Times New Roman" w:hAnsi="Times New Roman"/>
                <w:sz w:val="24"/>
                <w:szCs w:val="24"/>
              </w:rPr>
              <w:t>2. Благоустройство общественных территорий</w:t>
            </w:r>
          </w:p>
          <w:p w14:paraId="5CCF056C" w14:textId="77777777" w:rsidR="00894269" w:rsidRDefault="00894269" w:rsidP="008942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Ремонт и реконструкция сети уличного освещения</w:t>
            </w:r>
          </w:p>
          <w:p w14:paraId="0D0FF188" w14:textId="77777777" w:rsidR="00894269" w:rsidRDefault="00894269" w:rsidP="008942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Уборка и содержание мест захоронений</w:t>
            </w:r>
          </w:p>
          <w:p w14:paraId="37B19419" w14:textId="77777777" w:rsidR="00894269" w:rsidRPr="007918D0" w:rsidRDefault="00894269" w:rsidP="008942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5. Другое</w:t>
            </w:r>
          </w:p>
        </w:tc>
      </w:tr>
      <w:tr w:rsidR="00894269" w:rsidRPr="007918D0" w14:paraId="2A209A50"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23D26570"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Цель</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98A4FB4" w14:textId="77777777" w:rsidR="00894269" w:rsidRPr="007918D0" w:rsidRDefault="00894269" w:rsidP="0089426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91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Создание к</w:t>
            </w:r>
            <w:r w:rsidRPr="007918D0">
              <w:rPr>
                <w:rFonts w:ascii="Times New Roman" w:hAnsi="Times New Roman" w:cs="Times New Roman"/>
                <w:color w:val="000000"/>
                <w:sz w:val="24"/>
                <w:szCs w:val="24"/>
              </w:rPr>
              <w:t>омфортн</w:t>
            </w:r>
            <w:r>
              <w:rPr>
                <w:rFonts w:ascii="Times New Roman" w:hAnsi="Times New Roman" w:cs="Times New Roman"/>
                <w:color w:val="000000"/>
                <w:sz w:val="24"/>
                <w:szCs w:val="24"/>
              </w:rPr>
              <w:t>ых условий проживания и отдыха населения на территории муниципального образования</w:t>
            </w:r>
          </w:p>
        </w:tc>
      </w:tr>
      <w:tr w:rsidR="00894269" w:rsidRPr="007918D0" w14:paraId="50731D59"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3FCCB472"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Задачи</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муниципальной</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B335AE6" w14:textId="77777777" w:rsidR="00894269" w:rsidRDefault="00894269" w:rsidP="0089426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1. Улучшение комфорта дворовых и общественных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w:t>
            </w:r>
          </w:p>
          <w:p w14:paraId="6C32E917" w14:textId="77777777" w:rsidR="00894269" w:rsidRPr="007A4E89" w:rsidRDefault="00894269" w:rsidP="00894269">
            <w:pPr>
              <w:pStyle w:val="ConsPlusNormal"/>
              <w:tabs>
                <w:tab w:val="left" w:pos="0"/>
                <w:tab w:val="left" w:pos="201"/>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2.У</w:t>
            </w:r>
            <w:r w:rsidRPr="007A4E89">
              <w:rPr>
                <w:rFonts w:ascii="Times New Roman" w:hAnsi="Times New Roman" w:cs="Times New Roman"/>
                <w:color w:val="000000"/>
                <w:sz w:val="24"/>
                <w:szCs w:val="24"/>
              </w:rPr>
              <w:t>величение количества благоустроенных дворовых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 на территории</w:t>
            </w:r>
            <w:r>
              <w:rPr>
                <w:rFonts w:ascii="Times New Roman" w:hAnsi="Times New Roman" w:cs="Times New Roman"/>
                <w:color w:val="000000"/>
                <w:sz w:val="24"/>
                <w:szCs w:val="24"/>
              </w:rPr>
              <w:t xml:space="preserve"> </w:t>
            </w:r>
            <w:r>
              <w:rPr>
                <w:rFonts w:ascii="Times New Roman" w:hAnsi="Times New Roman"/>
                <w:sz w:val="24"/>
                <w:szCs w:val="24"/>
              </w:rPr>
              <w:t>Подгорнского</w:t>
            </w:r>
            <w:r w:rsidRPr="007A4E89">
              <w:rPr>
                <w:rFonts w:ascii="Times New Roman" w:hAnsi="Times New Roman" w:cs="Times New Roman"/>
                <w:color w:val="000000"/>
                <w:sz w:val="24"/>
                <w:szCs w:val="24"/>
              </w:rPr>
              <w:t xml:space="preserve"> сельского поселения</w:t>
            </w:r>
          </w:p>
          <w:p w14:paraId="782518C1" w14:textId="77777777" w:rsidR="00894269" w:rsidRPr="007A4E89" w:rsidRDefault="00894269" w:rsidP="0089426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7A4E89">
              <w:rPr>
                <w:rFonts w:ascii="Times New Roman" w:hAnsi="Times New Roman" w:cs="Times New Roman"/>
                <w:color w:val="000000"/>
                <w:sz w:val="24"/>
                <w:szCs w:val="24"/>
              </w:rPr>
              <w:t>. Увеличение количества благоустроенных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 xml:space="preserve">общественных территорий на территории </w:t>
            </w:r>
            <w:r>
              <w:rPr>
                <w:rFonts w:ascii="Times New Roman" w:hAnsi="Times New Roman"/>
                <w:sz w:val="24"/>
                <w:szCs w:val="24"/>
              </w:rPr>
              <w:t>Подгорнского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сельского поселения</w:t>
            </w:r>
          </w:p>
          <w:p w14:paraId="423398A1" w14:textId="77777777" w:rsidR="00894269" w:rsidRPr="007918D0" w:rsidRDefault="00894269" w:rsidP="0089426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A4E89">
              <w:rPr>
                <w:rFonts w:ascii="Times New Roman" w:hAnsi="Times New Roman" w:cs="Times New Roman"/>
                <w:color w:val="000000"/>
                <w:sz w:val="24"/>
                <w:szCs w:val="24"/>
              </w:rPr>
              <w:t>. Повышение уровня вовлеченности</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заинтересованных граждан, организаций в реализацию</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мероприятий по благоустройству территории сельского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tc>
      </w:tr>
      <w:tr w:rsidR="00894269" w:rsidRPr="007918D0" w14:paraId="1A355768"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6B39B665"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Основные индикаторы реализации (целевые задания)</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0174372" w14:textId="77777777" w:rsidR="00894269" w:rsidRPr="007A4E89" w:rsidRDefault="00894269" w:rsidP="0089426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1. Увеличение доли благоустроенных дворовых территорий</w:t>
            </w:r>
          </w:p>
          <w:p w14:paraId="37831E8B" w14:textId="77777777" w:rsidR="00894269" w:rsidRPr="007A4E89" w:rsidRDefault="00894269" w:rsidP="0089426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в сельском поселении;</w:t>
            </w:r>
          </w:p>
          <w:p w14:paraId="3C3781D4" w14:textId="77777777" w:rsidR="00894269" w:rsidRPr="007A4E89" w:rsidRDefault="00894269" w:rsidP="0089426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2. Увеличение доли благоустроенных общественных</w:t>
            </w:r>
          </w:p>
          <w:p w14:paraId="387C78DC" w14:textId="77777777" w:rsidR="00894269" w:rsidRPr="007918D0" w:rsidRDefault="00894269" w:rsidP="008942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территорий сельского поселения</w:t>
            </w:r>
          </w:p>
        </w:tc>
      </w:tr>
      <w:tr w:rsidR="00894269" w:rsidRPr="007918D0" w14:paraId="0BC1E399"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0B66EF33"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Сроки и этапы</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реализации</w:t>
            </w:r>
            <w:r w:rsidRPr="007918D0">
              <w:rPr>
                <w:rFonts w:ascii="Times New Roman" w:eastAsia="Times New Roman" w:hAnsi="Times New Roman"/>
                <w:color w:val="000000"/>
                <w:sz w:val="24"/>
                <w:szCs w:val="24"/>
                <w:lang w:eastAsia="ru-RU"/>
              </w:rPr>
              <w:br/>
              <w:t>муниципальной</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6F336C5" w14:textId="77777777" w:rsidR="00894269" w:rsidRDefault="00894269" w:rsidP="0089426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23</w:t>
            </w:r>
            <w:r w:rsidRPr="007918D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202</w:t>
            </w:r>
            <w:r>
              <w:rPr>
                <w:rFonts w:ascii="Times New Roman" w:eastAsia="Times New Roman" w:hAnsi="Times New Roman"/>
                <w:color w:val="000000"/>
                <w:sz w:val="24"/>
                <w:szCs w:val="24"/>
                <w:lang w:eastAsia="ru-RU"/>
              </w:rPr>
              <w:t>7 годы</w:t>
            </w:r>
          </w:p>
          <w:p w14:paraId="3B88E2BB" w14:textId="77777777" w:rsidR="00894269" w:rsidRDefault="00894269" w:rsidP="00894269">
            <w:pPr>
              <w:spacing w:after="0" w:line="240" w:lineRule="auto"/>
              <w:rPr>
                <w:rFonts w:ascii="Times New Roman" w:eastAsia="Times New Roman" w:hAnsi="Times New Roman"/>
                <w:color w:val="000000"/>
                <w:sz w:val="24"/>
                <w:szCs w:val="24"/>
                <w:lang w:eastAsia="ru-RU"/>
              </w:rPr>
            </w:pPr>
          </w:p>
          <w:p w14:paraId="0D6EFE7F" w14:textId="77777777" w:rsidR="00894269" w:rsidRDefault="00894269" w:rsidP="00894269">
            <w:pPr>
              <w:spacing w:after="0" w:line="240" w:lineRule="auto"/>
              <w:rPr>
                <w:rFonts w:ascii="Times New Roman" w:eastAsia="Times New Roman" w:hAnsi="Times New Roman"/>
                <w:color w:val="000000"/>
                <w:sz w:val="24"/>
                <w:szCs w:val="24"/>
                <w:lang w:eastAsia="ru-RU"/>
              </w:rPr>
            </w:pPr>
          </w:p>
          <w:p w14:paraId="76260A73" w14:textId="77777777" w:rsidR="00894269" w:rsidRDefault="00894269" w:rsidP="00894269">
            <w:pPr>
              <w:spacing w:after="0" w:line="240" w:lineRule="auto"/>
              <w:rPr>
                <w:rFonts w:ascii="Times New Roman" w:eastAsia="Times New Roman" w:hAnsi="Times New Roman"/>
                <w:color w:val="000000"/>
                <w:sz w:val="24"/>
                <w:szCs w:val="24"/>
                <w:lang w:eastAsia="ru-RU"/>
              </w:rPr>
            </w:pPr>
          </w:p>
          <w:p w14:paraId="2C6BE673" w14:textId="77777777" w:rsidR="00894269" w:rsidRDefault="00894269" w:rsidP="00894269">
            <w:pPr>
              <w:spacing w:after="0" w:line="240" w:lineRule="auto"/>
              <w:rPr>
                <w:rFonts w:ascii="Times New Roman" w:eastAsia="Times New Roman" w:hAnsi="Times New Roman"/>
                <w:color w:val="000000"/>
                <w:sz w:val="24"/>
                <w:szCs w:val="24"/>
                <w:lang w:eastAsia="ru-RU"/>
              </w:rPr>
            </w:pPr>
          </w:p>
          <w:p w14:paraId="4274893E" w14:textId="77777777" w:rsidR="00894269" w:rsidRPr="007918D0" w:rsidRDefault="00894269" w:rsidP="00894269">
            <w:pPr>
              <w:spacing w:after="0" w:line="240" w:lineRule="auto"/>
              <w:rPr>
                <w:rFonts w:ascii="Times New Roman" w:eastAsia="Times New Roman" w:hAnsi="Times New Roman"/>
                <w:color w:val="000000"/>
                <w:sz w:val="24"/>
                <w:szCs w:val="24"/>
                <w:lang w:eastAsia="ru-RU"/>
              </w:rPr>
            </w:pPr>
          </w:p>
        </w:tc>
      </w:tr>
      <w:tr w:rsidR="00894269" w:rsidRPr="007918D0" w14:paraId="45A4B836"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2845106B"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Прогнозируемые объемы</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источники</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финансирования</w:t>
            </w:r>
            <w:r>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251A86"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составит 47 443,9 тыс. рублей.</w:t>
            </w:r>
          </w:p>
          <w:p w14:paraId="047739C9"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в 2023 году</w:t>
            </w:r>
          </w:p>
          <w:p w14:paraId="6CF082D9"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составит 5 948,6 тыс. рублей в том числе:</w:t>
            </w:r>
          </w:p>
          <w:p w14:paraId="61D8ACD3"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местный бюджет –4 016,1 тыс. руб.</w:t>
            </w:r>
          </w:p>
          <w:p w14:paraId="506B0D5E"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областной бюджет – 58,0 тыс. руб.</w:t>
            </w:r>
          </w:p>
          <w:p w14:paraId="35ECAC83"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федеральный бюджет – 1874,5 тыс. руб.</w:t>
            </w:r>
          </w:p>
          <w:p w14:paraId="53A2DD81"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в 2024 году</w:t>
            </w:r>
          </w:p>
          <w:p w14:paraId="2A187562"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составит 10 013,5 тыс. руб., в том числе:</w:t>
            </w:r>
          </w:p>
          <w:p w14:paraId="075BEA13"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местный бюджет – 4 990,1 тыс. руб.</w:t>
            </w:r>
          </w:p>
          <w:p w14:paraId="6C2F9A97"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областной бюджет – 150,7 тыс. руб.</w:t>
            </w:r>
          </w:p>
          <w:p w14:paraId="794A7BD4"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федеральный бюджет – 4 872,7тыс. руб.</w:t>
            </w:r>
          </w:p>
          <w:p w14:paraId="397D604A"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в 2025 году</w:t>
            </w:r>
          </w:p>
          <w:p w14:paraId="19E3BC7E"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составит 10 915,0 тыс. рублей в том числе:</w:t>
            </w:r>
          </w:p>
          <w:p w14:paraId="50C2FDCC"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местный бюджет – 5 891,6 тыс. руб.</w:t>
            </w:r>
          </w:p>
          <w:p w14:paraId="638F54A6"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областной бюджет – 150,7 тыс. руб.</w:t>
            </w:r>
          </w:p>
          <w:p w14:paraId="0CAF4078"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федеральный бюджет – 4 872,7 тыс. руб.</w:t>
            </w:r>
          </w:p>
          <w:p w14:paraId="3A48FF1B"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в 2026 году</w:t>
            </w:r>
          </w:p>
          <w:p w14:paraId="1D6F7B8A"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составит 10 283,4 тыс. рублей в том числе:</w:t>
            </w:r>
          </w:p>
          <w:p w14:paraId="58E3109B"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местный бюджет – 5 260,0 тыс. руб.</w:t>
            </w:r>
          </w:p>
          <w:p w14:paraId="1A010259"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областной бюджет – 150,7 тыс. руб.</w:t>
            </w:r>
          </w:p>
          <w:p w14:paraId="33C3C35C"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федеральный бюджет – 4 872,7 тыс. руб.</w:t>
            </w:r>
          </w:p>
          <w:p w14:paraId="782A6EA5"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Общий объем финансирования программы в 2027 году</w:t>
            </w:r>
          </w:p>
          <w:p w14:paraId="0EE3A20F"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составит 10 283,4 тыс. рублей в том числе:</w:t>
            </w:r>
          </w:p>
          <w:p w14:paraId="4DCCE580"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местный бюджет – 5 260,0 тыс. руб.</w:t>
            </w:r>
          </w:p>
          <w:p w14:paraId="488D475A" w14:textId="77777777" w:rsidR="00894269" w:rsidRPr="00894269"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областной бюджет – 150,7 тыс. руб.</w:t>
            </w:r>
          </w:p>
          <w:p w14:paraId="73F2D365" w14:textId="6EF71817" w:rsidR="00894269" w:rsidRPr="007918D0" w:rsidRDefault="00894269" w:rsidP="00894269">
            <w:pPr>
              <w:spacing w:after="0" w:line="240" w:lineRule="auto"/>
              <w:jc w:val="both"/>
              <w:rPr>
                <w:rFonts w:ascii="Times New Roman" w:eastAsia="Times New Roman" w:hAnsi="Times New Roman"/>
                <w:color w:val="000000"/>
                <w:sz w:val="24"/>
                <w:szCs w:val="24"/>
                <w:lang w:eastAsia="ru-RU"/>
              </w:rPr>
            </w:pPr>
            <w:r w:rsidRPr="00894269">
              <w:rPr>
                <w:rFonts w:ascii="Times New Roman" w:eastAsia="Times New Roman" w:hAnsi="Times New Roman"/>
                <w:color w:val="000000"/>
                <w:sz w:val="24"/>
                <w:szCs w:val="24"/>
                <w:lang w:eastAsia="ru-RU"/>
              </w:rPr>
              <w:t>федеральный бюджет – 4 872,7 тыс. руб.</w:t>
            </w:r>
          </w:p>
        </w:tc>
      </w:tr>
      <w:tr w:rsidR="00894269" w:rsidRPr="007918D0" w14:paraId="060FE116" w14:textId="77777777" w:rsidTr="00894269">
        <w:tc>
          <w:tcPr>
            <w:tcW w:w="2943" w:type="dxa"/>
            <w:tcBorders>
              <w:top w:val="single" w:sz="4" w:space="0" w:color="auto"/>
              <w:left w:val="single" w:sz="4" w:space="0" w:color="auto"/>
              <w:bottom w:val="single" w:sz="4" w:space="0" w:color="auto"/>
              <w:right w:val="single" w:sz="4" w:space="0" w:color="auto"/>
            </w:tcBorders>
            <w:vAlign w:val="center"/>
            <w:hideMark/>
          </w:tcPr>
          <w:p w14:paraId="5B3BC675" w14:textId="77777777" w:rsidR="00894269" w:rsidRPr="007918D0" w:rsidRDefault="00894269" w:rsidP="00894269">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Ожидаемые</w:t>
            </w:r>
            <w:r w:rsidRPr="007918D0">
              <w:rPr>
                <w:rFonts w:ascii="Times New Roman" w:eastAsia="Times New Roman" w:hAnsi="Times New Roman"/>
                <w:color w:val="000000"/>
                <w:sz w:val="24"/>
                <w:szCs w:val="24"/>
                <w:lang w:eastAsia="ru-RU"/>
              </w:rPr>
              <w:br/>
              <w:t>результаты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Программы</w:t>
            </w:r>
          </w:p>
        </w:tc>
        <w:tc>
          <w:tcPr>
            <w:tcW w:w="6804" w:type="dxa"/>
            <w:vAlign w:val="center"/>
            <w:hideMark/>
          </w:tcPr>
          <w:p w14:paraId="1F39645A" w14:textId="77777777" w:rsidR="00894269" w:rsidRPr="007918D0" w:rsidRDefault="00894269" w:rsidP="00894269">
            <w:pPr>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создание комфортных и безопасных условий проживания граждан;</w:t>
            </w:r>
          </w:p>
          <w:p w14:paraId="77CB8F1C" w14:textId="77777777" w:rsidR="00894269" w:rsidRPr="007918D0" w:rsidRDefault="00894269" w:rsidP="00894269">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обустройство дворовых территорий;</w:t>
            </w:r>
          </w:p>
          <w:p w14:paraId="573E0AC6" w14:textId="77777777" w:rsidR="00894269" w:rsidRPr="007918D0" w:rsidRDefault="00894269" w:rsidP="00894269">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создание условий для массового отдыха жителей поселения и организация обустройства мест массового пребывания населения;</w:t>
            </w:r>
          </w:p>
          <w:p w14:paraId="02303376" w14:textId="77777777" w:rsidR="00894269" w:rsidRPr="007918D0" w:rsidRDefault="00894269" w:rsidP="00894269">
            <w:pPr>
              <w:spacing w:after="0" w:line="240" w:lineRule="auto"/>
              <w:jc w:val="both"/>
              <w:rPr>
                <w:rFonts w:ascii="Times New Roman" w:hAnsi="Times New Roman"/>
                <w:color w:val="000000"/>
                <w:sz w:val="24"/>
                <w:szCs w:val="24"/>
              </w:rPr>
            </w:pPr>
            <w:r w:rsidRPr="007918D0">
              <w:rPr>
                <w:rFonts w:ascii="Times New Roman" w:hAnsi="Times New Roman"/>
                <w:color w:val="000000"/>
                <w:sz w:val="24"/>
                <w:szCs w:val="24"/>
              </w:rPr>
              <w:t>- совершенствование архитектурно - художественного облика поселения, размещение и содержание малых архитектурных форм</w:t>
            </w:r>
            <w:r>
              <w:rPr>
                <w:rFonts w:ascii="Times New Roman" w:hAnsi="Times New Roman"/>
                <w:color w:val="000000"/>
                <w:sz w:val="24"/>
                <w:szCs w:val="24"/>
              </w:rPr>
              <w:t>;</w:t>
            </w:r>
          </w:p>
          <w:p w14:paraId="0E32EE11" w14:textId="77777777" w:rsidR="00894269" w:rsidRDefault="00894269" w:rsidP="00894269">
            <w:pPr>
              <w:spacing w:after="0" w:line="240" w:lineRule="auto"/>
              <w:jc w:val="both"/>
              <w:rPr>
                <w:rFonts w:ascii="Times New Roman" w:hAnsi="Times New Roman"/>
                <w:bCs/>
                <w:color w:val="000000"/>
                <w:sz w:val="24"/>
                <w:szCs w:val="24"/>
              </w:rPr>
            </w:pPr>
            <w:r w:rsidRPr="007918D0">
              <w:rPr>
                <w:rFonts w:ascii="Times New Roman" w:hAnsi="Times New Roman"/>
                <w:color w:val="000000"/>
                <w:sz w:val="24"/>
                <w:szCs w:val="24"/>
              </w:rPr>
              <w:t xml:space="preserve">- актуализация </w:t>
            </w:r>
            <w:r>
              <w:rPr>
                <w:rFonts w:ascii="Times New Roman" w:hAnsi="Times New Roman"/>
                <w:color w:val="000000"/>
                <w:sz w:val="24"/>
                <w:szCs w:val="24"/>
              </w:rPr>
              <w:t>правил</w:t>
            </w:r>
            <w:r w:rsidRPr="007918D0">
              <w:rPr>
                <w:rFonts w:ascii="Times New Roman" w:hAnsi="Times New Roman"/>
                <w:color w:val="000000"/>
                <w:sz w:val="24"/>
                <w:szCs w:val="24"/>
              </w:rPr>
              <w:t xml:space="preserve"> </w:t>
            </w:r>
            <w:r w:rsidRPr="004266B9">
              <w:rPr>
                <w:rFonts w:ascii="Times New Roman" w:hAnsi="Times New Roman"/>
                <w:bCs/>
                <w:color w:val="000000"/>
                <w:sz w:val="24"/>
                <w:szCs w:val="24"/>
              </w:rPr>
              <w:t>по благоустройству территории муниципального образования «Подгорнское сельское поселение»</w:t>
            </w:r>
            <w:r>
              <w:rPr>
                <w:rFonts w:ascii="Times New Roman" w:hAnsi="Times New Roman"/>
                <w:bCs/>
                <w:color w:val="000000"/>
                <w:sz w:val="24"/>
                <w:szCs w:val="24"/>
              </w:rPr>
              <w:t>;</w:t>
            </w:r>
          </w:p>
          <w:p w14:paraId="52E3BE7F" w14:textId="77777777" w:rsidR="00894269" w:rsidRPr="007918D0" w:rsidRDefault="00894269" w:rsidP="008942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rPr>
              <w:t xml:space="preserve">- содержание территории Подгорнского поселения в надлежащем состоянии. </w:t>
            </w:r>
          </w:p>
        </w:tc>
      </w:tr>
    </w:tbl>
    <w:p w14:paraId="2A3ABF64" w14:textId="77777777" w:rsidR="00894269" w:rsidRPr="007918D0" w:rsidRDefault="00894269" w:rsidP="00894269">
      <w:pPr>
        <w:tabs>
          <w:tab w:val="left" w:pos="5812"/>
        </w:tabs>
        <w:spacing w:after="0" w:line="240" w:lineRule="auto"/>
        <w:jc w:val="center"/>
        <w:rPr>
          <w:rFonts w:ascii="Times New Roman" w:hAnsi="Times New Roman"/>
          <w:sz w:val="24"/>
          <w:szCs w:val="24"/>
          <w:u w:val="single"/>
        </w:rPr>
      </w:pPr>
    </w:p>
    <w:p w14:paraId="2ACD3439" w14:textId="77777777" w:rsidR="00894269" w:rsidRPr="007918D0" w:rsidRDefault="00894269" w:rsidP="00894269">
      <w:pPr>
        <w:tabs>
          <w:tab w:val="left" w:pos="5812"/>
        </w:tabs>
        <w:spacing w:after="0" w:line="240" w:lineRule="auto"/>
        <w:ind w:left="720"/>
        <w:jc w:val="both"/>
        <w:rPr>
          <w:rFonts w:ascii="Times New Roman" w:hAnsi="Times New Roman"/>
          <w:sz w:val="24"/>
          <w:szCs w:val="24"/>
        </w:rPr>
      </w:pPr>
    </w:p>
    <w:p w14:paraId="1D5940D5" w14:textId="77777777" w:rsidR="00894269" w:rsidRPr="00D01C79" w:rsidRDefault="00894269" w:rsidP="00894269">
      <w:pPr>
        <w:pStyle w:val="a3"/>
        <w:numPr>
          <w:ilvl w:val="0"/>
          <w:numId w:val="44"/>
        </w:numPr>
        <w:tabs>
          <w:tab w:val="left" w:pos="5812"/>
        </w:tabs>
        <w:spacing w:after="0" w:line="240" w:lineRule="auto"/>
        <w:jc w:val="center"/>
        <w:rPr>
          <w:rFonts w:ascii="Times New Roman" w:hAnsi="Times New Roman"/>
          <w:b/>
          <w:sz w:val="24"/>
          <w:szCs w:val="24"/>
        </w:rPr>
      </w:pPr>
      <w:r w:rsidRPr="00D01C79">
        <w:rPr>
          <w:rFonts w:ascii="Times New Roman" w:hAnsi="Times New Roman"/>
          <w:b/>
          <w:sz w:val="24"/>
          <w:szCs w:val="24"/>
        </w:rPr>
        <w:t xml:space="preserve">Характеристика текущего состояния сферы благоустройства </w:t>
      </w:r>
    </w:p>
    <w:p w14:paraId="0418E1DB" w14:textId="77777777" w:rsidR="00894269" w:rsidRPr="007918D0" w:rsidRDefault="00894269" w:rsidP="00894269">
      <w:pPr>
        <w:tabs>
          <w:tab w:val="left" w:pos="5812"/>
        </w:tabs>
        <w:spacing w:after="0" w:line="240" w:lineRule="auto"/>
        <w:ind w:left="720"/>
        <w:jc w:val="center"/>
        <w:rPr>
          <w:rFonts w:ascii="Times New Roman" w:hAnsi="Times New Roman"/>
          <w:sz w:val="24"/>
          <w:szCs w:val="24"/>
        </w:rPr>
      </w:pPr>
    </w:p>
    <w:p w14:paraId="499D440F" w14:textId="77777777" w:rsidR="00894269" w:rsidRPr="007918D0" w:rsidRDefault="00894269" w:rsidP="00894269">
      <w:pPr>
        <w:tabs>
          <w:tab w:val="left" w:pos="5812"/>
        </w:tabs>
        <w:spacing w:after="0" w:line="240" w:lineRule="auto"/>
        <w:ind w:firstLine="567"/>
        <w:jc w:val="both"/>
        <w:rPr>
          <w:rFonts w:ascii="Times New Roman" w:hAnsi="Times New Roman"/>
          <w:sz w:val="24"/>
          <w:szCs w:val="24"/>
        </w:rPr>
      </w:pPr>
      <w:r w:rsidRPr="00FB071F">
        <w:rPr>
          <w:rFonts w:ascii="Times New Roman" w:hAnsi="Times New Roman"/>
          <w:sz w:val="24"/>
          <w:szCs w:val="24"/>
        </w:rPr>
        <w:t xml:space="preserve">Важнейшей задачей органов местного самоуправления муниципального образования </w:t>
      </w:r>
      <w:r>
        <w:rPr>
          <w:rFonts w:ascii="Times New Roman" w:hAnsi="Times New Roman"/>
          <w:sz w:val="24"/>
          <w:szCs w:val="24"/>
        </w:rPr>
        <w:t>Подгорнское</w:t>
      </w:r>
      <w:r w:rsidRPr="00FB071F">
        <w:rPr>
          <w:rFonts w:ascii="Times New Roman" w:hAnsi="Times New Roman"/>
          <w:sz w:val="24"/>
          <w:szCs w:val="24"/>
        </w:rPr>
        <w:t xml:space="preserve">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14:paraId="3148C173" w14:textId="77777777" w:rsidR="00894269" w:rsidRPr="007918D0"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большинства дворовых территорий </w:t>
      </w:r>
      <w:r w:rsidRPr="007918D0">
        <w:rPr>
          <w:rFonts w:ascii="Times New Roman" w:hAnsi="Times New Roman" w:cs="Times New Roman"/>
          <w:sz w:val="24"/>
          <w:szCs w:val="24"/>
        </w:rPr>
        <w:t xml:space="preserve">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некоторая часть асфальтобетонного покрытия дворовых проездов имеет высокую степень износа, так как срок службы дорожных покрытий с момента </w:t>
      </w:r>
      <w:r>
        <w:rPr>
          <w:rFonts w:ascii="Times New Roman" w:hAnsi="Times New Roman" w:cs="Times New Roman"/>
          <w:sz w:val="24"/>
          <w:szCs w:val="24"/>
        </w:rPr>
        <w:t>постройки</w:t>
      </w:r>
      <w:r w:rsidRPr="007918D0">
        <w:rPr>
          <w:rFonts w:ascii="Times New Roman" w:hAnsi="Times New Roman" w:cs="Times New Roman"/>
          <w:sz w:val="24"/>
          <w:szCs w:val="24"/>
        </w:rPr>
        <w:t xml:space="preserve"> многоквартирны</w:t>
      </w:r>
      <w:r>
        <w:rPr>
          <w:rFonts w:ascii="Times New Roman" w:hAnsi="Times New Roman" w:cs="Times New Roman"/>
          <w:sz w:val="24"/>
          <w:szCs w:val="24"/>
        </w:rPr>
        <w:t>х</w:t>
      </w:r>
      <w:r w:rsidRPr="007918D0">
        <w:rPr>
          <w:rFonts w:ascii="Times New Roman" w:hAnsi="Times New Roman" w:cs="Times New Roman"/>
          <w:sz w:val="24"/>
          <w:szCs w:val="24"/>
        </w:rPr>
        <w:t xml:space="preserve"> дом</w:t>
      </w:r>
      <w:r>
        <w:rPr>
          <w:rFonts w:ascii="Times New Roman" w:hAnsi="Times New Roman" w:cs="Times New Roman"/>
          <w:sz w:val="24"/>
          <w:szCs w:val="24"/>
        </w:rPr>
        <w:t>ов</w:t>
      </w:r>
      <w:r w:rsidRPr="007918D0">
        <w:rPr>
          <w:rFonts w:ascii="Times New Roman" w:hAnsi="Times New Roman" w:cs="Times New Roman"/>
          <w:sz w:val="24"/>
          <w:szCs w:val="24"/>
        </w:rPr>
        <w:t xml:space="preserve">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14:paraId="4F3235FD"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14:paraId="544E0340"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14:paraId="4FDF8E02" w14:textId="77777777" w:rsidR="00894269"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hAnsi="Times New Roman" w:cs="Times New Roman"/>
          <w:sz w:val="24"/>
          <w:szCs w:val="24"/>
        </w:rPr>
        <w:t>.</w:t>
      </w:r>
    </w:p>
    <w:p w14:paraId="4E57C1CF" w14:textId="77777777" w:rsidR="00894269"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2020 году в рамках Федеральной программы «Формирование комфортной городской среды», была благоустроена центральная площадь села Подгорное.</w:t>
      </w:r>
    </w:p>
    <w:p w14:paraId="17B30F4C" w14:textId="77777777" w:rsidR="00894269" w:rsidRPr="00CC7F0A"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2021-2022 годах в рамках Федеральной программы «Формирование комфортной городской среды» была реконструирована спортивная игровая площадка по адресу: с. Подгорное, ул. Соборная, 2.</w:t>
      </w:r>
    </w:p>
    <w:p w14:paraId="4B5E9C11"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Характеристика текущего </w:t>
      </w:r>
      <w:r>
        <w:rPr>
          <w:rFonts w:ascii="Times New Roman" w:hAnsi="Times New Roman" w:cs="Times New Roman"/>
          <w:sz w:val="24"/>
          <w:szCs w:val="24"/>
        </w:rPr>
        <w:t>состояния сферы благоустройств в муниципальном образовании.</w:t>
      </w:r>
    </w:p>
    <w:p w14:paraId="079620A1"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Количество полностью благоустроенных дворовых территорий</w:t>
      </w:r>
      <w:r>
        <w:rPr>
          <w:rFonts w:ascii="Times New Roman" w:hAnsi="Times New Roman" w:cs="Times New Roman"/>
          <w:sz w:val="24"/>
          <w:szCs w:val="24"/>
        </w:rPr>
        <w:t xml:space="preserve"> </w:t>
      </w:r>
      <w:r w:rsidRPr="00CC7F0A">
        <w:rPr>
          <w:rFonts w:ascii="Times New Roman" w:hAnsi="Times New Roman" w:cs="Times New Roman"/>
          <w:sz w:val="24"/>
          <w:szCs w:val="24"/>
        </w:rPr>
        <w:t xml:space="preserve">– 11, общей площадью 2,711 тыс. </w:t>
      </w:r>
      <w:proofErr w:type="spellStart"/>
      <w:r w:rsidRPr="00CC7F0A">
        <w:rPr>
          <w:rFonts w:ascii="Times New Roman" w:hAnsi="Times New Roman" w:cs="Times New Roman"/>
          <w:sz w:val="24"/>
          <w:szCs w:val="24"/>
        </w:rPr>
        <w:t>кв.м</w:t>
      </w:r>
      <w:proofErr w:type="spellEnd"/>
      <w:r w:rsidRPr="00CC7F0A">
        <w:rPr>
          <w:rFonts w:ascii="Times New Roman" w:hAnsi="Times New Roman" w:cs="Times New Roman"/>
          <w:sz w:val="24"/>
          <w:szCs w:val="24"/>
        </w:rPr>
        <w:t>.</w:t>
      </w:r>
    </w:p>
    <w:p w14:paraId="256E7BE9" w14:textId="77777777" w:rsidR="00894269"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w:t>
      </w:r>
      <w:r>
        <w:rPr>
          <w:rFonts w:ascii="Times New Roman" w:hAnsi="Times New Roman" w:cs="Times New Roman"/>
          <w:sz w:val="24"/>
          <w:szCs w:val="24"/>
        </w:rPr>
        <w:t xml:space="preserve"> 30</w:t>
      </w:r>
      <w:r w:rsidRPr="00CC7F0A">
        <w:rPr>
          <w:rFonts w:ascii="Times New Roman" w:hAnsi="Times New Roman" w:cs="Times New Roman"/>
          <w:sz w:val="24"/>
          <w:szCs w:val="24"/>
        </w:rPr>
        <w:t xml:space="preserve"> %. Вместе с тем, значительная часть таких территорий еще остается неблагоустроенной.</w:t>
      </w:r>
    </w:p>
    <w:p w14:paraId="1A944EB2" w14:textId="77777777" w:rsidR="00894269" w:rsidRPr="00CC7F0A" w:rsidRDefault="00894269" w:rsidP="00894269">
      <w:pPr>
        <w:pStyle w:val="ConsPlusNormal"/>
        <w:ind w:firstLine="567"/>
        <w:jc w:val="both"/>
        <w:rPr>
          <w:rFonts w:ascii="Times New Roman" w:hAnsi="Times New Roman" w:cs="Times New Roman"/>
          <w:sz w:val="24"/>
          <w:szCs w:val="24"/>
        </w:rPr>
      </w:pPr>
      <w:r w:rsidRPr="005D1234">
        <w:rPr>
          <w:rFonts w:ascii="Times New Roman" w:hAnsi="Times New Roman" w:cs="Times New Roman"/>
          <w:sz w:val="24"/>
          <w:szCs w:val="24"/>
        </w:rPr>
        <w:t>Охват населения</w:t>
      </w:r>
      <w:r w:rsidRPr="00CC7F0A">
        <w:rPr>
          <w:rFonts w:ascii="Times New Roman" w:hAnsi="Times New Roman" w:cs="Times New Roman"/>
          <w:sz w:val="24"/>
          <w:szCs w:val="24"/>
        </w:rPr>
        <w:t xml:space="preserve">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322 человек, 2,7 %.</w:t>
      </w:r>
    </w:p>
    <w:p w14:paraId="469BCD38"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21CACEA"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14:paraId="01228978"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50068C2"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14:paraId="1BBF9BBE"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w:t>
      </w:r>
      <w:r>
        <w:rPr>
          <w:rFonts w:ascii="Times New Roman" w:hAnsi="Times New Roman" w:cs="Times New Roman"/>
          <w:sz w:val="24"/>
          <w:szCs w:val="24"/>
        </w:rPr>
        <w:t>Подгорнского сельского поселения</w:t>
      </w:r>
      <w:r w:rsidRPr="00CC7F0A">
        <w:rPr>
          <w:rFonts w:ascii="Times New Roman" w:hAnsi="Times New Roman" w:cs="Times New Roman"/>
          <w:sz w:val="24"/>
          <w:szCs w:val="24"/>
        </w:rPr>
        <w:t xml:space="preserve"> на 20</w:t>
      </w:r>
      <w:r>
        <w:rPr>
          <w:rFonts w:ascii="Times New Roman" w:hAnsi="Times New Roman" w:cs="Times New Roman"/>
          <w:sz w:val="24"/>
          <w:szCs w:val="24"/>
        </w:rPr>
        <w:t>23</w:t>
      </w:r>
      <w:r w:rsidRPr="00CC7F0A">
        <w:rPr>
          <w:rFonts w:ascii="Times New Roman" w:hAnsi="Times New Roman" w:cs="Times New Roman"/>
          <w:sz w:val="24"/>
          <w:szCs w:val="24"/>
        </w:rPr>
        <w:t>-202</w:t>
      </w:r>
      <w:r>
        <w:rPr>
          <w:rFonts w:ascii="Times New Roman" w:hAnsi="Times New Roman" w:cs="Times New Roman"/>
          <w:sz w:val="24"/>
          <w:szCs w:val="24"/>
        </w:rPr>
        <w:t>7</w:t>
      </w:r>
      <w:r w:rsidRPr="00CC7F0A">
        <w:rPr>
          <w:rFonts w:ascii="Times New Roman" w:hAnsi="Times New Roman" w:cs="Times New Roman"/>
          <w:sz w:val="24"/>
          <w:szCs w:val="24"/>
        </w:rPr>
        <w:t xml:space="preserve"> годы» (далее–муниципальная программа), которой предусматривается целенаправленная работа по следующим направлениям:</w:t>
      </w:r>
    </w:p>
    <w:p w14:paraId="20C68F05"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14:paraId="7C697D7B"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14:paraId="75FFC4E3"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ремонт конструктивных элементов, расположенных в дворовых территориях жилых домов; </w:t>
      </w:r>
    </w:p>
    <w:p w14:paraId="703141F5"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w:t>
      </w:r>
      <w:r>
        <w:rPr>
          <w:rFonts w:ascii="Times New Roman" w:hAnsi="Times New Roman" w:cs="Times New Roman"/>
          <w:sz w:val="24"/>
          <w:szCs w:val="24"/>
        </w:rPr>
        <w:t xml:space="preserve"> </w:t>
      </w:r>
      <w:r w:rsidRPr="00CC7F0A">
        <w:rPr>
          <w:rFonts w:ascii="Times New Roman" w:hAnsi="Times New Roman" w:cs="Times New Roman"/>
          <w:sz w:val="24"/>
          <w:szCs w:val="24"/>
        </w:rPr>
        <w:t xml:space="preserve">озеленение дворовых </w:t>
      </w:r>
      <w:r>
        <w:rPr>
          <w:rFonts w:ascii="Times New Roman" w:hAnsi="Times New Roman" w:cs="Times New Roman"/>
          <w:sz w:val="24"/>
          <w:szCs w:val="24"/>
        </w:rPr>
        <w:t>и общественных территорий</w:t>
      </w:r>
      <w:r w:rsidRPr="00CC7F0A">
        <w:rPr>
          <w:rFonts w:ascii="Times New Roman" w:hAnsi="Times New Roman" w:cs="Times New Roman"/>
          <w:sz w:val="24"/>
          <w:szCs w:val="24"/>
        </w:rPr>
        <w:t xml:space="preserve">; </w:t>
      </w:r>
    </w:p>
    <w:p w14:paraId="2CBC39D5" w14:textId="77777777" w:rsidR="00894269"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w:t>
      </w:r>
      <w:r>
        <w:rPr>
          <w:rFonts w:ascii="Times New Roman" w:hAnsi="Times New Roman" w:cs="Times New Roman"/>
          <w:sz w:val="24"/>
          <w:szCs w:val="24"/>
        </w:rPr>
        <w:t xml:space="preserve"> </w:t>
      </w:r>
      <w:r w:rsidRPr="00CC7F0A">
        <w:rPr>
          <w:rFonts w:ascii="Times New Roman" w:hAnsi="Times New Roman" w:cs="Times New Roman"/>
          <w:sz w:val="24"/>
          <w:szCs w:val="24"/>
        </w:rPr>
        <w:t>ремонт и восстановление дворового освещения</w:t>
      </w:r>
      <w:r>
        <w:rPr>
          <w:rFonts w:ascii="Times New Roman" w:hAnsi="Times New Roman" w:cs="Times New Roman"/>
          <w:sz w:val="24"/>
          <w:szCs w:val="24"/>
        </w:rPr>
        <w:t>;</w:t>
      </w:r>
    </w:p>
    <w:p w14:paraId="4C037486" w14:textId="77777777" w:rsidR="00894269"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ремонт, реконструкция существующих и создание новых общественных пространств;</w:t>
      </w:r>
    </w:p>
    <w:p w14:paraId="3B9A11D8" w14:textId="77777777" w:rsidR="00894269"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ремонт, реконструкция существующих и создание новых детских игровых площадок;</w:t>
      </w:r>
    </w:p>
    <w:p w14:paraId="20AB6B28" w14:textId="77777777" w:rsidR="00894269"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ремонт и реконструкция общедоступных спортивных объектов;</w:t>
      </w:r>
    </w:p>
    <w:p w14:paraId="6B3A8F48" w14:textId="77777777" w:rsidR="00894269" w:rsidRPr="00CC7F0A" w:rsidRDefault="00894269" w:rsidP="0089426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обслуживание и реконструкция сетей уличного освещения.</w:t>
      </w:r>
      <w:r w:rsidRPr="00CC7F0A">
        <w:rPr>
          <w:rFonts w:ascii="Times New Roman" w:hAnsi="Times New Roman" w:cs="Times New Roman"/>
          <w:sz w:val="24"/>
          <w:szCs w:val="24"/>
        </w:rPr>
        <w:t xml:space="preserve"> </w:t>
      </w:r>
    </w:p>
    <w:p w14:paraId="4097AE60" w14:textId="77777777" w:rsidR="00894269" w:rsidRPr="00CC7F0A" w:rsidRDefault="00894269" w:rsidP="00894269">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16095E09" w14:textId="77777777" w:rsidR="00894269" w:rsidRDefault="00894269" w:rsidP="00894269">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Состояние парков, скверов за последние годы на территории поселения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w:t>
      </w:r>
      <w:r>
        <w:rPr>
          <w:rFonts w:ascii="Times New Roman" w:hAnsi="Times New Roman" w:cs="Times New Roman"/>
          <w:sz w:val="24"/>
          <w:szCs w:val="24"/>
        </w:rPr>
        <w:t>доля деревьев, требующих сноса.</w:t>
      </w:r>
    </w:p>
    <w:p w14:paraId="00694BDA" w14:textId="77777777" w:rsidR="00894269" w:rsidRPr="007918D0" w:rsidRDefault="00894269" w:rsidP="00894269">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На сегодняшний день отсутствуют объекты благоустройства – тропиночная сеть, скамейки, урны, архитектурные элементы, </w:t>
      </w:r>
      <w:r w:rsidRPr="00FB071F">
        <w:rPr>
          <w:rFonts w:ascii="Times New Roman" w:hAnsi="Times New Roman" w:cs="Times New Roman"/>
          <w:sz w:val="24"/>
          <w:szCs w:val="24"/>
        </w:rPr>
        <w:t>спортивно-оздоровительные площадки</w:t>
      </w:r>
      <w:r w:rsidRPr="007918D0">
        <w:rPr>
          <w:rFonts w:ascii="Times New Roman" w:hAnsi="Times New Roman" w:cs="Times New Roman"/>
          <w:sz w:val="24"/>
          <w:szCs w:val="24"/>
        </w:rPr>
        <w:t>. То есть, первоначальное функциональное назначение использования данной территории утрачено.</w:t>
      </w:r>
    </w:p>
    <w:p w14:paraId="628F8FBC" w14:textId="77777777" w:rsidR="00894269" w:rsidRPr="007918D0" w:rsidRDefault="00894269" w:rsidP="00894269">
      <w:pPr>
        <w:pStyle w:val="ConsPlusNormal"/>
        <w:ind w:firstLine="567"/>
        <w:jc w:val="both"/>
        <w:rPr>
          <w:rFonts w:ascii="Times New Roman" w:hAnsi="Times New Roman" w:cs="Times New Roman"/>
          <w:sz w:val="24"/>
          <w:szCs w:val="24"/>
        </w:rPr>
      </w:pPr>
      <w:r w:rsidRPr="00FB071F">
        <w:rPr>
          <w:rFonts w:ascii="Times New Roman" w:hAnsi="Times New Roman" w:cs="Times New Roman"/>
          <w:sz w:val="24"/>
          <w:szCs w:val="24"/>
        </w:rPr>
        <w:t xml:space="preserve">В настоящее время в </w:t>
      </w:r>
      <w:r>
        <w:rPr>
          <w:rFonts w:ascii="Times New Roman" w:hAnsi="Times New Roman"/>
          <w:sz w:val="24"/>
          <w:szCs w:val="24"/>
        </w:rPr>
        <w:t>Подгорнском</w:t>
      </w:r>
      <w:r w:rsidRPr="00FB071F">
        <w:rPr>
          <w:rFonts w:ascii="Times New Roman" w:hAnsi="Times New Roman" w:cs="Times New Roman"/>
          <w:sz w:val="24"/>
          <w:szCs w:val="24"/>
        </w:rPr>
        <w:t xml:space="preserve"> поселении существует потребность в</w:t>
      </w:r>
      <w:r>
        <w:rPr>
          <w:rFonts w:ascii="Times New Roman" w:hAnsi="Times New Roman" w:cs="Times New Roman"/>
          <w:sz w:val="24"/>
          <w:szCs w:val="24"/>
        </w:rPr>
        <w:t xml:space="preserve"> </w:t>
      </w:r>
      <w:r w:rsidRPr="00FB071F">
        <w:rPr>
          <w:rFonts w:ascii="Times New Roman" w:hAnsi="Times New Roman" w:cs="Times New Roman"/>
          <w:sz w:val="24"/>
          <w:szCs w:val="24"/>
        </w:rPr>
        <w:t>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14:paraId="3889F937" w14:textId="77777777" w:rsidR="00894269" w:rsidRDefault="00894269" w:rsidP="00894269">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w:t>
      </w:r>
      <w:r>
        <w:rPr>
          <w:rFonts w:ascii="Times New Roman" w:hAnsi="Times New Roman" w:cs="Times New Roman"/>
          <w:sz w:val="24"/>
          <w:szCs w:val="24"/>
        </w:rPr>
        <w:t xml:space="preserve">словия отдыха и жизни жителей. </w:t>
      </w:r>
    </w:p>
    <w:p w14:paraId="202A73A5" w14:textId="77777777" w:rsidR="00894269" w:rsidRDefault="00894269" w:rsidP="00894269">
      <w:pPr>
        <w:pStyle w:val="ConsPlusNormal"/>
        <w:ind w:firstLine="567"/>
        <w:jc w:val="both"/>
        <w:rPr>
          <w:rFonts w:ascii="Times New Roman" w:hAnsi="Times New Roman" w:cs="Times New Roman"/>
          <w:sz w:val="24"/>
          <w:szCs w:val="24"/>
        </w:rPr>
      </w:pPr>
    </w:p>
    <w:p w14:paraId="17A3516B" w14:textId="77777777" w:rsidR="00894269" w:rsidRPr="00CC277E" w:rsidRDefault="00894269" w:rsidP="00894269">
      <w:pPr>
        <w:pStyle w:val="ConsPlusNormal"/>
        <w:ind w:firstLine="567"/>
        <w:jc w:val="both"/>
        <w:rPr>
          <w:rFonts w:ascii="Times New Roman" w:hAnsi="Times New Roman" w:cs="Times New Roman"/>
          <w:sz w:val="24"/>
          <w:szCs w:val="24"/>
        </w:rPr>
      </w:pPr>
    </w:p>
    <w:p w14:paraId="6F772C7E" w14:textId="77777777" w:rsidR="00894269" w:rsidRDefault="00894269" w:rsidP="00894269">
      <w:pPr>
        <w:pStyle w:val="ConsPlusNormal"/>
        <w:widowControl/>
        <w:spacing w:after="360"/>
        <w:ind w:firstLine="567"/>
        <w:jc w:val="center"/>
        <w:rPr>
          <w:rFonts w:ascii="Times New Roman" w:hAnsi="Times New Roman" w:cs="Times New Roman"/>
          <w:b/>
          <w:sz w:val="24"/>
          <w:szCs w:val="24"/>
        </w:rPr>
      </w:pPr>
      <w:r w:rsidRPr="007A4E89">
        <w:rPr>
          <w:rFonts w:ascii="Times New Roman" w:hAnsi="Times New Roman" w:cs="Times New Roman"/>
          <w:b/>
          <w:sz w:val="24"/>
          <w:szCs w:val="24"/>
        </w:rPr>
        <w:t>2. Основные цели и задачи муниципальной программы</w:t>
      </w:r>
    </w:p>
    <w:p w14:paraId="49F2C792" w14:textId="77777777" w:rsidR="00894269" w:rsidRDefault="00894269" w:rsidP="00894269">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Целью реализации Программы является </w:t>
      </w:r>
      <w:r>
        <w:rPr>
          <w:rFonts w:ascii="Times New Roman" w:hAnsi="Times New Roman"/>
          <w:sz w:val="24"/>
          <w:szCs w:val="24"/>
        </w:rPr>
        <w:t>повышение уровня и качества жизни населения на всей</w:t>
      </w:r>
      <w:r w:rsidRPr="007A4E89">
        <w:rPr>
          <w:rFonts w:ascii="Times New Roman" w:hAnsi="Times New Roman"/>
          <w:sz w:val="24"/>
          <w:szCs w:val="24"/>
        </w:rPr>
        <w:t xml:space="preserve"> территории </w:t>
      </w:r>
      <w:r>
        <w:rPr>
          <w:rFonts w:ascii="Times New Roman" w:hAnsi="Times New Roman"/>
          <w:sz w:val="24"/>
          <w:szCs w:val="24"/>
        </w:rPr>
        <w:t>муниципального образования</w:t>
      </w:r>
      <w:r w:rsidRPr="007A4E89">
        <w:rPr>
          <w:rFonts w:ascii="Times New Roman" w:hAnsi="Times New Roman"/>
          <w:sz w:val="24"/>
          <w:szCs w:val="24"/>
        </w:rPr>
        <w:t xml:space="preserve"> </w:t>
      </w:r>
      <w:r>
        <w:rPr>
          <w:rFonts w:ascii="Times New Roman" w:hAnsi="Times New Roman"/>
          <w:sz w:val="24"/>
          <w:szCs w:val="24"/>
        </w:rPr>
        <w:t>Подгорнское</w:t>
      </w:r>
      <w:r w:rsidRPr="007A4E89">
        <w:rPr>
          <w:rFonts w:ascii="Times New Roman" w:hAnsi="Times New Roman"/>
          <w:sz w:val="24"/>
          <w:szCs w:val="24"/>
        </w:rPr>
        <w:t xml:space="preserve"> сельское поселение</w:t>
      </w:r>
      <w:r>
        <w:rPr>
          <w:rFonts w:ascii="Times New Roman" w:hAnsi="Times New Roman"/>
          <w:sz w:val="24"/>
          <w:szCs w:val="24"/>
        </w:rPr>
        <w:t xml:space="preserve"> путем благоустройства дворовых и общественных территорий.</w:t>
      </w:r>
    </w:p>
    <w:p w14:paraId="01DF182A" w14:textId="77777777" w:rsidR="00894269" w:rsidRDefault="00894269" w:rsidP="00894269">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также дополнительное оборудование для маломобильных групп и инвалидов. </w:t>
      </w:r>
    </w:p>
    <w:p w14:paraId="66AEBADA" w14:textId="77777777" w:rsidR="00894269" w:rsidRPr="005F0E70" w:rsidRDefault="00894269" w:rsidP="00894269">
      <w:pPr>
        <w:pStyle w:val="ConsPlusNormal"/>
        <w:widowControl/>
        <w:ind w:firstLine="567"/>
        <w:jc w:val="both"/>
        <w:rPr>
          <w:rFonts w:ascii="Times New Roman" w:hAnsi="Times New Roman" w:cs="Times New Roman"/>
          <w:b/>
          <w:sz w:val="24"/>
          <w:szCs w:val="24"/>
        </w:rPr>
      </w:pPr>
      <w:r w:rsidRPr="007A4E89">
        <w:rPr>
          <w:rFonts w:ascii="Times New Roman" w:hAnsi="Times New Roman"/>
          <w:sz w:val="24"/>
          <w:szCs w:val="24"/>
        </w:rPr>
        <w:t>Важными задачам</w:t>
      </w:r>
      <w:r>
        <w:rPr>
          <w:rFonts w:ascii="Times New Roman" w:hAnsi="Times New Roman"/>
          <w:sz w:val="24"/>
          <w:szCs w:val="24"/>
        </w:rPr>
        <w:t>и реализации программы являются:</w:t>
      </w:r>
    </w:p>
    <w:p w14:paraId="584334DB" w14:textId="77777777" w:rsidR="00894269" w:rsidRDefault="00894269" w:rsidP="00894269">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создание общественной комиссии, с функциями контроля выполнения Программы, и участия в согласовании отчетов и приемке работ;</w:t>
      </w:r>
    </w:p>
    <w:p w14:paraId="254FA97A" w14:textId="77777777" w:rsidR="00894269" w:rsidRDefault="00894269" w:rsidP="00894269">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проведение общественных обсуждений</w:t>
      </w:r>
      <w:r>
        <w:rPr>
          <w:rFonts w:ascii="Times New Roman" w:eastAsia="Times New Roman" w:hAnsi="Times New Roman"/>
          <w:sz w:val="24"/>
          <w:szCs w:val="24"/>
          <w:lang w:eastAsia="ru-RU"/>
        </w:rPr>
        <w:t>, голосований,</w:t>
      </w:r>
      <w:r w:rsidRPr="007A4E89">
        <w:rPr>
          <w:rFonts w:ascii="Times New Roman" w:eastAsia="Times New Roman" w:hAnsi="Times New Roman"/>
          <w:sz w:val="24"/>
          <w:szCs w:val="24"/>
          <w:lang w:eastAsia="ru-RU"/>
        </w:rPr>
        <w:t xml:space="preserve"> утверждение Программы и дизайн-проектов объектов;</w:t>
      </w:r>
    </w:p>
    <w:p w14:paraId="7C2560B8" w14:textId="77777777" w:rsidR="00894269" w:rsidRDefault="00894269" w:rsidP="00894269">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свободное право предложения объектов для включения в программу;</w:t>
      </w:r>
    </w:p>
    <w:p w14:paraId="40FC63E9" w14:textId="77777777" w:rsidR="00894269" w:rsidRDefault="00894269" w:rsidP="00894269">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доступность городской среды для маломобильных групп населения.</w:t>
      </w:r>
    </w:p>
    <w:p w14:paraId="2D91BF3B" w14:textId="77777777" w:rsidR="00894269" w:rsidRPr="007918D0" w:rsidRDefault="00894269" w:rsidP="00894269">
      <w:pPr>
        <w:tabs>
          <w:tab w:val="left" w:pos="0"/>
        </w:tabs>
        <w:spacing w:after="0"/>
        <w:ind w:firstLine="567"/>
        <w:jc w:val="both"/>
        <w:rPr>
          <w:rFonts w:ascii="Times New Roman" w:hAnsi="Times New Roman"/>
          <w:sz w:val="24"/>
          <w:szCs w:val="24"/>
          <w:u w:val="single"/>
        </w:rPr>
      </w:pPr>
    </w:p>
    <w:p w14:paraId="4B620F41" w14:textId="77777777" w:rsidR="00894269" w:rsidRPr="0040073D" w:rsidRDefault="00894269" w:rsidP="00894269">
      <w:pPr>
        <w:pStyle w:val="fn2r"/>
        <w:spacing w:after="0"/>
        <w:ind w:firstLine="567"/>
        <w:jc w:val="center"/>
        <w:rPr>
          <w:rFonts w:eastAsia="Calibri"/>
          <w:b/>
          <w:lang w:eastAsia="en-US"/>
        </w:rPr>
      </w:pPr>
      <w:r w:rsidRPr="0040073D">
        <w:rPr>
          <w:rFonts w:eastAsia="Calibri"/>
          <w:b/>
          <w:lang w:eastAsia="en-US"/>
        </w:rPr>
        <w:t xml:space="preserve">3. Сроки реализации </w:t>
      </w:r>
      <w:r>
        <w:rPr>
          <w:rFonts w:eastAsia="Calibri"/>
          <w:b/>
          <w:lang w:eastAsia="en-US"/>
        </w:rPr>
        <w:t xml:space="preserve">муниципальной </w:t>
      </w:r>
      <w:r w:rsidRPr="0040073D">
        <w:rPr>
          <w:rFonts w:eastAsia="Calibri"/>
          <w:b/>
          <w:lang w:eastAsia="en-US"/>
        </w:rPr>
        <w:t>программы</w:t>
      </w:r>
    </w:p>
    <w:p w14:paraId="0BEFFBC5" w14:textId="77777777" w:rsidR="00894269" w:rsidRDefault="00894269" w:rsidP="00894269">
      <w:pPr>
        <w:pStyle w:val="fn2r"/>
        <w:spacing w:before="0" w:beforeAutospacing="0" w:after="0"/>
        <w:ind w:firstLine="567"/>
        <w:jc w:val="both"/>
        <w:rPr>
          <w:rFonts w:eastAsia="Calibri"/>
          <w:lang w:eastAsia="en-US"/>
        </w:rPr>
      </w:pPr>
      <w:r>
        <w:rPr>
          <w:rFonts w:eastAsia="Calibri"/>
          <w:lang w:eastAsia="en-US"/>
        </w:rPr>
        <w:t>Мероприятия программы будут реализовываться с 2023 по 2027 годы.</w:t>
      </w:r>
    </w:p>
    <w:p w14:paraId="109A6F2A" w14:textId="77777777" w:rsidR="00894269" w:rsidRPr="00126E3F" w:rsidRDefault="00894269" w:rsidP="00894269">
      <w:pPr>
        <w:pStyle w:val="fn2r"/>
        <w:spacing w:before="0" w:beforeAutospacing="0" w:after="0"/>
        <w:ind w:firstLine="567"/>
        <w:jc w:val="center"/>
        <w:rPr>
          <w:rFonts w:eastAsia="Calibri"/>
          <w:b/>
          <w:lang w:eastAsia="en-US"/>
        </w:rPr>
      </w:pPr>
      <w:r w:rsidRPr="00BF28E7">
        <w:rPr>
          <w:rFonts w:eastAsia="Calibri"/>
          <w:b/>
          <w:lang w:eastAsia="en-US"/>
        </w:rPr>
        <w:t>4</w:t>
      </w:r>
      <w:r w:rsidRPr="00126E3F">
        <w:rPr>
          <w:rFonts w:eastAsia="Calibri"/>
          <w:b/>
          <w:lang w:eastAsia="en-US"/>
        </w:rPr>
        <w:t>. Мероприятия муниципальной программы</w:t>
      </w:r>
    </w:p>
    <w:p w14:paraId="0FA75363" w14:textId="77777777" w:rsidR="00894269" w:rsidRDefault="00894269" w:rsidP="00894269">
      <w:pPr>
        <w:pStyle w:val="fn2r"/>
        <w:spacing w:before="0" w:beforeAutospacing="0" w:after="0" w:afterAutospacing="0"/>
        <w:ind w:firstLine="567"/>
        <w:jc w:val="both"/>
      </w:pPr>
      <w:r>
        <w:rPr>
          <w:color w:val="000000"/>
        </w:rPr>
        <w:t>4.</w:t>
      </w:r>
      <w:r w:rsidRPr="00C368EE">
        <w:rPr>
          <w:color w:val="000000"/>
        </w:rPr>
        <w:t>1.</w:t>
      </w:r>
      <w:r>
        <w:rPr>
          <w:color w:val="000000"/>
        </w:rPr>
        <w:t xml:space="preserve"> </w:t>
      </w:r>
      <w:r w:rsidRPr="00C368EE">
        <w:t>Благоустройство дворовых территорий</w:t>
      </w:r>
      <w:r>
        <w:t>.</w:t>
      </w:r>
    </w:p>
    <w:p w14:paraId="2136A820" w14:textId="77777777" w:rsidR="00894269" w:rsidRDefault="00894269" w:rsidP="00894269">
      <w:pPr>
        <w:spacing w:after="0" w:line="240" w:lineRule="auto"/>
        <w:rPr>
          <w:rFonts w:ascii="Times New Roman" w:hAnsi="Times New Roman"/>
          <w:bCs/>
          <w:sz w:val="24"/>
          <w:szCs w:val="24"/>
        </w:rPr>
      </w:pPr>
      <w:r w:rsidRPr="008E75C2">
        <w:rPr>
          <w:rFonts w:ascii="Times New Roman" w:hAnsi="Times New Roman"/>
          <w:bCs/>
          <w:sz w:val="24"/>
          <w:szCs w:val="24"/>
        </w:rPr>
        <w:t>Благоустройство дворовых территорий</w:t>
      </w:r>
      <w:r>
        <w:rPr>
          <w:rFonts w:ascii="Times New Roman" w:hAnsi="Times New Roman"/>
          <w:bCs/>
          <w:sz w:val="24"/>
          <w:szCs w:val="24"/>
        </w:rPr>
        <w:t xml:space="preserve"> состоит из:</w:t>
      </w:r>
    </w:p>
    <w:tbl>
      <w:tblPr>
        <w:tblStyle w:val="a8"/>
        <w:tblW w:w="9776" w:type="dxa"/>
        <w:tblLook w:val="04A0" w:firstRow="1" w:lastRow="0" w:firstColumn="1" w:lastColumn="0" w:noHBand="0" w:noVBand="1"/>
      </w:tblPr>
      <w:tblGrid>
        <w:gridCol w:w="4869"/>
        <w:gridCol w:w="4907"/>
      </w:tblGrid>
      <w:tr w:rsidR="00894269" w:rsidRPr="00126E3F" w14:paraId="01232F4E" w14:textId="77777777" w:rsidTr="00894269">
        <w:tc>
          <w:tcPr>
            <w:tcW w:w="4869" w:type="dxa"/>
          </w:tcPr>
          <w:p w14:paraId="48DC9F14" w14:textId="77777777" w:rsidR="00894269" w:rsidRPr="008E75C2" w:rsidRDefault="00894269" w:rsidP="00894269">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Минимальн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c>
          <w:tcPr>
            <w:tcW w:w="4907" w:type="dxa"/>
          </w:tcPr>
          <w:p w14:paraId="52CF98BB" w14:textId="77777777" w:rsidR="00894269" w:rsidRPr="008E75C2" w:rsidRDefault="00894269" w:rsidP="00894269">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Дополнительн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r>
      <w:tr w:rsidR="00894269" w:rsidRPr="00126E3F" w14:paraId="323BCD9A" w14:textId="77777777" w:rsidTr="00894269">
        <w:tc>
          <w:tcPr>
            <w:tcW w:w="4869" w:type="dxa"/>
          </w:tcPr>
          <w:p w14:paraId="3DDA6FFE" w14:textId="77777777" w:rsidR="00894269" w:rsidRPr="008E75C2" w:rsidRDefault="00894269" w:rsidP="00894269">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1.Ремонт внутридворовых проездов</w:t>
            </w:r>
          </w:p>
        </w:tc>
        <w:tc>
          <w:tcPr>
            <w:tcW w:w="4907" w:type="dxa"/>
          </w:tcPr>
          <w:p w14:paraId="00074702" w14:textId="77777777" w:rsidR="00894269" w:rsidRPr="008E75C2" w:rsidRDefault="00894269" w:rsidP="00894269">
            <w:pPr>
              <w:pStyle w:val="ConsPlusNormal"/>
              <w:widowControl/>
              <w:tabs>
                <w:tab w:val="left" w:pos="-18"/>
              </w:tabs>
              <w:ind w:left="-18" w:firstLine="0"/>
              <w:rPr>
                <w:rFonts w:ascii="Times New Roman" w:hAnsi="Times New Roman" w:cs="Times New Roman"/>
                <w:bCs/>
                <w:sz w:val="24"/>
                <w:szCs w:val="24"/>
              </w:rPr>
            </w:pPr>
            <w:r w:rsidRPr="008E75C2">
              <w:rPr>
                <w:rFonts w:ascii="Times New Roman" w:hAnsi="Times New Roman" w:cs="Times New Roman"/>
                <w:bCs/>
                <w:sz w:val="24"/>
                <w:szCs w:val="24"/>
              </w:rPr>
              <w:t>1. Озеленение территорий</w:t>
            </w:r>
          </w:p>
        </w:tc>
      </w:tr>
      <w:tr w:rsidR="00894269" w:rsidRPr="00126E3F" w14:paraId="5F8A0291" w14:textId="77777777" w:rsidTr="00894269">
        <w:tc>
          <w:tcPr>
            <w:tcW w:w="4869" w:type="dxa"/>
          </w:tcPr>
          <w:p w14:paraId="3B4B576D" w14:textId="77777777" w:rsidR="00894269" w:rsidRPr="008E75C2" w:rsidRDefault="00894269" w:rsidP="00894269">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2.Обеспечение освещения дворовых территорий</w:t>
            </w:r>
          </w:p>
        </w:tc>
        <w:tc>
          <w:tcPr>
            <w:tcW w:w="4907" w:type="dxa"/>
          </w:tcPr>
          <w:p w14:paraId="5465C6D7" w14:textId="77777777" w:rsidR="00894269" w:rsidRPr="008E75C2" w:rsidRDefault="00894269" w:rsidP="00894269">
            <w:pPr>
              <w:pStyle w:val="ConsPlusNormal"/>
              <w:widowControl/>
              <w:tabs>
                <w:tab w:val="left" w:pos="0"/>
              </w:tabs>
              <w:ind w:left="-18" w:firstLine="0"/>
              <w:rPr>
                <w:rFonts w:ascii="Times New Roman" w:hAnsi="Times New Roman" w:cs="Times New Roman"/>
                <w:bCs/>
                <w:sz w:val="24"/>
                <w:szCs w:val="24"/>
              </w:rPr>
            </w:pPr>
            <w:r w:rsidRPr="008E75C2">
              <w:rPr>
                <w:rFonts w:ascii="Times New Roman" w:hAnsi="Times New Roman" w:cs="Times New Roman"/>
                <w:bCs/>
                <w:sz w:val="24"/>
                <w:szCs w:val="24"/>
              </w:rPr>
              <w:t>2. Обустройство автомобильных парковок</w:t>
            </w:r>
          </w:p>
        </w:tc>
      </w:tr>
      <w:tr w:rsidR="00894269" w:rsidRPr="00126E3F" w14:paraId="43B9426C" w14:textId="77777777" w:rsidTr="00894269">
        <w:tc>
          <w:tcPr>
            <w:tcW w:w="4869" w:type="dxa"/>
          </w:tcPr>
          <w:p w14:paraId="4C91540F" w14:textId="77777777" w:rsidR="00894269" w:rsidRPr="00126E3F" w:rsidRDefault="00894269" w:rsidP="00894269">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3.Установка скамеек</w:t>
            </w:r>
          </w:p>
        </w:tc>
        <w:tc>
          <w:tcPr>
            <w:tcW w:w="4907" w:type="dxa"/>
          </w:tcPr>
          <w:p w14:paraId="7E52A60D" w14:textId="77777777" w:rsidR="00894269" w:rsidRPr="00126E3F" w:rsidRDefault="00894269" w:rsidP="00894269">
            <w:pPr>
              <w:pStyle w:val="ConsPlusNormal"/>
              <w:widowControl/>
              <w:tabs>
                <w:tab w:val="left" w:pos="284"/>
              </w:tabs>
              <w:ind w:left="360" w:hanging="378"/>
              <w:rPr>
                <w:rFonts w:ascii="Times New Roman" w:hAnsi="Times New Roman" w:cs="Times New Roman"/>
                <w:bCs/>
                <w:sz w:val="24"/>
                <w:szCs w:val="24"/>
              </w:rPr>
            </w:pPr>
            <w:r w:rsidRPr="00126E3F">
              <w:rPr>
                <w:rFonts w:ascii="Times New Roman" w:hAnsi="Times New Roman" w:cs="Times New Roman"/>
                <w:bCs/>
                <w:sz w:val="24"/>
                <w:szCs w:val="24"/>
              </w:rPr>
              <w:t>3. Оборудование детских площадок</w:t>
            </w:r>
          </w:p>
        </w:tc>
      </w:tr>
      <w:tr w:rsidR="00894269" w:rsidRPr="00126E3F" w14:paraId="3318562D" w14:textId="77777777" w:rsidTr="00894269">
        <w:tc>
          <w:tcPr>
            <w:tcW w:w="4869" w:type="dxa"/>
          </w:tcPr>
          <w:p w14:paraId="35361342" w14:textId="77777777" w:rsidR="00894269" w:rsidRPr="00126E3F" w:rsidRDefault="00894269" w:rsidP="00894269">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4.Установка урн</w:t>
            </w:r>
          </w:p>
        </w:tc>
        <w:tc>
          <w:tcPr>
            <w:tcW w:w="4907" w:type="dxa"/>
          </w:tcPr>
          <w:p w14:paraId="768DA5A3" w14:textId="77777777" w:rsidR="00894269" w:rsidRPr="00126E3F" w:rsidRDefault="00894269" w:rsidP="00894269">
            <w:pPr>
              <w:pStyle w:val="ConsPlusNormal"/>
              <w:widowControl/>
              <w:tabs>
                <w:tab w:val="left" w:pos="0"/>
              </w:tabs>
              <w:ind w:hanging="18"/>
              <w:rPr>
                <w:rFonts w:ascii="Times New Roman" w:hAnsi="Times New Roman" w:cs="Times New Roman"/>
                <w:bCs/>
                <w:sz w:val="24"/>
                <w:szCs w:val="24"/>
              </w:rPr>
            </w:pPr>
            <w:r w:rsidRPr="00126E3F">
              <w:rPr>
                <w:rFonts w:ascii="Times New Roman" w:hAnsi="Times New Roman" w:cs="Times New Roman"/>
                <w:bCs/>
                <w:sz w:val="24"/>
                <w:szCs w:val="24"/>
              </w:rPr>
              <w:t>4. Другие виды работ</w:t>
            </w:r>
          </w:p>
        </w:tc>
      </w:tr>
      <w:tr w:rsidR="00894269" w:rsidRPr="00126E3F" w14:paraId="39179F47" w14:textId="77777777" w:rsidTr="00894269">
        <w:tc>
          <w:tcPr>
            <w:tcW w:w="4869" w:type="dxa"/>
          </w:tcPr>
          <w:p w14:paraId="47AECED8" w14:textId="77777777" w:rsidR="00894269" w:rsidRPr="00126E3F" w:rsidRDefault="00894269" w:rsidP="00894269">
            <w:pPr>
              <w:pStyle w:val="ConsPlusNormal"/>
              <w:widowControl/>
              <w:tabs>
                <w:tab w:val="left" w:pos="284"/>
              </w:tabs>
              <w:ind w:left="360" w:hanging="360"/>
              <w:rPr>
                <w:rFonts w:ascii="Times New Roman" w:hAnsi="Times New Roman" w:cs="Times New Roman"/>
                <w:bCs/>
                <w:sz w:val="24"/>
                <w:szCs w:val="24"/>
              </w:rPr>
            </w:pPr>
            <w:r w:rsidRPr="00126E3F">
              <w:rPr>
                <w:rFonts w:ascii="Times New Roman" w:hAnsi="Times New Roman" w:cs="Times New Roman"/>
                <w:bCs/>
                <w:sz w:val="24"/>
                <w:szCs w:val="24"/>
              </w:rPr>
              <w:t>5.Тротуар</w:t>
            </w:r>
          </w:p>
        </w:tc>
        <w:tc>
          <w:tcPr>
            <w:tcW w:w="4907" w:type="dxa"/>
            <w:vMerge w:val="restart"/>
          </w:tcPr>
          <w:p w14:paraId="18420DC9" w14:textId="77777777" w:rsidR="00894269" w:rsidRPr="00126E3F" w:rsidRDefault="00894269" w:rsidP="00894269">
            <w:pPr>
              <w:pStyle w:val="ConsPlusNormal"/>
              <w:widowControl/>
              <w:tabs>
                <w:tab w:val="left" w:pos="284"/>
              </w:tabs>
              <w:ind w:firstLine="567"/>
              <w:rPr>
                <w:rFonts w:ascii="Times New Roman" w:hAnsi="Times New Roman" w:cs="Times New Roman"/>
                <w:bCs/>
                <w:sz w:val="24"/>
                <w:szCs w:val="24"/>
              </w:rPr>
            </w:pPr>
          </w:p>
        </w:tc>
      </w:tr>
      <w:tr w:rsidR="00894269" w:rsidRPr="00126E3F" w14:paraId="2CFDE29D" w14:textId="77777777" w:rsidTr="00894269">
        <w:tc>
          <w:tcPr>
            <w:tcW w:w="4869" w:type="dxa"/>
          </w:tcPr>
          <w:p w14:paraId="5A4636AA" w14:textId="77777777" w:rsidR="00894269" w:rsidRPr="00126E3F" w:rsidRDefault="00894269" w:rsidP="00894269">
            <w:pPr>
              <w:pStyle w:val="ConsPlusNormal"/>
              <w:widowControl/>
              <w:tabs>
                <w:tab w:val="left" w:pos="284"/>
              </w:tabs>
              <w:ind w:left="360" w:hanging="360"/>
              <w:rPr>
                <w:rFonts w:ascii="Times New Roman" w:hAnsi="Times New Roman" w:cs="Times New Roman"/>
                <w:bCs/>
                <w:sz w:val="24"/>
                <w:szCs w:val="24"/>
              </w:rPr>
            </w:pPr>
            <w:r>
              <w:rPr>
                <w:rFonts w:ascii="Times New Roman" w:hAnsi="Times New Roman" w:cs="Times New Roman"/>
                <w:bCs/>
                <w:sz w:val="24"/>
                <w:szCs w:val="24"/>
              </w:rPr>
              <w:t>6. Строительство и содержание в надлежащем состоянии площадок для накопления ТБО</w:t>
            </w:r>
          </w:p>
        </w:tc>
        <w:tc>
          <w:tcPr>
            <w:tcW w:w="4907" w:type="dxa"/>
            <w:vMerge/>
          </w:tcPr>
          <w:p w14:paraId="52AC09B9" w14:textId="77777777" w:rsidR="00894269" w:rsidRPr="00126E3F" w:rsidRDefault="00894269" w:rsidP="00894269">
            <w:pPr>
              <w:pStyle w:val="ConsPlusNormal"/>
              <w:widowControl/>
              <w:tabs>
                <w:tab w:val="left" w:pos="284"/>
              </w:tabs>
              <w:ind w:firstLine="567"/>
              <w:rPr>
                <w:rFonts w:ascii="Times New Roman" w:hAnsi="Times New Roman" w:cs="Times New Roman"/>
                <w:bCs/>
                <w:sz w:val="24"/>
                <w:szCs w:val="24"/>
              </w:rPr>
            </w:pPr>
          </w:p>
        </w:tc>
      </w:tr>
      <w:tr w:rsidR="00894269" w:rsidRPr="00126E3F" w14:paraId="7AD8006C" w14:textId="77777777" w:rsidTr="00894269">
        <w:tc>
          <w:tcPr>
            <w:tcW w:w="4869" w:type="dxa"/>
          </w:tcPr>
          <w:p w14:paraId="22EB63CC" w14:textId="77777777" w:rsidR="00894269" w:rsidRDefault="00894269" w:rsidP="00894269">
            <w:pPr>
              <w:pStyle w:val="ConsPlusNormal"/>
              <w:widowControl/>
              <w:numPr>
                <w:ilvl w:val="0"/>
                <w:numId w:val="44"/>
              </w:numPr>
              <w:tabs>
                <w:tab w:val="left" w:pos="284"/>
              </w:tabs>
              <w:ind w:left="-118" w:firstLine="78"/>
              <w:rPr>
                <w:rFonts w:ascii="Times New Roman" w:hAnsi="Times New Roman" w:cs="Times New Roman"/>
                <w:bCs/>
                <w:sz w:val="24"/>
                <w:szCs w:val="24"/>
              </w:rPr>
            </w:pPr>
            <w:r>
              <w:rPr>
                <w:rFonts w:ascii="Times New Roman" w:hAnsi="Times New Roman" w:cs="Times New Roman"/>
                <w:bCs/>
                <w:sz w:val="24"/>
                <w:szCs w:val="24"/>
              </w:rPr>
              <w:t>Содержание в надлежащем состоянии мест захоронения</w:t>
            </w:r>
          </w:p>
        </w:tc>
        <w:tc>
          <w:tcPr>
            <w:tcW w:w="4907" w:type="dxa"/>
            <w:vMerge/>
          </w:tcPr>
          <w:p w14:paraId="3B605CE1" w14:textId="77777777" w:rsidR="00894269" w:rsidRPr="00126E3F" w:rsidRDefault="00894269" w:rsidP="00894269">
            <w:pPr>
              <w:pStyle w:val="ConsPlusNormal"/>
              <w:widowControl/>
              <w:tabs>
                <w:tab w:val="left" w:pos="284"/>
              </w:tabs>
              <w:ind w:firstLine="567"/>
              <w:rPr>
                <w:rFonts w:ascii="Times New Roman" w:hAnsi="Times New Roman" w:cs="Times New Roman"/>
                <w:bCs/>
                <w:sz w:val="24"/>
                <w:szCs w:val="24"/>
              </w:rPr>
            </w:pPr>
          </w:p>
        </w:tc>
      </w:tr>
    </w:tbl>
    <w:p w14:paraId="4B952386" w14:textId="77777777" w:rsidR="00894269" w:rsidRDefault="00894269" w:rsidP="00894269">
      <w:pPr>
        <w:tabs>
          <w:tab w:val="left" w:pos="0"/>
        </w:tabs>
        <w:spacing w:after="0"/>
        <w:ind w:firstLine="567"/>
        <w:jc w:val="both"/>
        <w:rPr>
          <w:rFonts w:ascii="Times New Roman" w:hAnsi="Times New Roman"/>
          <w:sz w:val="24"/>
          <w:szCs w:val="24"/>
        </w:rPr>
      </w:pPr>
    </w:p>
    <w:p w14:paraId="3380A1EC" w14:textId="77777777" w:rsidR="00894269" w:rsidRPr="00E0488A" w:rsidRDefault="00894269" w:rsidP="00894269">
      <w:pPr>
        <w:tabs>
          <w:tab w:val="left" w:pos="0"/>
        </w:tabs>
        <w:spacing w:after="0"/>
        <w:ind w:firstLine="567"/>
        <w:jc w:val="both"/>
        <w:rPr>
          <w:rFonts w:ascii="Times New Roman" w:hAnsi="Times New Roman"/>
          <w:sz w:val="24"/>
          <w:szCs w:val="24"/>
        </w:rPr>
      </w:pPr>
      <w:r w:rsidRPr="00E0488A">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14:paraId="68D0B732" w14:textId="77777777" w:rsidR="00894269" w:rsidRDefault="00894269" w:rsidP="0089426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0488A">
        <w:rPr>
          <w:rFonts w:ascii="Times New Roman" w:hAnsi="Times New Roman"/>
          <w:sz w:val="24"/>
          <w:szCs w:val="24"/>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14:paraId="2A10D88D" w14:textId="77777777" w:rsidR="00894269" w:rsidRPr="00217C50" w:rsidRDefault="00894269" w:rsidP="00894269">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r w:rsidRPr="00217C50">
        <w:rPr>
          <w:rFonts w:ascii="Times New Roman" w:eastAsia="Times New Roman" w:hAnsi="Times New Roman"/>
          <w:color w:val="000000"/>
          <w:sz w:val="24"/>
          <w:szCs w:val="24"/>
          <w:lang w:eastAsia="ru-RU"/>
        </w:rPr>
        <w:t xml:space="preserve"> </w:t>
      </w:r>
    </w:p>
    <w:p w14:paraId="63505577" w14:textId="77777777" w:rsidR="00894269" w:rsidRPr="00C368EE" w:rsidRDefault="00894269" w:rsidP="0089426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14:paraId="1BEB9192" w14:textId="77777777" w:rsidR="00894269" w:rsidRDefault="00894269" w:rsidP="0089426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адресного перечня дворовых территорий; </w:t>
      </w:r>
    </w:p>
    <w:p w14:paraId="373C51A0" w14:textId="77777777" w:rsidR="00894269" w:rsidRPr="00C368EE" w:rsidRDefault="00894269" w:rsidP="0089426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тверждение дизайн-проектов дворовых территорий; </w:t>
      </w:r>
    </w:p>
    <w:p w14:paraId="20143AD2" w14:textId="77777777" w:rsidR="00894269" w:rsidRDefault="00894269" w:rsidP="008942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дворовых территорий;</w:t>
      </w:r>
    </w:p>
    <w:p w14:paraId="43216002" w14:textId="77777777" w:rsidR="00894269" w:rsidRDefault="00894269" w:rsidP="008942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дворовой территории</w:t>
      </w:r>
      <w:r>
        <w:rPr>
          <w:rFonts w:ascii="Times New Roman" w:eastAsia="Times New Roman" w:hAnsi="Times New Roman"/>
          <w:sz w:val="24"/>
          <w:szCs w:val="24"/>
          <w:lang w:eastAsia="ru-RU"/>
        </w:rPr>
        <w:t>.</w:t>
      </w:r>
    </w:p>
    <w:p w14:paraId="726CFEC5" w14:textId="77777777" w:rsidR="00894269" w:rsidRDefault="00894269" w:rsidP="00894269">
      <w:pPr>
        <w:autoSpaceDE w:val="0"/>
        <w:autoSpaceDN w:val="0"/>
        <w:adjustRightInd w:val="0"/>
        <w:spacing w:after="0" w:line="240" w:lineRule="auto"/>
        <w:ind w:firstLine="567"/>
        <w:rPr>
          <w:color w:val="000000"/>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14:paraId="5A76C7CC" w14:textId="77777777" w:rsidR="00894269" w:rsidRDefault="00894269" w:rsidP="0089426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количества благоус</w:t>
      </w:r>
      <w:r>
        <w:rPr>
          <w:rFonts w:ascii="Times New Roman" w:eastAsia="Times New Roman" w:hAnsi="Times New Roman"/>
          <w:color w:val="000000"/>
          <w:sz w:val="24"/>
          <w:szCs w:val="24"/>
          <w:lang w:eastAsia="ru-RU"/>
        </w:rPr>
        <w:t>троенных дворовых территорий до 31</w:t>
      </w:r>
      <w:r w:rsidRPr="00C368EE">
        <w:rPr>
          <w:rFonts w:ascii="Times New Roman" w:eastAsia="Times New Roman" w:hAnsi="Times New Roman"/>
          <w:color w:val="000000"/>
          <w:sz w:val="24"/>
          <w:szCs w:val="24"/>
          <w:lang w:eastAsia="ru-RU"/>
        </w:rPr>
        <w:t xml:space="preserve">, </w:t>
      </w:r>
    </w:p>
    <w:p w14:paraId="19DBBD3F" w14:textId="77777777" w:rsidR="00894269" w:rsidRPr="00C368EE" w:rsidRDefault="00894269" w:rsidP="0089426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величение площади благоустроенных дворовых территорий до </w:t>
      </w:r>
      <w:r>
        <w:rPr>
          <w:rFonts w:ascii="Times New Roman" w:eastAsia="Times New Roman" w:hAnsi="Times New Roman"/>
          <w:color w:val="000000"/>
          <w:sz w:val="24"/>
          <w:szCs w:val="24"/>
          <w:lang w:eastAsia="ru-RU"/>
        </w:rPr>
        <w:t>7,64</w:t>
      </w:r>
      <w:r w:rsidRPr="00C368EE">
        <w:rPr>
          <w:rFonts w:ascii="Times New Roman" w:eastAsia="Times New Roman" w:hAnsi="Times New Roman"/>
          <w:color w:val="000000"/>
          <w:sz w:val="24"/>
          <w:szCs w:val="24"/>
          <w:lang w:eastAsia="ru-RU"/>
        </w:rPr>
        <w:t xml:space="preserve"> тыс.</w:t>
      </w:r>
      <w:r>
        <w:rPr>
          <w:rFonts w:ascii="Times New Roman" w:eastAsia="Times New Roman" w:hAnsi="Times New Roman"/>
          <w:color w:val="000000"/>
          <w:sz w:val="24"/>
          <w:szCs w:val="24"/>
          <w:lang w:eastAsia="ru-RU"/>
        </w:rPr>
        <w:t xml:space="preserve"> </w:t>
      </w:r>
      <w:proofErr w:type="spellStart"/>
      <w:proofErr w:type="gramStart"/>
      <w:r w:rsidRPr="00C368EE">
        <w:rPr>
          <w:rFonts w:ascii="Times New Roman" w:eastAsia="Times New Roman" w:hAnsi="Times New Roman"/>
          <w:color w:val="000000"/>
          <w:sz w:val="24"/>
          <w:szCs w:val="24"/>
          <w:lang w:eastAsia="ru-RU"/>
        </w:rPr>
        <w:t>кв.м</w:t>
      </w:r>
      <w:proofErr w:type="spellEnd"/>
      <w:proofErr w:type="gramEnd"/>
      <w:r w:rsidRPr="00C368EE">
        <w:rPr>
          <w:rFonts w:ascii="Times New Roman" w:eastAsia="Times New Roman" w:hAnsi="Times New Roman"/>
          <w:color w:val="000000"/>
          <w:sz w:val="24"/>
          <w:szCs w:val="24"/>
          <w:lang w:eastAsia="ru-RU"/>
        </w:rPr>
        <w:t>;</w:t>
      </w:r>
    </w:p>
    <w:p w14:paraId="1DF7CF17" w14:textId="77777777" w:rsidR="00894269" w:rsidRPr="00C368EE" w:rsidRDefault="00894269" w:rsidP="00894269">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 xml:space="preserve">беспечение доли благоустроенных дворовых территорий от общего количества дворовых территорий до уровня </w:t>
      </w:r>
      <w:r>
        <w:rPr>
          <w:rFonts w:ascii="Times New Roman" w:eastAsia="Times New Roman" w:hAnsi="Times New Roman"/>
          <w:color w:val="000000"/>
          <w:sz w:val="24"/>
          <w:szCs w:val="24"/>
          <w:lang w:eastAsia="ru-RU"/>
        </w:rPr>
        <w:t>85</w:t>
      </w:r>
      <w:r w:rsidRPr="00C368EE">
        <w:rPr>
          <w:rFonts w:ascii="Times New Roman" w:eastAsia="Times New Roman" w:hAnsi="Times New Roman"/>
          <w:color w:val="000000"/>
          <w:sz w:val="24"/>
          <w:szCs w:val="24"/>
          <w:lang w:eastAsia="ru-RU"/>
        </w:rPr>
        <w:t xml:space="preserve"> %;</w:t>
      </w:r>
    </w:p>
    <w:p w14:paraId="46D0577B" w14:textId="77777777" w:rsidR="00894269" w:rsidRDefault="00894269" w:rsidP="00894269">
      <w:pPr>
        <w:tabs>
          <w:tab w:val="left" w:pos="0"/>
        </w:tabs>
        <w:spacing w:after="0"/>
        <w:ind w:firstLine="709"/>
        <w:jc w:val="both"/>
        <w:rPr>
          <w:rFonts w:ascii="Times New Roman" w:hAnsi="Times New Roman"/>
          <w:sz w:val="24"/>
          <w:szCs w:val="24"/>
        </w:rPr>
      </w:pPr>
    </w:p>
    <w:p w14:paraId="41B8F761" w14:textId="77777777" w:rsidR="00894269" w:rsidRDefault="00894269" w:rsidP="00894269">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4.2. Благоустройство</w:t>
      </w:r>
      <w:r w:rsidRPr="00C368EE">
        <w:rPr>
          <w:rFonts w:ascii="Times New Roman" w:eastAsia="Times New Roman" w:hAnsi="Times New Roman"/>
          <w:sz w:val="24"/>
          <w:szCs w:val="24"/>
          <w:lang w:eastAsia="ru-RU"/>
        </w:rPr>
        <w:t xml:space="preserve"> общественных территорий</w:t>
      </w:r>
      <w:r>
        <w:rPr>
          <w:rFonts w:ascii="Times New Roman" w:eastAsia="Times New Roman" w:hAnsi="Times New Roman"/>
          <w:sz w:val="24"/>
          <w:szCs w:val="24"/>
          <w:lang w:eastAsia="ru-RU"/>
        </w:rPr>
        <w:t>.</w:t>
      </w:r>
    </w:p>
    <w:p w14:paraId="6FF71B14" w14:textId="77777777" w:rsidR="00894269" w:rsidRDefault="00894269" w:rsidP="00894269">
      <w:pPr>
        <w:tabs>
          <w:tab w:val="left" w:pos="0"/>
        </w:tabs>
        <w:spacing w:after="0"/>
        <w:ind w:firstLine="709"/>
        <w:jc w:val="both"/>
        <w:rPr>
          <w:rFonts w:ascii="Times New Roman" w:hAnsi="Times New Roman"/>
          <w:sz w:val="24"/>
          <w:szCs w:val="24"/>
        </w:rPr>
      </w:pPr>
    </w:p>
    <w:p w14:paraId="75D6BC1C" w14:textId="77777777" w:rsidR="00894269" w:rsidRDefault="00894269" w:rsidP="00894269">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Благоустройство</w:t>
      </w:r>
      <w:r w:rsidRPr="00C368EE">
        <w:rPr>
          <w:rFonts w:ascii="Times New Roman" w:eastAsia="Times New Roman" w:hAnsi="Times New Roman"/>
          <w:sz w:val="24"/>
          <w:szCs w:val="24"/>
          <w:lang w:eastAsia="ru-RU"/>
        </w:rPr>
        <w:t xml:space="preserve"> общественных территорий</w:t>
      </w:r>
      <w:r>
        <w:rPr>
          <w:rFonts w:ascii="Times New Roman" w:eastAsia="Times New Roman" w:hAnsi="Times New Roman"/>
          <w:sz w:val="24"/>
          <w:szCs w:val="24"/>
          <w:lang w:eastAsia="ru-RU"/>
        </w:rPr>
        <w:t xml:space="preserve"> включает в себя благоустройство общественных мест для проведения культурно-массовых мероприятий, благоустройство скверов, площадей и т.д.</w:t>
      </w:r>
    </w:p>
    <w:p w14:paraId="49FB631A" w14:textId="77777777" w:rsidR="00894269" w:rsidRPr="00217C50" w:rsidRDefault="00894269" w:rsidP="00894269">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r w:rsidRPr="00217C50">
        <w:rPr>
          <w:rFonts w:ascii="Times New Roman" w:eastAsia="Times New Roman" w:hAnsi="Times New Roman"/>
          <w:color w:val="000000"/>
          <w:sz w:val="24"/>
          <w:szCs w:val="24"/>
          <w:lang w:eastAsia="ru-RU"/>
        </w:rPr>
        <w:t xml:space="preserve"> </w:t>
      </w:r>
    </w:p>
    <w:p w14:paraId="4C15A9B2" w14:textId="77777777" w:rsidR="00894269" w:rsidRPr="00C368EE" w:rsidRDefault="00894269" w:rsidP="008942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14:paraId="761BF5EA" w14:textId="77777777" w:rsidR="00894269" w:rsidRPr="00C368EE" w:rsidRDefault="00894269" w:rsidP="008942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перечня общественных территорий; </w:t>
      </w:r>
    </w:p>
    <w:p w14:paraId="29B6138F" w14:textId="77777777" w:rsidR="00894269" w:rsidRPr="00C368EE" w:rsidRDefault="00894269" w:rsidP="008942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тверждение дизайн-проектов общественных территорий;</w:t>
      </w:r>
    </w:p>
    <w:p w14:paraId="49193109" w14:textId="77777777" w:rsidR="00894269" w:rsidRPr="00C368EE" w:rsidRDefault="00894269" w:rsidP="008942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368EE">
        <w:rPr>
          <w:rFonts w:ascii="Times New Roman" w:eastAsia="Times New Roman" w:hAnsi="Times New Roman"/>
          <w:sz w:val="24"/>
          <w:szCs w:val="24"/>
          <w:lang w:eastAsia="ru-RU"/>
        </w:rPr>
        <w:t>тбор подрядчика для выполнения работ по благоустройству общественной территории;</w:t>
      </w:r>
    </w:p>
    <w:p w14:paraId="667B092C" w14:textId="77777777" w:rsidR="00894269" w:rsidRDefault="00894269" w:rsidP="008942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общественных территор</w:t>
      </w:r>
      <w:r>
        <w:rPr>
          <w:rFonts w:ascii="Times New Roman" w:eastAsia="Times New Roman" w:hAnsi="Times New Roman"/>
          <w:sz w:val="24"/>
          <w:szCs w:val="24"/>
          <w:lang w:eastAsia="ru-RU"/>
        </w:rPr>
        <w:t xml:space="preserve">ий. </w:t>
      </w:r>
    </w:p>
    <w:p w14:paraId="191BD433" w14:textId="77777777" w:rsidR="00894269" w:rsidRDefault="00894269" w:rsidP="0089426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общественной территории</w:t>
      </w:r>
      <w:r>
        <w:rPr>
          <w:rFonts w:ascii="Times New Roman" w:eastAsia="Times New Roman" w:hAnsi="Times New Roman"/>
          <w:sz w:val="24"/>
          <w:szCs w:val="24"/>
          <w:lang w:eastAsia="ru-RU"/>
        </w:rPr>
        <w:t>.</w:t>
      </w:r>
      <w:r w:rsidRPr="008E75C2">
        <w:rPr>
          <w:rFonts w:ascii="Times New Roman" w:eastAsia="Times New Roman" w:hAnsi="Times New Roman"/>
          <w:color w:val="000000"/>
          <w:sz w:val="24"/>
          <w:szCs w:val="24"/>
          <w:lang w:eastAsia="ru-RU"/>
        </w:rPr>
        <w:t xml:space="preserve"> </w:t>
      </w:r>
    </w:p>
    <w:p w14:paraId="5BA85BA1" w14:textId="77777777" w:rsidR="00894269" w:rsidRPr="00A91198" w:rsidRDefault="00894269" w:rsidP="00894269">
      <w:pPr>
        <w:spacing w:after="0" w:line="240" w:lineRule="auto"/>
        <w:ind w:firstLine="709"/>
        <w:jc w:val="both"/>
        <w:rPr>
          <w:rFonts w:ascii="Times New Roman" w:eastAsia="Times New Roman" w:hAnsi="Times New Roman"/>
          <w:sz w:val="24"/>
          <w:szCs w:val="24"/>
          <w:lang w:eastAsia="ru-RU"/>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14:paraId="64D004AE" w14:textId="77777777" w:rsidR="00894269" w:rsidRPr="00C368EE" w:rsidRDefault="00894269" w:rsidP="00894269">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 xml:space="preserve">беспечение благоустройства общественных территорий в количестве </w:t>
      </w:r>
      <w:r>
        <w:rPr>
          <w:rFonts w:ascii="Times New Roman" w:eastAsia="Times New Roman" w:hAnsi="Times New Roman"/>
          <w:color w:val="000000"/>
          <w:sz w:val="24"/>
          <w:szCs w:val="24"/>
          <w:lang w:eastAsia="ru-RU"/>
        </w:rPr>
        <w:t xml:space="preserve">2 </w:t>
      </w:r>
      <w:r w:rsidRPr="00C368EE">
        <w:rPr>
          <w:rFonts w:ascii="Times New Roman" w:eastAsia="Times New Roman" w:hAnsi="Times New Roman"/>
          <w:color w:val="000000"/>
          <w:sz w:val="24"/>
          <w:szCs w:val="24"/>
          <w:lang w:eastAsia="ru-RU"/>
        </w:rPr>
        <w:t>шт.;</w:t>
      </w:r>
    </w:p>
    <w:p w14:paraId="1B507535" w14:textId="77777777" w:rsidR="00894269" w:rsidRPr="00C368EE" w:rsidRDefault="00894269" w:rsidP="00894269">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величение площади благоустроенных общественных территорий до </w:t>
      </w:r>
      <w:r>
        <w:rPr>
          <w:rFonts w:ascii="Times New Roman" w:eastAsia="Times New Roman" w:hAnsi="Times New Roman"/>
          <w:color w:val="000000"/>
          <w:sz w:val="24"/>
          <w:szCs w:val="24"/>
          <w:lang w:eastAsia="ru-RU"/>
        </w:rPr>
        <w:t>13,2</w:t>
      </w:r>
      <w:r w:rsidRPr="00C368EE">
        <w:rPr>
          <w:rFonts w:ascii="Times New Roman" w:eastAsia="Times New Roman" w:hAnsi="Times New Roman"/>
          <w:color w:val="000000"/>
          <w:sz w:val="24"/>
          <w:szCs w:val="24"/>
          <w:lang w:eastAsia="ru-RU"/>
        </w:rPr>
        <w:t xml:space="preserve"> тыс. кв.</w:t>
      </w:r>
      <w:r>
        <w:rPr>
          <w:rFonts w:ascii="Times New Roman" w:eastAsia="Times New Roman" w:hAnsi="Times New Roman"/>
          <w:color w:val="000000"/>
          <w:sz w:val="24"/>
          <w:szCs w:val="24"/>
          <w:lang w:eastAsia="ru-RU"/>
        </w:rPr>
        <w:t xml:space="preserve"> </w:t>
      </w:r>
      <w:r w:rsidRPr="00C368EE">
        <w:rPr>
          <w:rFonts w:ascii="Times New Roman" w:eastAsia="Times New Roman" w:hAnsi="Times New Roman"/>
          <w:color w:val="000000"/>
          <w:sz w:val="24"/>
          <w:szCs w:val="24"/>
          <w:lang w:eastAsia="ru-RU"/>
        </w:rPr>
        <w:t>м;</w:t>
      </w:r>
    </w:p>
    <w:p w14:paraId="78AD3E9A" w14:textId="77777777" w:rsidR="00894269" w:rsidRPr="00C368EE" w:rsidRDefault="00894269" w:rsidP="00894269">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величение доли площади благоустроенных общественных территорий к общей площади общественных территорий до уровня </w:t>
      </w:r>
      <w:r>
        <w:rPr>
          <w:rFonts w:ascii="Times New Roman" w:eastAsia="Times New Roman" w:hAnsi="Times New Roman"/>
          <w:color w:val="000000"/>
          <w:sz w:val="24"/>
          <w:szCs w:val="24"/>
          <w:lang w:eastAsia="ru-RU"/>
        </w:rPr>
        <w:t xml:space="preserve">25 </w:t>
      </w:r>
      <w:r w:rsidRPr="00C368E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14:paraId="29479DAC" w14:textId="77777777" w:rsidR="00894269" w:rsidRPr="00E059C7" w:rsidRDefault="00894269" w:rsidP="00894269">
      <w:pPr>
        <w:spacing w:after="0" w:line="240" w:lineRule="auto"/>
        <w:rPr>
          <w:rFonts w:ascii="Times New Roman" w:eastAsia="Times New Roman" w:hAnsi="Times New Roman"/>
          <w:sz w:val="24"/>
          <w:szCs w:val="24"/>
          <w:lang w:eastAsia="ru-RU"/>
        </w:rPr>
      </w:pPr>
    </w:p>
    <w:p w14:paraId="3B788F8C" w14:textId="77777777" w:rsidR="00894269" w:rsidRDefault="00894269" w:rsidP="00894269">
      <w:pPr>
        <w:pStyle w:val="a3"/>
        <w:numPr>
          <w:ilvl w:val="0"/>
          <w:numId w:val="41"/>
        </w:numPr>
        <w:tabs>
          <w:tab w:val="left" w:pos="0"/>
        </w:tabs>
        <w:spacing w:after="0" w:line="276" w:lineRule="auto"/>
        <w:jc w:val="center"/>
        <w:rPr>
          <w:rFonts w:ascii="Times New Roman" w:hAnsi="Times New Roman"/>
          <w:b/>
          <w:sz w:val="24"/>
          <w:szCs w:val="24"/>
        </w:rPr>
      </w:pPr>
      <w:r w:rsidRPr="00A91198">
        <w:rPr>
          <w:rFonts w:ascii="Times New Roman" w:hAnsi="Times New Roman"/>
          <w:b/>
          <w:sz w:val="24"/>
          <w:szCs w:val="24"/>
        </w:rPr>
        <w:t xml:space="preserve">Ожидаемые результаты реализации </w:t>
      </w:r>
    </w:p>
    <w:p w14:paraId="1B27D351" w14:textId="77777777" w:rsidR="00894269" w:rsidRPr="00A91198" w:rsidRDefault="00894269" w:rsidP="00894269">
      <w:pPr>
        <w:pStyle w:val="a3"/>
        <w:tabs>
          <w:tab w:val="left" w:pos="0"/>
        </w:tabs>
        <w:spacing w:after="0"/>
        <w:jc w:val="center"/>
        <w:rPr>
          <w:rFonts w:ascii="Times New Roman" w:hAnsi="Times New Roman"/>
          <w:b/>
          <w:sz w:val="24"/>
          <w:szCs w:val="24"/>
        </w:rPr>
      </w:pPr>
      <w:r w:rsidRPr="00A91198">
        <w:rPr>
          <w:rFonts w:ascii="Times New Roman" w:hAnsi="Times New Roman"/>
          <w:b/>
          <w:sz w:val="24"/>
          <w:szCs w:val="24"/>
        </w:rPr>
        <w:t>муниципальной программы с указанием целевых индикаторов и показателей</w:t>
      </w:r>
    </w:p>
    <w:p w14:paraId="61E27BA7" w14:textId="77777777" w:rsidR="00894269" w:rsidRPr="00A91198" w:rsidRDefault="00894269" w:rsidP="00894269">
      <w:pPr>
        <w:pStyle w:val="a3"/>
        <w:tabs>
          <w:tab w:val="left" w:pos="0"/>
        </w:tabs>
        <w:spacing w:after="0"/>
        <w:jc w:val="center"/>
        <w:rPr>
          <w:rFonts w:ascii="Times New Roman" w:hAnsi="Times New Roman"/>
          <w:b/>
          <w:sz w:val="24"/>
          <w:szCs w:val="24"/>
        </w:rPr>
      </w:pPr>
    </w:p>
    <w:p w14:paraId="48AE9C78"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В результате реализации программы к 202</w:t>
      </w:r>
      <w:r>
        <w:rPr>
          <w:rFonts w:ascii="Times New Roman" w:hAnsi="Times New Roman"/>
          <w:sz w:val="24"/>
          <w:szCs w:val="24"/>
        </w:rPr>
        <w:t>7</w:t>
      </w:r>
      <w:r w:rsidRPr="005F0E70">
        <w:rPr>
          <w:rFonts w:ascii="Times New Roman" w:hAnsi="Times New Roman"/>
          <w:sz w:val="24"/>
          <w:szCs w:val="24"/>
        </w:rPr>
        <w:t xml:space="preserve"> году планируется обеспечить: </w:t>
      </w:r>
    </w:p>
    <w:p w14:paraId="6DB58986"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1. Сформированы комфортные и безопасные условия проживания граждан; </w:t>
      </w:r>
    </w:p>
    <w:p w14:paraId="6869C307"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2. Сохранены и улучшены места общего пользования и массового отдыха населения; </w:t>
      </w:r>
      <w:r>
        <w:rPr>
          <w:rFonts w:ascii="Times New Roman" w:hAnsi="Times New Roman"/>
          <w:sz w:val="24"/>
          <w:szCs w:val="24"/>
        </w:rPr>
        <w:t xml:space="preserve">                            </w:t>
      </w:r>
    </w:p>
    <w:p w14:paraId="3C6BCC5E"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3. Сформирован положительный имидж </w:t>
      </w:r>
      <w:r>
        <w:rPr>
          <w:rFonts w:ascii="Times New Roman" w:hAnsi="Times New Roman"/>
          <w:sz w:val="24"/>
          <w:szCs w:val="24"/>
        </w:rPr>
        <w:t>Подгорнского</w:t>
      </w:r>
      <w:r w:rsidRPr="005F0E70">
        <w:rPr>
          <w:rFonts w:ascii="Times New Roman" w:hAnsi="Times New Roman"/>
          <w:sz w:val="24"/>
          <w:szCs w:val="24"/>
        </w:rPr>
        <w:t xml:space="preserve"> сельско</w:t>
      </w:r>
      <w:r>
        <w:rPr>
          <w:rFonts w:ascii="Times New Roman" w:hAnsi="Times New Roman"/>
          <w:sz w:val="24"/>
          <w:szCs w:val="24"/>
        </w:rPr>
        <w:t>го</w:t>
      </w:r>
      <w:r w:rsidRPr="005F0E70">
        <w:rPr>
          <w:rFonts w:ascii="Times New Roman" w:hAnsi="Times New Roman"/>
          <w:sz w:val="24"/>
          <w:szCs w:val="24"/>
        </w:rPr>
        <w:t xml:space="preserve"> поселени</w:t>
      </w:r>
      <w:r>
        <w:rPr>
          <w:rFonts w:ascii="Times New Roman" w:hAnsi="Times New Roman"/>
          <w:sz w:val="24"/>
          <w:szCs w:val="24"/>
        </w:rPr>
        <w:t>я</w:t>
      </w:r>
      <w:r w:rsidRPr="005F0E70">
        <w:rPr>
          <w:rFonts w:ascii="Times New Roman" w:hAnsi="Times New Roman"/>
          <w:sz w:val="24"/>
          <w:szCs w:val="24"/>
        </w:rPr>
        <w:t xml:space="preserve">. </w:t>
      </w:r>
    </w:p>
    <w:p w14:paraId="0E8C1069"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4. Достижение на достаточном уровне духовного, нравственно-эстетического и физического развития жителей муниципального образования </w:t>
      </w:r>
      <w:r>
        <w:rPr>
          <w:rFonts w:ascii="Times New Roman" w:hAnsi="Times New Roman"/>
          <w:sz w:val="24"/>
          <w:szCs w:val="24"/>
        </w:rPr>
        <w:t>Подгорнское</w:t>
      </w:r>
      <w:r w:rsidRPr="005F0E70">
        <w:rPr>
          <w:rFonts w:ascii="Times New Roman" w:hAnsi="Times New Roman"/>
          <w:sz w:val="24"/>
          <w:szCs w:val="24"/>
        </w:rPr>
        <w:t xml:space="preserve"> сельское поселение. </w:t>
      </w:r>
    </w:p>
    <w:p w14:paraId="2E5E52F4" w14:textId="77777777" w:rsidR="00894269" w:rsidRDefault="00894269" w:rsidP="00894269">
      <w:pPr>
        <w:spacing w:after="0" w:line="240" w:lineRule="auto"/>
        <w:contextualSpacing/>
        <w:jc w:val="center"/>
        <w:rPr>
          <w:rFonts w:ascii="Times New Roman" w:eastAsia="Times New Roman" w:hAnsi="Times New Roman"/>
          <w:bCs/>
          <w:sz w:val="24"/>
          <w:szCs w:val="24"/>
          <w:lang w:eastAsia="ru-RU"/>
        </w:rPr>
      </w:pPr>
    </w:p>
    <w:p w14:paraId="73A12711" w14:textId="77777777" w:rsidR="00894269" w:rsidRPr="00871AB6" w:rsidRDefault="00894269" w:rsidP="00894269">
      <w:pPr>
        <w:spacing w:after="0" w:line="240" w:lineRule="auto"/>
        <w:contextualSpacing/>
        <w:jc w:val="center"/>
        <w:rPr>
          <w:rFonts w:ascii="Times New Roman" w:eastAsia="Times New Roman" w:hAnsi="Times New Roman"/>
          <w:sz w:val="24"/>
          <w:szCs w:val="24"/>
          <w:lang w:eastAsia="ru-RU"/>
        </w:rPr>
      </w:pPr>
      <w:r w:rsidRPr="00871AB6">
        <w:rPr>
          <w:rFonts w:ascii="Times New Roman" w:eastAsia="Times New Roman" w:hAnsi="Times New Roman"/>
          <w:bCs/>
          <w:sz w:val="24"/>
          <w:szCs w:val="24"/>
          <w:lang w:eastAsia="ru-RU"/>
        </w:rPr>
        <w:t>Показатели</w:t>
      </w:r>
      <w:r>
        <w:rPr>
          <w:rFonts w:ascii="Times New Roman" w:eastAsia="Times New Roman" w:hAnsi="Times New Roman"/>
          <w:bCs/>
          <w:sz w:val="24"/>
          <w:szCs w:val="24"/>
          <w:lang w:eastAsia="ru-RU"/>
        </w:rPr>
        <w:t xml:space="preserve"> (индикаторы)</w:t>
      </w:r>
      <w:r w:rsidRPr="00871AB6">
        <w:rPr>
          <w:rFonts w:ascii="Times New Roman" w:eastAsia="Times New Roman" w:hAnsi="Times New Roman"/>
          <w:bCs/>
          <w:sz w:val="24"/>
          <w:szCs w:val="24"/>
          <w:lang w:eastAsia="ru-RU"/>
        </w:rPr>
        <w:t xml:space="preserve"> муниципальной</w:t>
      </w:r>
      <w:r w:rsidRPr="00C368EE">
        <w:rPr>
          <w:rFonts w:ascii="Times New Roman" w:eastAsia="Times New Roman" w:hAnsi="Times New Roman"/>
          <w:sz w:val="24"/>
          <w:szCs w:val="24"/>
          <w:lang w:eastAsia="ru-RU"/>
        </w:rPr>
        <w:t xml:space="preserve"> программы</w:t>
      </w:r>
      <w:r w:rsidRPr="00871AB6">
        <w:rPr>
          <w:rFonts w:ascii="Times New Roman" w:eastAsia="Times New Roman" w:hAnsi="Times New Roman"/>
          <w:sz w:val="24"/>
          <w:szCs w:val="24"/>
          <w:lang w:eastAsia="ru-RU"/>
        </w:rPr>
        <w:t xml:space="preserve"> </w:t>
      </w:r>
    </w:p>
    <w:p w14:paraId="08649B82" w14:textId="77777777" w:rsidR="00894269" w:rsidRPr="00C368EE" w:rsidRDefault="00894269" w:rsidP="00894269">
      <w:pPr>
        <w:spacing w:after="0" w:line="240" w:lineRule="auto"/>
        <w:contextualSpacing/>
        <w:jc w:val="center"/>
        <w:rPr>
          <w:rFonts w:ascii="Times New Roman" w:eastAsia="Times New Roman" w:hAnsi="Times New Roman"/>
          <w:b/>
          <w:sz w:val="24"/>
          <w:szCs w:val="24"/>
          <w:lang w:eastAsia="ru-RU"/>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63"/>
        <w:gridCol w:w="3259"/>
        <w:gridCol w:w="807"/>
        <w:gridCol w:w="828"/>
        <w:gridCol w:w="824"/>
        <w:gridCol w:w="795"/>
        <w:gridCol w:w="797"/>
        <w:gridCol w:w="878"/>
        <w:gridCol w:w="878"/>
      </w:tblGrid>
      <w:tr w:rsidR="00894269" w:rsidRPr="00C368EE" w14:paraId="40DDA65A" w14:textId="77777777" w:rsidTr="00894269">
        <w:trPr>
          <w:trHeight w:val="20"/>
          <w:jc w:val="center"/>
        </w:trPr>
        <w:tc>
          <w:tcPr>
            <w:tcW w:w="292" w:type="pct"/>
            <w:vMerge w:val="restart"/>
            <w:vAlign w:val="center"/>
          </w:tcPr>
          <w:p w14:paraId="16AE8619"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 п/п</w:t>
            </w:r>
          </w:p>
        </w:tc>
        <w:tc>
          <w:tcPr>
            <w:tcW w:w="1692" w:type="pct"/>
            <w:vMerge w:val="restart"/>
            <w:vAlign w:val="center"/>
          </w:tcPr>
          <w:p w14:paraId="405B2594"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Наименование целевого показателя (индикатора)</w:t>
            </w:r>
          </w:p>
        </w:tc>
        <w:tc>
          <w:tcPr>
            <w:tcW w:w="419" w:type="pct"/>
            <w:vMerge w:val="restart"/>
            <w:vAlign w:val="center"/>
          </w:tcPr>
          <w:p w14:paraId="03BD76F6"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 xml:space="preserve">. </w:t>
            </w:r>
            <w:r w:rsidRPr="00C368EE">
              <w:rPr>
                <w:rFonts w:ascii="Times New Roman" w:eastAsia="Times New Roman" w:hAnsi="Times New Roman"/>
                <w:sz w:val="24"/>
                <w:szCs w:val="24"/>
                <w:lang w:eastAsia="ru-RU"/>
              </w:rPr>
              <w:t>изм</w:t>
            </w:r>
            <w:r>
              <w:rPr>
                <w:rFonts w:ascii="Times New Roman" w:eastAsia="Times New Roman" w:hAnsi="Times New Roman"/>
                <w:sz w:val="24"/>
                <w:szCs w:val="24"/>
                <w:lang w:eastAsia="ru-RU"/>
              </w:rPr>
              <w:t>.</w:t>
            </w:r>
          </w:p>
        </w:tc>
        <w:tc>
          <w:tcPr>
            <w:tcW w:w="430" w:type="pct"/>
            <w:vAlign w:val="center"/>
          </w:tcPr>
          <w:p w14:paraId="168966D4"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C368EE">
              <w:rPr>
                <w:rFonts w:ascii="Times New Roman" w:eastAsia="Times New Roman" w:hAnsi="Times New Roman"/>
                <w:sz w:val="24"/>
                <w:szCs w:val="24"/>
                <w:lang w:eastAsia="ru-RU"/>
              </w:rPr>
              <w:t xml:space="preserve"> год</w:t>
            </w:r>
          </w:p>
        </w:tc>
        <w:tc>
          <w:tcPr>
            <w:tcW w:w="428" w:type="pct"/>
            <w:vAlign w:val="center"/>
          </w:tcPr>
          <w:p w14:paraId="303A93FB"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Pr="00C368EE">
              <w:rPr>
                <w:rFonts w:ascii="Times New Roman" w:eastAsia="Times New Roman" w:hAnsi="Times New Roman"/>
                <w:sz w:val="24"/>
                <w:szCs w:val="24"/>
                <w:lang w:eastAsia="ru-RU"/>
              </w:rPr>
              <w:t xml:space="preserve"> год</w:t>
            </w:r>
          </w:p>
        </w:tc>
        <w:tc>
          <w:tcPr>
            <w:tcW w:w="413" w:type="pct"/>
            <w:vAlign w:val="center"/>
          </w:tcPr>
          <w:p w14:paraId="524BCA2A" w14:textId="77777777" w:rsidR="00894269"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w:t>
            </w:r>
            <w:r>
              <w:rPr>
                <w:rFonts w:ascii="Times New Roman" w:eastAsia="Times New Roman" w:hAnsi="Times New Roman"/>
                <w:sz w:val="24"/>
                <w:szCs w:val="24"/>
                <w:lang w:eastAsia="ru-RU"/>
              </w:rPr>
              <w:t>24</w:t>
            </w:r>
          </w:p>
          <w:p w14:paraId="4097A02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год</w:t>
            </w:r>
          </w:p>
        </w:tc>
        <w:tc>
          <w:tcPr>
            <w:tcW w:w="414" w:type="pct"/>
            <w:vAlign w:val="center"/>
          </w:tcPr>
          <w:p w14:paraId="13E6B09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5</w:t>
            </w:r>
            <w:r w:rsidRPr="00C368EE">
              <w:rPr>
                <w:rFonts w:ascii="Times New Roman" w:eastAsia="Times New Roman" w:hAnsi="Times New Roman"/>
                <w:sz w:val="24"/>
                <w:szCs w:val="24"/>
                <w:lang w:eastAsia="ru-RU"/>
              </w:rPr>
              <w:t xml:space="preserve"> год</w:t>
            </w:r>
          </w:p>
        </w:tc>
        <w:tc>
          <w:tcPr>
            <w:tcW w:w="456" w:type="pct"/>
            <w:vAlign w:val="center"/>
          </w:tcPr>
          <w:p w14:paraId="14103BFD"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6</w:t>
            </w:r>
            <w:r w:rsidRPr="00C368EE">
              <w:rPr>
                <w:rFonts w:ascii="Times New Roman" w:eastAsia="Times New Roman" w:hAnsi="Times New Roman"/>
                <w:sz w:val="24"/>
                <w:szCs w:val="24"/>
                <w:lang w:eastAsia="ru-RU"/>
              </w:rPr>
              <w:t xml:space="preserve"> год</w:t>
            </w:r>
          </w:p>
        </w:tc>
        <w:tc>
          <w:tcPr>
            <w:tcW w:w="456" w:type="pct"/>
          </w:tcPr>
          <w:p w14:paraId="4DDA0AD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2027 год</w:t>
            </w:r>
          </w:p>
        </w:tc>
      </w:tr>
      <w:tr w:rsidR="00894269" w:rsidRPr="00C368EE" w14:paraId="1B59AEC8" w14:textId="77777777" w:rsidTr="00894269">
        <w:trPr>
          <w:trHeight w:val="20"/>
          <w:jc w:val="center"/>
        </w:trPr>
        <w:tc>
          <w:tcPr>
            <w:tcW w:w="292" w:type="pct"/>
            <w:vMerge/>
            <w:vAlign w:val="center"/>
          </w:tcPr>
          <w:p w14:paraId="1243ADE7" w14:textId="77777777" w:rsidR="00894269" w:rsidRPr="00C368EE" w:rsidRDefault="00894269" w:rsidP="00894269">
            <w:pPr>
              <w:spacing w:before="40" w:after="40" w:line="240" w:lineRule="auto"/>
              <w:rPr>
                <w:rFonts w:ascii="Times New Roman" w:eastAsia="Times New Roman" w:hAnsi="Times New Roman"/>
                <w:sz w:val="24"/>
                <w:szCs w:val="24"/>
                <w:lang w:eastAsia="ru-RU"/>
              </w:rPr>
            </w:pPr>
          </w:p>
        </w:tc>
        <w:tc>
          <w:tcPr>
            <w:tcW w:w="1692" w:type="pct"/>
            <w:vMerge/>
            <w:vAlign w:val="center"/>
          </w:tcPr>
          <w:p w14:paraId="49733D46" w14:textId="77777777" w:rsidR="00894269" w:rsidRPr="00C368EE" w:rsidRDefault="00894269" w:rsidP="00894269">
            <w:pPr>
              <w:spacing w:before="40" w:after="40" w:line="240" w:lineRule="auto"/>
              <w:rPr>
                <w:rFonts w:ascii="Times New Roman" w:eastAsia="Times New Roman" w:hAnsi="Times New Roman"/>
                <w:sz w:val="24"/>
                <w:szCs w:val="24"/>
                <w:lang w:eastAsia="ru-RU"/>
              </w:rPr>
            </w:pPr>
          </w:p>
        </w:tc>
        <w:tc>
          <w:tcPr>
            <w:tcW w:w="419" w:type="pct"/>
            <w:vMerge/>
            <w:vAlign w:val="center"/>
          </w:tcPr>
          <w:p w14:paraId="650295C5" w14:textId="77777777" w:rsidR="00894269" w:rsidRPr="00C368EE" w:rsidRDefault="00894269" w:rsidP="00894269">
            <w:pPr>
              <w:spacing w:before="40" w:after="40" w:line="240" w:lineRule="auto"/>
              <w:rPr>
                <w:rFonts w:ascii="Times New Roman" w:eastAsia="Times New Roman" w:hAnsi="Times New Roman"/>
                <w:sz w:val="24"/>
                <w:szCs w:val="24"/>
                <w:lang w:eastAsia="ru-RU"/>
              </w:rPr>
            </w:pPr>
          </w:p>
        </w:tc>
        <w:tc>
          <w:tcPr>
            <w:tcW w:w="430" w:type="pct"/>
            <w:vAlign w:val="center"/>
          </w:tcPr>
          <w:p w14:paraId="2F38A3A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w:t>
            </w:r>
          </w:p>
        </w:tc>
        <w:tc>
          <w:tcPr>
            <w:tcW w:w="428" w:type="pct"/>
            <w:vAlign w:val="center"/>
          </w:tcPr>
          <w:p w14:paraId="2AE9EAAC"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3" w:type="pct"/>
            <w:vAlign w:val="center"/>
          </w:tcPr>
          <w:p w14:paraId="6ADC8F24"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4" w:type="pct"/>
            <w:vAlign w:val="center"/>
          </w:tcPr>
          <w:p w14:paraId="2A6C3CEF"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vAlign w:val="center"/>
          </w:tcPr>
          <w:p w14:paraId="156A632F"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tcPr>
          <w:p w14:paraId="2D6BCB0E"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5A3A65">
              <w:rPr>
                <w:rFonts w:ascii="Times New Roman" w:eastAsia="Times New Roman" w:hAnsi="Times New Roman"/>
                <w:sz w:val="24"/>
                <w:szCs w:val="24"/>
                <w:lang w:eastAsia="ru-RU"/>
              </w:rPr>
              <w:t>прогноз</w:t>
            </w:r>
          </w:p>
        </w:tc>
      </w:tr>
      <w:tr w:rsidR="00894269" w:rsidRPr="00C368EE" w14:paraId="68F77A47" w14:textId="77777777" w:rsidTr="00894269">
        <w:trPr>
          <w:trHeight w:val="20"/>
          <w:jc w:val="center"/>
        </w:trPr>
        <w:tc>
          <w:tcPr>
            <w:tcW w:w="292" w:type="pct"/>
            <w:vAlign w:val="center"/>
          </w:tcPr>
          <w:p w14:paraId="5A92E833"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1</w:t>
            </w:r>
          </w:p>
        </w:tc>
        <w:tc>
          <w:tcPr>
            <w:tcW w:w="1692" w:type="pct"/>
          </w:tcPr>
          <w:p w14:paraId="50E2D98C" w14:textId="77777777" w:rsidR="00894269" w:rsidRPr="00C368EE" w:rsidRDefault="00894269" w:rsidP="00894269">
            <w:pPr>
              <w:tabs>
                <w:tab w:val="left" w:pos="459"/>
              </w:tabs>
              <w:spacing w:before="60" w:after="60" w:line="240" w:lineRule="auto"/>
              <w:ind w:left="34"/>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Количество и площадь благоустроенных дворовых территорий</w:t>
            </w:r>
            <w:r>
              <w:rPr>
                <w:rFonts w:ascii="Times New Roman" w:eastAsia="Times New Roman" w:hAnsi="Times New Roman"/>
                <w:bCs/>
                <w:sz w:val="24"/>
                <w:szCs w:val="24"/>
                <w:lang w:eastAsia="ru-RU"/>
              </w:rPr>
              <w:t xml:space="preserve"> (нарастающим итогом)</w:t>
            </w:r>
          </w:p>
        </w:tc>
        <w:tc>
          <w:tcPr>
            <w:tcW w:w="419" w:type="pct"/>
            <w:vAlign w:val="center"/>
          </w:tcPr>
          <w:p w14:paraId="29C0B4B7"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Ед.</w:t>
            </w:r>
          </w:p>
          <w:p w14:paraId="60E196B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p>
        </w:tc>
        <w:tc>
          <w:tcPr>
            <w:tcW w:w="430" w:type="pct"/>
            <w:vAlign w:val="center"/>
          </w:tcPr>
          <w:p w14:paraId="495EBF58"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28" w:type="pct"/>
            <w:vAlign w:val="center"/>
          </w:tcPr>
          <w:p w14:paraId="52DF71E7"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3" w:type="pct"/>
            <w:vAlign w:val="center"/>
          </w:tcPr>
          <w:p w14:paraId="61218A13"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14" w:type="pct"/>
            <w:vAlign w:val="center"/>
          </w:tcPr>
          <w:p w14:paraId="5EBAEEF7"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456" w:type="pct"/>
            <w:vAlign w:val="center"/>
          </w:tcPr>
          <w:p w14:paraId="446E616E"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456" w:type="pct"/>
            <w:vAlign w:val="center"/>
          </w:tcPr>
          <w:p w14:paraId="599CA1C9"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894269" w:rsidRPr="00C368EE" w14:paraId="1716FCDD" w14:textId="77777777" w:rsidTr="00894269">
        <w:trPr>
          <w:trHeight w:val="20"/>
          <w:jc w:val="center"/>
        </w:trPr>
        <w:tc>
          <w:tcPr>
            <w:tcW w:w="292" w:type="pct"/>
            <w:vAlign w:val="center"/>
          </w:tcPr>
          <w:p w14:paraId="791AE2F6"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692" w:type="pct"/>
          </w:tcPr>
          <w:p w14:paraId="1781EA29" w14:textId="77777777" w:rsidR="00894269" w:rsidRPr="00C368EE" w:rsidRDefault="00894269" w:rsidP="00894269">
            <w:pPr>
              <w:tabs>
                <w:tab w:val="left" w:pos="459"/>
              </w:tabs>
              <w:spacing w:before="60" w:after="60" w:line="240" w:lineRule="auto"/>
              <w:ind w:left="3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C368EE">
              <w:rPr>
                <w:rFonts w:ascii="Times New Roman" w:eastAsia="Times New Roman" w:hAnsi="Times New Roman"/>
                <w:bCs/>
                <w:sz w:val="24"/>
                <w:szCs w:val="24"/>
                <w:lang w:eastAsia="ru-RU"/>
              </w:rPr>
              <w:t>лощадь благоустроенных дворовых территорий</w:t>
            </w:r>
            <w:r>
              <w:rPr>
                <w:rFonts w:ascii="Times New Roman" w:eastAsia="Times New Roman" w:hAnsi="Times New Roman"/>
                <w:bCs/>
                <w:sz w:val="24"/>
                <w:szCs w:val="24"/>
                <w:lang w:eastAsia="ru-RU"/>
              </w:rPr>
              <w:t xml:space="preserve"> (нарастающим итогом)</w:t>
            </w:r>
          </w:p>
        </w:tc>
        <w:tc>
          <w:tcPr>
            <w:tcW w:w="419" w:type="pct"/>
            <w:vAlign w:val="center"/>
          </w:tcPr>
          <w:p w14:paraId="6E00E4DC" w14:textId="77777777" w:rsidR="00894269" w:rsidRDefault="00894269" w:rsidP="00894269">
            <w:pPr>
              <w:spacing w:before="40" w:after="4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тыс.</w:t>
            </w:r>
          </w:p>
          <w:p w14:paraId="3358AE14" w14:textId="77777777" w:rsidR="00894269" w:rsidRPr="00C368EE" w:rsidRDefault="00894269" w:rsidP="00894269">
            <w:pPr>
              <w:spacing w:before="40" w:after="4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t xml:space="preserve"> </w:t>
            </w:r>
            <w:r w:rsidRPr="00C368EE">
              <w:rPr>
                <w:rFonts w:ascii="Times New Roman" w:eastAsia="Times New Roman" w:hAnsi="Times New Roman"/>
                <w:bCs/>
                <w:sz w:val="24"/>
                <w:szCs w:val="24"/>
                <w:lang w:eastAsia="ru-RU"/>
              </w:rPr>
              <w:t>м.</w:t>
            </w:r>
          </w:p>
        </w:tc>
        <w:tc>
          <w:tcPr>
            <w:tcW w:w="430" w:type="pct"/>
            <w:vAlign w:val="center"/>
          </w:tcPr>
          <w:p w14:paraId="6C1B0D4E"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w:t>
            </w:r>
          </w:p>
        </w:tc>
        <w:tc>
          <w:tcPr>
            <w:tcW w:w="428" w:type="pct"/>
            <w:vAlign w:val="center"/>
          </w:tcPr>
          <w:p w14:paraId="64DA5395"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3,66</w:t>
            </w:r>
          </w:p>
        </w:tc>
        <w:tc>
          <w:tcPr>
            <w:tcW w:w="413" w:type="pct"/>
            <w:vAlign w:val="center"/>
          </w:tcPr>
          <w:p w14:paraId="26C56AD9" w14:textId="77777777" w:rsidR="00894269"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4,68</w:t>
            </w:r>
          </w:p>
        </w:tc>
        <w:tc>
          <w:tcPr>
            <w:tcW w:w="414" w:type="pct"/>
            <w:vAlign w:val="center"/>
          </w:tcPr>
          <w:p w14:paraId="7EA0DA00"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5,67</w:t>
            </w:r>
          </w:p>
        </w:tc>
        <w:tc>
          <w:tcPr>
            <w:tcW w:w="456" w:type="pct"/>
            <w:vAlign w:val="center"/>
          </w:tcPr>
          <w:p w14:paraId="7BD823AA"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5,65</w:t>
            </w:r>
          </w:p>
        </w:tc>
        <w:tc>
          <w:tcPr>
            <w:tcW w:w="456" w:type="pct"/>
            <w:vAlign w:val="center"/>
          </w:tcPr>
          <w:p w14:paraId="2DDD1FBA" w14:textId="77777777" w:rsidR="00894269"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7,64</w:t>
            </w:r>
          </w:p>
        </w:tc>
      </w:tr>
      <w:tr w:rsidR="00894269" w:rsidRPr="00C368EE" w14:paraId="7F3492F0" w14:textId="77777777" w:rsidTr="00894269">
        <w:trPr>
          <w:trHeight w:val="20"/>
          <w:jc w:val="center"/>
        </w:trPr>
        <w:tc>
          <w:tcPr>
            <w:tcW w:w="292" w:type="pct"/>
            <w:vAlign w:val="center"/>
          </w:tcPr>
          <w:p w14:paraId="67EF590A"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692" w:type="pct"/>
          </w:tcPr>
          <w:p w14:paraId="6437BBA8" w14:textId="77777777" w:rsidR="00894269" w:rsidRPr="00C368EE" w:rsidRDefault="00894269" w:rsidP="00894269">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благоустроенных дворовых территорий от общего количества и площади дворовых территорий</w:t>
            </w:r>
            <w:r>
              <w:rPr>
                <w:rFonts w:ascii="Times New Roman" w:eastAsia="Times New Roman" w:hAnsi="Times New Roman"/>
                <w:bCs/>
                <w:sz w:val="24"/>
                <w:szCs w:val="24"/>
                <w:lang w:eastAsia="ru-RU"/>
              </w:rPr>
              <w:t xml:space="preserve"> (нарастающим итогом)</w:t>
            </w:r>
          </w:p>
        </w:tc>
        <w:tc>
          <w:tcPr>
            <w:tcW w:w="419" w:type="pct"/>
            <w:vAlign w:val="center"/>
          </w:tcPr>
          <w:p w14:paraId="492712DE"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w:t>
            </w:r>
          </w:p>
        </w:tc>
        <w:tc>
          <w:tcPr>
            <w:tcW w:w="430" w:type="pct"/>
            <w:vAlign w:val="center"/>
          </w:tcPr>
          <w:p w14:paraId="7B0BABA2"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28" w:type="pct"/>
            <w:vAlign w:val="center"/>
          </w:tcPr>
          <w:p w14:paraId="09C44FA7"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413" w:type="pct"/>
            <w:vAlign w:val="center"/>
          </w:tcPr>
          <w:p w14:paraId="4B307F6D"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414" w:type="pct"/>
            <w:vAlign w:val="center"/>
          </w:tcPr>
          <w:p w14:paraId="1E95568F"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456" w:type="pct"/>
            <w:vAlign w:val="center"/>
          </w:tcPr>
          <w:p w14:paraId="62267D3F"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456" w:type="pct"/>
            <w:vAlign w:val="center"/>
          </w:tcPr>
          <w:p w14:paraId="799FB6CB"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r>
      <w:tr w:rsidR="00894269" w:rsidRPr="00C368EE" w14:paraId="6A1A366B" w14:textId="77777777" w:rsidTr="00894269">
        <w:trPr>
          <w:trHeight w:val="20"/>
          <w:jc w:val="center"/>
        </w:trPr>
        <w:tc>
          <w:tcPr>
            <w:tcW w:w="292" w:type="pct"/>
            <w:vAlign w:val="center"/>
          </w:tcPr>
          <w:p w14:paraId="1EF5F182"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92" w:type="pct"/>
          </w:tcPr>
          <w:p w14:paraId="5C3EC67E" w14:textId="77777777" w:rsidR="00894269" w:rsidRPr="00C368EE" w:rsidRDefault="00894269" w:rsidP="00894269">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Количество благоустроенных общественных территорий</w:t>
            </w:r>
            <w:r>
              <w:rPr>
                <w:rFonts w:ascii="Times New Roman" w:eastAsia="Times New Roman" w:hAnsi="Times New Roman"/>
                <w:bCs/>
                <w:sz w:val="24"/>
                <w:szCs w:val="24"/>
                <w:lang w:eastAsia="ru-RU"/>
              </w:rPr>
              <w:t xml:space="preserve"> </w:t>
            </w:r>
          </w:p>
        </w:tc>
        <w:tc>
          <w:tcPr>
            <w:tcW w:w="419" w:type="pct"/>
            <w:vAlign w:val="center"/>
          </w:tcPr>
          <w:p w14:paraId="6F51A770"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Ед.</w:t>
            </w:r>
          </w:p>
        </w:tc>
        <w:tc>
          <w:tcPr>
            <w:tcW w:w="430" w:type="pct"/>
            <w:vAlign w:val="center"/>
          </w:tcPr>
          <w:p w14:paraId="2A916176"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8" w:type="pct"/>
            <w:vAlign w:val="center"/>
          </w:tcPr>
          <w:p w14:paraId="2654A364"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3" w:type="pct"/>
            <w:vAlign w:val="center"/>
          </w:tcPr>
          <w:p w14:paraId="180CFDA9"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4" w:type="pct"/>
            <w:vAlign w:val="center"/>
          </w:tcPr>
          <w:p w14:paraId="456BF710"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56" w:type="pct"/>
            <w:vAlign w:val="center"/>
          </w:tcPr>
          <w:p w14:paraId="59F20344"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6" w:type="pct"/>
            <w:vAlign w:val="center"/>
          </w:tcPr>
          <w:p w14:paraId="34743B78"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94269" w:rsidRPr="00C368EE" w14:paraId="20B52E45" w14:textId="77777777" w:rsidTr="00894269">
        <w:trPr>
          <w:trHeight w:val="20"/>
          <w:jc w:val="center"/>
        </w:trPr>
        <w:tc>
          <w:tcPr>
            <w:tcW w:w="292" w:type="pct"/>
            <w:vAlign w:val="center"/>
          </w:tcPr>
          <w:p w14:paraId="0AA6A02F"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692" w:type="pct"/>
          </w:tcPr>
          <w:p w14:paraId="355BE179" w14:textId="77777777" w:rsidR="00894269" w:rsidRPr="00C368EE" w:rsidRDefault="00894269" w:rsidP="00894269">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Площадь благоустроенных общественных территорий</w:t>
            </w:r>
          </w:p>
        </w:tc>
        <w:tc>
          <w:tcPr>
            <w:tcW w:w="419" w:type="pct"/>
            <w:vAlign w:val="center"/>
          </w:tcPr>
          <w:p w14:paraId="20E5B3DA" w14:textId="77777777" w:rsidR="00894269" w:rsidRDefault="00894269" w:rsidP="00894269">
            <w:pPr>
              <w:spacing w:before="40" w:after="4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тыс.</w:t>
            </w:r>
          </w:p>
          <w:p w14:paraId="27318452"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t xml:space="preserve"> </w:t>
            </w:r>
            <w:r w:rsidRPr="00C368EE">
              <w:rPr>
                <w:rFonts w:ascii="Times New Roman" w:eastAsia="Times New Roman" w:hAnsi="Times New Roman"/>
                <w:bCs/>
                <w:sz w:val="24"/>
                <w:szCs w:val="24"/>
                <w:lang w:eastAsia="ru-RU"/>
              </w:rPr>
              <w:t>м.</w:t>
            </w:r>
          </w:p>
        </w:tc>
        <w:tc>
          <w:tcPr>
            <w:tcW w:w="430" w:type="pct"/>
            <w:vAlign w:val="center"/>
          </w:tcPr>
          <w:p w14:paraId="31ADF443"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c>
          <w:tcPr>
            <w:tcW w:w="428" w:type="pct"/>
            <w:vAlign w:val="center"/>
          </w:tcPr>
          <w:p w14:paraId="79808A33"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3" w:type="pct"/>
            <w:vAlign w:val="center"/>
          </w:tcPr>
          <w:p w14:paraId="5342BAE4"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4" w:type="pct"/>
            <w:vAlign w:val="center"/>
          </w:tcPr>
          <w:p w14:paraId="42089A1D"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456" w:type="pct"/>
            <w:vAlign w:val="center"/>
          </w:tcPr>
          <w:p w14:paraId="5F0D29D8"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6" w:type="pct"/>
            <w:vAlign w:val="center"/>
          </w:tcPr>
          <w:p w14:paraId="170B1F1C"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r w:rsidR="00894269" w:rsidRPr="00C368EE" w14:paraId="75793823" w14:textId="77777777" w:rsidTr="00894269">
        <w:trPr>
          <w:trHeight w:val="20"/>
          <w:jc w:val="center"/>
        </w:trPr>
        <w:tc>
          <w:tcPr>
            <w:tcW w:w="292" w:type="pct"/>
            <w:vAlign w:val="center"/>
          </w:tcPr>
          <w:p w14:paraId="61BCD046"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692" w:type="pct"/>
          </w:tcPr>
          <w:p w14:paraId="238F0B03" w14:textId="77777777" w:rsidR="00894269" w:rsidRPr="00C368EE" w:rsidRDefault="00894269" w:rsidP="00894269">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r>
              <w:rPr>
                <w:rFonts w:ascii="Times New Roman" w:eastAsia="Times New Roman" w:hAnsi="Times New Roman"/>
                <w:bCs/>
                <w:sz w:val="24"/>
                <w:szCs w:val="24"/>
                <w:lang w:eastAsia="ru-RU"/>
              </w:rPr>
              <w:t xml:space="preserve"> (нарастающим итогом)</w:t>
            </w:r>
          </w:p>
        </w:tc>
        <w:tc>
          <w:tcPr>
            <w:tcW w:w="419" w:type="pct"/>
            <w:vAlign w:val="center"/>
          </w:tcPr>
          <w:p w14:paraId="41A6360D"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w:t>
            </w:r>
          </w:p>
          <w:p w14:paraId="207460E6"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30" w:type="pct"/>
            <w:vAlign w:val="center"/>
          </w:tcPr>
          <w:p w14:paraId="2BB618AB"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428" w:type="pct"/>
            <w:vAlign w:val="center"/>
          </w:tcPr>
          <w:p w14:paraId="03DD2C0B"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3" w:type="pct"/>
            <w:vAlign w:val="center"/>
          </w:tcPr>
          <w:p w14:paraId="56EF6641"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14" w:type="pct"/>
            <w:vAlign w:val="center"/>
          </w:tcPr>
          <w:p w14:paraId="3932B7A9"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20,6</w:t>
            </w:r>
          </w:p>
        </w:tc>
        <w:tc>
          <w:tcPr>
            <w:tcW w:w="456" w:type="pct"/>
            <w:vAlign w:val="center"/>
          </w:tcPr>
          <w:p w14:paraId="69BCA562"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56" w:type="pct"/>
            <w:vAlign w:val="center"/>
          </w:tcPr>
          <w:p w14:paraId="05219C63"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894269" w:rsidRPr="00C368EE" w14:paraId="4F1EC900" w14:textId="77777777" w:rsidTr="00894269">
        <w:trPr>
          <w:trHeight w:val="20"/>
          <w:jc w:val="center"/>
        </w:trPr>
        <w:tc>
          <w:tcPr>
            <w:tcW w:w="292" w:type="pct"/>
            <w:vAlign w:val="center"/>
          </w:tcPr>
          <w:p w14:paraId="466B7D11"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92" w:type="pct"/>
          </w:tcPr>
          <w:p w14:paraId="24A9D3D0" w14:textId="77777777" w:rsidR="00894269" w:rsidRPr="00C368EE" w:rsidRDefault="00894269" w:rsidP="00894269">
            <w:pPr>
              <w:spacing w:after="0" w:line="240" w:lineRule="auto"/>
              <w:jc w:val="both"/>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vAlign w:val="center"/>
          </w:tcPr>
          <w:p w14:paraId="222F95DA"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 тыс. рубли</w:t>
            </w:r>
          </w:p>
        </w:tc>
        <w:tc>
          <w:tcPr>
            <w:tcW w:w="430" w:type="pct"/>
            <w:vAlign w:val="center"/>
          </w:tcPr>
          <w:p w14:paraId="16948405"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28" w:type="pct"/>
            <w:vAlign w:val="center"/>
          </w:tcPr>
          <w:p w14:paraId="5A9973A7"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13" w:type="pct"/>
            <w:vAlign w:val="center"/>
          </w:tcPr>
          <w:p w14:paraId="4BF6C494"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14" w:type="pct"/>
            <w:vAlign w:val="center"/>
          </w:tcPr>
          <w:p w14:paraId="54E045B8"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56" w:type="pct"/>
            <w:vAlign w:val="center"/>
          </w:tcPr>
          <w:p w14:paraId="3ADF8986"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56" w:type="pct"/>
            <w:vAlign w:val="center"/>
          </w:tcPr>
          <w:p w14:paraId="2CAB9FD0"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r>
      <w:tr w:rsidR="00894269" w:rsidRPr="00C368EE" w14:paraId="199620F3" w14:textId="77777777" w:rsidTr="00894269">
        <w:trPr>
          <w:trHeight w:val="20"/>
          <w:jc w:val="center"/>
        </w:trPr>
        <w:tc>
          <w:tcPr>
            <w:tcW w:w="292" w:type="pct"/>
            <w:vAlign w:val="center"/>
          </w:tcPr>
          <w:p w14:paraId="6B11E80E"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92" w:type="pct"/>
          </w:tcPr>
          <w:p w14:paraId="29003FDF" w14:textId="77777777" w:rsidR="00894269" w:rsidRPr="00C368EE" w:rsidRDefault="00894269" w:rsidP="00894269">
            <w:pPr>
              <w:spacing w:before="60" w:after="60" w:line="240" w:lineRule="auto"/>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vAlign w:val="center"/>
          </w:tcPr>
          <w:p w14:paraId="099F1F50" w14:textId="77777777" w:rsidR="00894269" w:rsidRPr="00C368EE" w:rsidRDefault="00894269" w:rsidP="00894269">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Чел./часы</w:t>
            </w:r>
          </w:p>
        </w:tc>
        <w:tc>
          <w:tcPr>
            <w:tcW w:w="430" w:type="pct"/>
            <w:vAlign w:val="center"/>
          </w:tcPr>
          <w:p w14:paraId="3880F69C"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28" w:type="pct"/>
            <w:vAlign w:val="center"/>
          </w:tcPr>
          <w:p w14:paraId="4681A181"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13" w:type="pct"/>
            <w:vAlign w:val="center"/>
          </w:tcPr>
          <w:p w14:paraId="761D9BBD"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14" w:type="pct"/>
            <w:vAlign w:val="center"/>
          </w:tcPr>
          <w:p w14:paraId="68ECA59B"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56" w:type="pct"/>
            <w:vAlign w:val="center"/>
          </w:tcPr>
          <w:p w14:paraId="599A2690"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c>
          <w:tcPr>
            <w:tcW w:w="456" w:type="pct"/>
          </w:tcPr>
          <w:p w14:paraId="09C65ACD" w14:textId="77777777" w:rsidR="00894269" w:rsidRPr="00C368EE" w:rsidRDefault="00894269" w:rsidP="00894269">
            <w:pPr>
              <w:spacing w:after="0" w:line="240" w:lineRule="auto"/>
              <w:jc w:val="center"/>
              <w:rPr>
                <w:rFonts w:ascii="Times New Roman" w:eastAsia="Times New Roman" w:hAnsi="Times New Roman"/>
                <w:sz w:val="24"/>
                <w:szCs w:val="24"/>
                <w:lang w:eastAsia="ru-RU"/>
              </w:rPr>
            </w:pPr>
          </w:p>
        </w:tc>
      </w:tr>
    </w:tbl>
    <w:p w14:paraId="2F7ABFC7" w14:textId="77777777" w:rsidR="00894269" w:rsidRDefault="00894269" w:rsidP="00894269">
      <w:pPr>
        <w:spacing w:after="0" w:line="240" w:lineRule="auto"/>
        <w:jc w:val="center"/>
        <w:rPr>
          <w:rFonts w:ascii="Times New Roman" w:eastAsia="Times New Roman" w:hAnsi="Times New Roman"/>
          <w:sz w:val="24"/>
          <w:szCs w:val="24"/>
          <w:lang w:eastAsia="ru-RU"/>
        </w:rPr>
      </w:pPr>
    </w:p>
    <w:p w14:paraId="131C034C" w14:textId="77777777" w:rsidR="00894269" w:rsidRDefault="00894269" w:rsidP="00894269">
      <w:pPr>
        <w:spacing w:after="0" w:line="240" w:lineRule="auto"/>
        <w:jc w:val="center"/>
        <w:rPr>
          <w:rFonts w:ascii="Times New Roman" w:eastAsia="Times New Roman" w:hAnsi="Times New Roman"/>
          <w:sz w:val="24"/>
          <w:szCs w:val="24"/>
          <w:lang w:eastAsia="ru-RU"/>
        </w:rPr>
      </w:pPr>
    </w:p>
    <w:p w14:paraId="34B73175" w14:textId="77777777" w:rsidR="00894269" w:rsidRDefault="00894269" w:rsidP="00894269">
      <w:pPr>
        <w:tabs>
          <w:tab w:val="left" w:pos="0"/>
        </w:tabs>
        <w:spacing w:after="0"/>
        <w:ind w:firstLine="567"/>
        <w:jc w:val="center"/>
        <w:rPr>
          <w:rFonts w:ascii="Times New Roman" w:hAnsi="Times New Roman"/>
          <w:b/>
          <w:sz w:val="24"/>
          <w:szCs w:val="24"/>
        </w:rPr>
      </w:pPr>
      <w:r w:rsidRPr="00A345CA">
        <w:rPr>
          <w:rFonts w:ascii="Times New Roman" w:hAnsi="Times New Roman"/>
          <w:b/>
          <w:sz w:val="24"/>
          <w:szCs w:val="24"/>
        </w:rPr>
        <w:t>6. Механизм реализации муниципальной программы</w:t>
      </w:r>
    </w:p>
    <w:p w14:paraId="72F12DD7" w14:textId="77777777" w:rsidR="00894269" w:rsidRPr="00A345CA" w:rsidRDefault="00894269" w:rsidP="00894269">
      <w:pPr>
        <w:tabs>
          <w:tab w:val="left" w:pos="0"/>
        </w:tabs>
        <w:spacing w:after="0"/>
        <w:ind w:firstLine="567"/>
        <w:jc w:val="center"/>
        <w:rPr>
          <w:rFonts w:ascii="Times New Roman" w:hAnsi="Times New Roman"/>
          <w:b/>
          <w:sz w:val="24"/>
          <w:szCs w:val="24"/>
        </w:rPr>
      </w:pPr>
    </w:p>
    <w:p w14:paraId="2978973B"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14:paraId="124E6B4F"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1) Проведение общественного обсуждения проекта муниципальной программы «</w:t>
      </w:r>
      <w:r>
        <w:rPr>
          <w:rFonts w:ascii="Times New Roman" w:hAnsi="Times New Roman"/>
          <w:sz w:val="24"/>
          <w:szCs w:val="24"/>
        </w:rPr>
        <w:t>Благоустройство территории Подгорнского сельского поселения на 2023-2027 годы»;</w:t>
      </w:r>
    </w:p>
    <w:p w14:paraId="65776401"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Pr>
          <w:rFonts w:ascii="Times New Roman" w:hAnsi="Times New Roman"/>
          <w:sz w:val="24"/>
          <w:szCs w:val="24"/>
        </w:rPr>
        <w:t xml:space="preserve"> на </w:t>
      </w:r>
      <w:r w:rsidRPr="005F0E70">
        <w:rPr>
          <w:rFonts w:ascii="Times New Roman" w:hAnsi="Times New Roman"/>
          <w:sz w:val="24"/>
          <w:szCs w:val="24"/>
        </w:rPr>
        <w:t>территории сельского поселения, на которых планируется благоустройство</w:t>
      </w:r>
      <w:r>
        <w:rPr>
          <w:rFonts w:ascii="Times New Roman" w:hAnsi="Times New Roman"/>
          <w:sz w:val="24"/>
          <w:szCs w:val="24"/>
        </w:rPr>
        <w:t xml:space="preserve">, если проект реализуется также в рамках реализации программы  «Формирование комфортной городской среды», то предусмотрено голосование (выбор проекта) на платформе: </w:t>
      </w:r>
      <w:r w:rsidRPr="00760EEE">
        <w:rPr>
          <w:rFonts w:ascii="Times New Roman" w:hAnsi="Times New Roman"/>
          <w:sz w:val="24"/>
          <w:szCs w:val="24"/>
        </w:rPr>
        <w:t>https://70.gorodsreda.ru/</w:t>
      </w:r>
      <w:r>
        <w:rPr>
          <w:rFonts w:ascii="Times New Roman" w:hAnsi="Times New Roman"/>
          <w:sz w:val="24"/>
          <w:szCs w:val="24"/>
        </w:rPr>
        <w:t>;</w:t>
      </w:r>
      <w:r w:rsidRPr="005F0E70">
        <w:rPr>
          <w:rFonts w:ascii="Times New Roman" w:hAnsi="Times New Roman"/>
          <w:sz w:val="24"/>
          <w:szCs w:val="24"/>
        </w:rPr>
        <w:t xml:space="preserve"> </w:t>
      </w:r>
      <w:r>
        <w:rPr>
          <w:rFonts w:ascii="Times New Roman" w:hAnsi="Times New Roman"/>
          <w:sz w:val="24"/>
          <w:szCs w:val="24"/>
        </w:rPr>
        <w:t xml:space="preserve"> </w:t>
      </w:r>
    </w:p>
    <w:p w14:paraId="30445DF2"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3) Подготовка и утверждение дизайн-проектов благоустройства территорий</w:t>
      </w:r>
      <w:r>
        <w:rPr>
          <w:rFonts w:ascii="Times New Roman" w:hAnsi="Times New Roman"/>
          <w:sz w:val="24"/>
          <w:szCs w:val="24"/>
        </w:rPr>
        <w:t>;</w:t>
      </w:r>
      <w:r w:rsidRPr="005F0E70">
        <w:rPr>
          <w:rFonts w:ascii="Times New Roman" w:hAnsi="Times New Roman"/>
          <w:sz w:val="24"/>
          <w:szCs w:val="24"/>
        </w:rPr>
        <w:t xml:space="preserve"> </w:t>
      </w:r>
    </w:p>
    <w:p w14:paraId="49D4CFC0" w14:textId="77777777" w:rsidR="00894269" w:rsidRDefault="00894269" w:rsidP="0089426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4) Подготовка и утверждение дизайн-проектов благоустройства общественных территорий.</w:t>
      </w:r>
    </w:p>
    <w:p w14:paraId="0432D37E" w14:textId="77777777" w:rsidR="00894269" w:rsidRDefault="00894269" w:rsidP="00894269">
      <w:pPr>
        <w:tabs>
          <w:tab w:val="left" w:pos="0"/>
        </w:tabs>
        <w:spacing w:after="0"/>
        <w:ind w:firstLine="567"/>
        <w:jc w:val="both"/>
        <w:rPr>
          <w:rFonts w:ascii="Times New Roman" w:hAnsi="Times New Roman"/>
          <w:sz w:val="24"/>
          <w:szCs w:val="24"/>
        </w:rPr>
      </w:pPr>
      <w:r>
        <w:rPr>
          <w:rFonts w:ascii="Times New Roman" w:hAnsi="Times New Roman"/>
          <w:sz w:val="24"/>
          <w:szCs w:val="24"/>
        </w:rPr>
        <w:t>5) Разработка проектно-сметной документации.</w:t>
      </w:r>
    </w:p>
    <w:p w14:paraId="2CE83AFA" w14:textId="77777777" w:rsidR="00894269" w:rsidRDefault="00894269" w:rsidP="00894269">
      <w:pPr>
        <w:tabs>
          <w:tab w:val="left" w:pos="0"/>
        </w:tabs>
        <w:spacing w:after="0"/>
        <w:ind w:firstLine="567"/>
        <w:jc w:val="both"/>
        <w:rPr>
          <w:rFonts w:ascii="Times New Roman" w:hAnsi="Times New Roman"/>
          <w:sz w:val="24"/>
          <w:szCs w:val="24"/>
        </w:rPr>
      </w:pPr>
      <w:r>
        <w:rPr>
          <w:rFonts w:ascii="Times New Roman" w:hAnsi="Times New Roman"/>
          <w:sz w:val="24"/>
          <w:szCs w:val="24"/>
        </w:rPr>
        <w:t>6) Физическая реализация проекта.</w:t>
      </w:r>
    </w:p>
    <w:p w14:paraId="642B571E" w14:textId="77777777" w:rsidR="00894269" w:rsidRDefault="00894269" w:rsidP="00894269">
      <w:pPr>
        <w:tabs>
          <w:tab w:val="left" w:pos="0"/>
        </w:tabs>
        <w:spacing w:after="0"/>
        <w:ind w:firstLine="709"/>
        <w:jc w:val="right"/>
        <w:rPr>
          <w:rFonts w:ascii="Times New Roman" w:hAnsi="Times New Roman"/>
          <w:sz w:val="24"/>
          <w:szCs w:val="24"/>
        </w:rPr>
      </w:pPr>
    </w:p>
    <w:p w14:paraId="6DBA12FB" w14:textId="77777777" w:rsidR="00894269" w:rsidRPr="006B5B90" w:rsidRDefault="00894269" w:rsidP="00894269">
      <w:pPr>
        <w:pStyle w:val="a3"/>
        <w:numPr>
          <w:ilvl w:val="0"/>
          <w:numId w:val="15"/>
        </w:numPr>
        <w:tabs>
          <w:tab w:val="left" w:pos="0"/>
        </w:tabs>
        <w:spacing w:after="0" w:line="276" w:lineRule="auto"/>
        <w:jc w:val="center"/>
        <w:rPr>
          <w:rFonts w:ascii="Times New Roman" w:hAnsi="Times New Roman"/>
          <w:b/>
          <w:sz w:val="24"/>
          <w:szCs w:val="24"/>
        </w:rPr>
      </w:pPr>
      <w:r w:rsidRPr="006B5B90">
        <w:rPr>
          <w:rFonts w:ascii="Times New Roman" w:hAnsi="Times New Roman"/>
          <w:b/>
          <w:sz w:val="24"/>
          <w:szCs w:val="24"/>
        </w:rPr>
        <w:t>Расходы на реализацию муниципальной программы*</w:t>
      </w:r>
    </w:p>
    <w:p w14:paraId="16771568" w14:textId="77777777" w:rsidR="00894269" w:rsidRDefault="00894269" w:rsidP="00894269">
      <w:pPr>
        <w:tabs>
          <w:tab w:val="left" w:pos="0"/>
        </w:tabs>
        <w:spacing w:after="0"/>
        <w:jc w:val="center"/>
        <w:rPr>
          <w:rFonts w:ascii="Times New Roman" w:hAnsi="Times New Roman"/>
          <w:b/>
          <w:sz w:val="24"/>
          <w:szCs w:val="24"/>
        </w:rPr>
      </w:pPr>
    </w:p>
    <w:tbl>
      <w:tblPr>
        <w:tblStyle w:val="a8"/>
        <w:tblW w:w="10235" w:type="dxa"/>
        <w:tblInd w:w="-601" w:type="dxa"/>
        <w:tblLayout w:type="fixed"/>
        <w:tblLook w:val="04A0" w:firstRow="1" w:lastRow="0" w:firstColumn="1" w:lastColumn="0" w:noHBand="0" w:noVBand="1"/>
      </w:tblPr>
      <w:tblGrid>
        <w:gridCol w:w="690"/>
        <w:gridCol w:w="19"/>
        <w:gridCol w:w="2864"/>
        <w:gridCol w:w="1559"/>
        <w:gridCol w:w="993"/>
        <w:gridCol w:w="992"/>
        <w:gridCol w:w="992"/>
        <w:gridCol w:w="992"/>
        <w:gridCol w:w="1134"/>
      </w:tblGrid>
      <w:tr w:rsidR="00894269" w:rsidRPr="004D2FF3" w14:paraId="52891C1F" w14:textId="77777777" w:rsidTr="00894269">
        <w:tc>
          <w:tcPr>
            <w:tcW w:w="709" w:type="dxa"/>
            <w:gridSpan w:val="2"/>
            <w:vMerge w:val="restart"/>
          </w:tcPr>
          <w:p w14:paraId="275B89A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 строки</w:t>
            </w:r>
          </w:p>
        </w:tc>
        <w:tc>
          <w:tcPr>
            <w:tcW w:w="2864" w:type="dxa"/>
            <w:vMerge w:val="restart"/>
          </w:tcPr>
          <w:p w14:paraId="7DBDC92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Источники финансирования</w:t>
            </w:r>
          </w:p>
        </w:tc>
        <w:tc>
          <w:tcPr>
            <w:tcW w:w="1559" w:type="dxa"/>
            <w:vMerge w:val="restart"/>
          </w:tcPr>
          <w:p w14:paraId="74D9C68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Всего (тыс. руб.)</w:t>
            </w:r>
          </w:p>
        </w:tc>
        <w:tc>
          <w:tcPr>
            <w:tcW w:w="5103" w:type="dxa"/>
            <w:gridSpan w:val="5"/>
          </w:tcPr>
          <w:p w14:paraId="61A3588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В том числе</w:t>
            </w:r>
          </w:p>
        </w:tc>
      </w:tr>
      <w:tr w:rsidR="00894269" w:rsidRPr="00894269" w14:paraId="1F00FAD1" w14:textId="77777777" w:rsidTr="00894269">
        <w:tc>
          <w:tcPr>
            <w:tcW w:w="709" w:type="dxa"/>
            <w:gridSpan w:val="2"/>
            <w:vMerge/>
          </w:tcPr>
          <w:p w14:paraId="7108B79C" w14:textId="77777777" w:rsidR="00894269" w:rsidRPr="00894269" w:rsidRDefault="00894269" w:rsidP="00894269">
            <w:pPr>
              <w:tabs>
                <w:tab w:val="left" w:pos="0"/>
              </w:tabs>
              <w:jc w:val="center"/>
              <w:rPr>
                <w:rFonts w:ascii="Times New Roman" w:hAnsi="Times New Roman"/>
              </w:rPr>
            </w:pPr>
          </w:p>
        </w:tc>
        <w:tc>
          <w:tcPr>
            <w:tcW w:w="2864" w:type="dxa"/>
            <w:vMerge/>
          </w:tcPr>
          <w:p w14:paraId="7678E084" w14:textId="77777777" w:rsidR="00894269" w:rsidRPr="00894269" w:rsidRDefault="00894269" w:rsidP="00894269">
            <w:pPr>
              <w:tabs>
                <w:tab w:val="left" w:pos="0"/>
              </w:tabs>
              <w:jc w:val="center"/>
              <w:rPr>
                <w:rFonts w:ascii="Times New Roman" w:hAnsi="Times New Roman"/>
              </w:rPr>
            </w:pPr>
          </w:p>
        </w:tc>
        <w:tc>
          <w:tcPr>
            <w:tcW w:w="1559" w:type="dxa"/>
            <w:vMerge/>
          </w:tcPr>
          <w:p w14:paraId="164A2A1B" w14:textId="77777777" w:rsidR="00894269" w:rsidRPr="00894269" w:rsidRDefault="00894269" w:rsidP="00894269">
            <w:pPr>
              <w:tabs>
                <w:tab w:val="left" w:pos="0"/>
              </w:tabs>
              <w:jc w:val="center"/>
              <w:rPr>
                <w:rFonts w:ascii="Times New Roman" w:hAnsi="Times New Roman"/>
              </w:rPr>
            </w:pPr>
          </w:p>
        </w:tc>
        <w:tc>
          <w:tcPr>
            <w:tcW w:w="993" w:type="dxa"/>
          </w:tcPr>
          <w:p w14:paraId="363E14E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2023г.</w:t>
            </w:r>
          </w:p>
        </w:tc>
        <w:tc>
          <w:tcPr>
            <w:tcW w:w="992" w:type="dxa"/>
          </w:tcPr>
          <w:p w14:paraId="06B53D5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2024г.</w:t>
            </w:r>
          </w:p>
        </w:tc>
        <w:tc>
          <w:tcPr>
            <w:tcW w:w="992" w:type="dxa"/>
          </w:tcPr>
          <w:p w14:paraId="71FDD38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2025г.</w:t>
            </w:r>
          </w:p>
        </w:tc>
        <w:tc>
          <w:tcPr>
            <w:tcW w:w="992" w:type="dxa"/>
          </w:tcPr>
          <w:p w14:paraId="31A95F2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2026г.</w:t>
            </w:r>
          </w:p>
        </w:tc>
        <w:tc>
          <w:tcPr>
            <w:tcW w:w="1134" w:type="dxa"/>
          </w:tcPr>
          <w:p w14:paraId="49B4251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2027г.</w:t>
            </w:r>
          </w:p>
        </w:tc>
      </w:tr>
      <w:tr w:rsidR="00894269" w:rsidRPr="00894269" w14:paraId="1688395C" w14:textId="77777777" w:rsidTr="00894269">
        <w:tc>
          <w:tcPr>
            <w:tcW w:w="709" w:type="dxa"/>
            <w:gridSpan w:val="2"/>
          </w:tcPr>
          <w:p w14:paraId="03A2F4A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w:t>
            </w:r>
          </w:p>
        </w:tc>
        <w:tc>
          <w:tcPr>
            <w:tcW w:w="2864" w:type="dxa"/>
          </w:tcPr>
          <w:p w14:paraId="1D8F69A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w:t>
            </w:r>
          </w:p>
        </w:tc>
        <w:tc>
          <w:tcPr>
            <w:tcW w:w="1559" w:type="dxa"/>
          </w:tcPr>
          <w:p w14:paraId="21D5091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3</w:t>
            </w:r>
          </w:p>
        </w:tc>
        <w:tc>
          <w:tcPr>
            <w:tcW w:w="993" w:type="dxa"/>
          </w:tcPr>
          <w:p w14:paraId="04CB17B2"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w:t>
            </w:r>
          </w:p>
        </w:tc>
        <w:tc>
          <w:tcPr>
            <w:tcW w:w="992" w:type="dxa"/>
          </w:tcPr>
          <w:p w14:paraId="7E58B4B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w:t>
            </w:r>
          </w:p>
        </w:tc>
        <w:tc>
          <w:tcPr>
            <w:tcW w:w="992" w:type="dxa"/>
          </w:tcPr>
          <w:p w14:paraId="2C18F0E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6</w:t>
            </w:r>
          </w:p>
        </w:tc>
        <w:tc>
          <w:tcPr>
            <w:tcW w:w="992" w:type="dxa"/>
          </w:tcPr>
          <w:p w14:paraId="53DD7D8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7</w:t>
            </w:r>
          </w:p>
        </w:tc>
        <w:tc>
          <w:tcPr>
            <w:tcW w:w="1134" w:type="dxa"/>
          </w:tcPr>
          <w:p w14:paraId="732611D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8</w:t>
            </w:r>
          </w:p>
        </w:tc>
      </w:tr>
      <w:tr w:rsidR="00894269" w:rsidRPr="004D2FF3" w14:paraId="2B48E15A" w14:textId="77777777" w:rsidTr="00894269">
        <w:tc>
          <w:tcPr>
            <w:tcW w:w="10235" w:type="dxa"/>
            <w:gridSpan w:val="9"/>
          </w:tcPr>
          <w:p w14:paraId="030D2B7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ОБЩИЕ РАСХОДЫ НА РЕАЛИЗАЦИЮ МУНИЦИПАЛЬНОЙ ПРОГРАММЫ</w:t>
            </w:r>
          </w:p>
        </w:tc>
      </w:tr>
      <w:tr w:rsidR="00894269" w:rsidRPr="004D2FF3" w14:paraId="0BA22F62" w14:textId="77777777" w:rsidTr="00894269">
        <w:tc>
          <w:tcPr>
            <w:tcW w:w="690" w:type="dxa"/>
          </w:tcPr>
          <w:p w14:paraId="25F9F5DE" w14:textId="77777777" w:rsidR="00894269" w:rsidRPr="00894269" w:rsidRDefault="00894269" w:rsidP="00894269">
            <w:pPr>
              <w:tabs>
                <w:tab w:val="left" w:pos="0"/>
              </w:tabs>
              <w:jc w:val="center"/>
              <w:rPr>
                <w:rFonts w:ascii="Times New Roman" w:hAnsi="Times New Roman"/>
              </w:rPr>
            </w:pPr>
          </w:p>
        </w:tc>
        <w:tc>
          <w:tcPr>
            <w:tcW w:w="2883" w:type="dxa"/>
            <w:gridSpan w:val="2"/>
          </w:tcPr>
          <w:p w14:paraId="015A0AA9" w14:textId="77777777" w:rsidR="00894269" w:rsidRPr="00894269" w:rsidRDefault="00894269" w:rsidP="00894269">
            <w:pPr>
              <w:tabs>
                <w:tab w:val="left" w:pos="0"/>
              </w:tabs>
              <w:rPr>
                <w:rFonts w:ascii="Times New Roman" w:hAnsi="Times New Roman"/>
              </w:rPr>
            </w:pPr>
            <w:r w:rsidRPr="00894269">
              <w:rPr>
                <w:rFonts w:ascii="Times New Roman" w:hAnsi="Times New Roman"/>
              </w:rPr>
              <w:t>Всего</w:t>
            </w:r>
          </w:p>
        </w:tc>
        <w:tc>
          <w:tcPr>
            <w:tcW w:w="1559" w:type="dxa"/>
            <w:vMerge w:val="restart"/>
          </w:tcPr>
          <w:p w14:paraId="7657B40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47 443,9</w:t>
            </w:r>
          </w:p>
        </w:tc>
        <w:tc>
          <w:tcPr>
            <w:tcW w:w="993" w:type="dxa"/>
            <w:vMerge w:val="restart"/>
          </w:tcPr>
          <w:p w14:paraId="1DA2916B" w14:textId="77777777" w:rsidR="00894269" w:rsidRPr="00894269" w:rsidRDefault="00894269" w:rsidP="00894269">
            <w:pPr>
              <w:tabs>
                <w:tab w:val="left" w:pos="0"/>
              </w:tabs>
              <w:ind w:left="-184" w:firstLine="184"/>
              <w:jc w:val="center"/>
              <w:rPr>
                <w:rFonts w:ascii="Times New Roman" w:hAnsi="Times New Roman"/>
              </w:rPr>
            </w:pPr>
            <w:r w:rsidRPr="00894269">
              <w:rPr>
                <w:rFonts w:ascii="Times New Roman" w:hAnsi="Times New Roman"/>
              </w:rPr>
              <w:t>5 948,6</w:t>
            </w:r>
          </w:p>
        </w:tc>
        <w:tc>
          <w:tcPr>
            <w:tcW w:w="992" w:type="dxa"/>
            <w:vMerge w:val="restart"/>
          </w:tcPr>
          <w:p w14:paraId="00B1744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10013,5</w:t>
            </w:r>
          </w:p>
        </w:tc>
        <w:tc>
          <w:tcPr>
            <w:tcW w:w="992" w:type="dxa"/>
            <w:vMerge w:val="restart"/>
          </w:tcPr>
          <w:p w14:paraId="32C6FA2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10915,0</w:t>
            </w:r>
          </w:p>
        </w:tc>
        <w:tc>
          <w:tcPr>
            <w:tcW w:w="992" w:type="dxa"/>
            <w:vMerge w:val="restart"/>
          </w:tcPr>
          <w:p w14:paraId="16765CC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10283,4</w:t>
            </w:r>
          </w:p>
        </w:tc>
        <w:tc>
          <w:tcPr>
            <w:tcW w:w="1134" w:type="dxa"/>
            <w:vMerge w:val="restart"/>
          </w:tcPr>
          <w:p w14:paraId="55D29B7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10283,4</w:t>
            </w:r>
          </w:p>
        </w:tc>
      </w:tr>
      <w:tr w:rsidR="00894269" w:rsidRPr="004D2FF3" w14:paraId="746202B4" w14:textId="77777777" w:rsidTr="00894269">
        <w:tc>
          <w:tcPr>
            <w:tcW w:w="690" w:type="dxa"/>
          </w:tcPr>
          <w:p w14:paraId="68007EFE" w14:textId="77777777" w:rsidR="00894269" w:rsidRPr="00894269" w:rsidRDefault="00894269" w:rsidP="00894269">
            <w:pPr>
              <w:tabs>
                <w:tab w:val="left" w:pos="0"/>
              </w:tabs>
              <w:jc w:val="center"/>
              <w:rPr>
                <w:rFonts w:ascii="Times New Roman" w:hAnsi="Times New Roman"/>
              </w:rPr>
            </w:pPr>
          </w:p>
        </w:tc>
        <w:tc>
          <w:tcPr>
            <w:tcW w:w="2883" w:type="dxa"/>
            <w:gridSpan w:val="2"/>
          </w:tcPr>
          <w:p w14:paraId="7614BF8B" w14:textId="77777777" w:rsidR="00894269" w:rsidRPr="00894269" w:rsidRDefault="00894269" w:rsidP="00894269">
            <w:pPr>
              <w:tabs>
                <w:tab w:val="left" w:pos="0"/>
              </w:tabs>
              <w:rPr>
                <w:rFonts w:ascii="Times New Roman" w:hAnsi="Times New Roman"/>
              </w:rPr>
            </w:pPr>
            <w:r w:rsidRPr="00894269">
              <w:rPr>
                <w:rFonts w:ascii="Times New Roman" w:hAnsi="Times New Roman"/>
              </w:rPr>
              <w:t>в том числе за счет средств:</w:t>
            </w:r>
          </w:p>
        </w:tc>
        <w:tc>
          <w:tcPr>
            <w:tcW w:w="1559" w:type="dxa"/>
            <w:vMerge/>
          </w:tcPr>
          <w:p w14:paraId="15053F92" w14:textId="77777777" w:rsidR="00894269" w:rsidRPr="00894269" w:rsidRDefault="00894269" w:rsidP="00894269">
            <w:pPr>
              <w:tabs>
                <w:tab w:val="left" w:pos="0"/>
              </w:tabs>
              <w:jc w:val="center"/>
              <w:rPr>
                <w:rFonts w:ascii="Times New Roman" w:hAnsi="Times New Roman"/>
              </w:rPr>
            </w:pPr>
          </w:p>
        </w:tc>
        <w:tc>
          <w:tcPr>
            <w:tcW w:w="993" w:type="dxa"/>
            <w:vMerge/>
          </w:tcPr>
          <w:p w14:paraId="05647220" w14:textId="77777777" w:rsidR="00894269" w:rsidRPr="00894269" w:rsidRDefault="00894269" w:rsidP="00894269">
            <w:pPr>
              <w:tabs>
                <w:tab w:val="left" w:pos="0"/>
              </w:tabs>
              <w:jc w:val="center"/>
              <w:rPr>
                <w:rFonts w:ascii="Times New Roman" w:hAnsi="Times New Roman"/>
              </w:rPr>
            </w:pPr>
          </w:p>
        </w:tc>
        <w:tc>
          <w:tcPr>
            <w:tcW w:w="992" w:type="dxa"/>
            <w:vMerge/>
          </w:tcPr>
          <w:p w14:paraId="797ADDEF" w14:textId="77777777" w:rsidR="00894269" w:rsidRPr="00894269" w:rsidRDefault="00894269" w:rsidP="00894269">
            <w:pPr>
              <w:tabs>
                <w:tab w:val="left" w:pos="0"/>
              </w:tabs>
              <w:jc w:val="center"/>
              <w:rPr>
                <w:rFonts w:ascii="Times New Roman" w:hAnsi="Times New Roman"/>
              </w:rPr>
            </w:pPr>
          </w:p>
        </w:tc>
        <w:tc>
          <w:tcPr>
            <w:tcW w:w="992" w:type="dxa"/>
            <w:vMerge/>
          </w:tcPr>
          <w:p w14:paraId="79A10F62" w14:textId="77777777" w:rsidR="00894269" w:rsidRPr="00894269" w:rsidRDefault="00894269" w:rsidP="00894269">
            <w:pPr>
              <w:tabs>
                <w:tab w:val="left" w:pos="0"/>
              </w:tabs>
              <w:jc w:val="center"/>
              <w:rPr>
                <w:rFonts w:ascii="Times New Roman" w:hAnsi="Times New Roman"/>
              </w:rPr>
            </w:pPr>
          </w:p>
        </w:tc>
        <w:tc>
          <w:tcPr>
            <w:tcW w:w="992" w:type="dxa"/>
            <w:vMerge/>
          </w:tcPr>
          <w:p w14:paraId="32D822A8" w14:textId="77777777" w:rsidR="00894269" w:rsidRPr="00894269" w:rsidRDefault="00894269" w:rsidP="00894269">
            <w:pPr>
              <w:tabs>
                <w:tab w:val="left" w:pos="0"/>
              </w:tabs>
              <w:jc w:val="center"/>
              <w:rPr>
                <w:rFonts w:ascii="Times New Roman" w:hAnsi="Times New Roman"/>
              </w:rPr>
            </w:pPr>
          </w:p>
        </w:tc>
        <w:tc>
          <w:tcPr>
            <w:tcW w:w="1134" w:type="dxa"/>
            <w:vMerge/>
          </w:tcPr>
          <w:p w14:paraId="28B64AD8" w14:textId="77777777" w:rsidR="00894269" w:rsidRPr="00894269" w:rsidRDefault="00894269" w:rsidP="00894269">
            <w:pPr>
              <w:tabs>
                <w:tab w:val="left" w:pos="0"/>
              </w:tabs>
              <w:jc w:val="center"/>
              <w:rPr>
                <w:rFonts w:ascii="Times New Roman" w:hAnsi="Times New Roman"/>
              </w:rPr>
            </w:pPr>
          </w:p>
        </w:tc>
      </w:tr>
      <w:tr w:rsidR="00894269" w:rsidRPr="004D2FF3" w14:paraId="654869C9" w14:textId="77777777" w:rsidTr="00894269">
        <w:tc>
          <w:tcPr>
            <w:tcW w:w="690" w:type="dxa"/>
          </w:tcPr>
          <w:p w14:paraId="6F0EA31B" w14:textId="77777777" w:rsidR="00894269" w:rsidRPr="00894269" w:rsidRDefault="00894269" w:rsidP="00894269">
            <w:pPr>
              <w:tabs>
                <w:tab w:val="left" w:pos="0"/>
              </w:tabs>
              <w:jc w:val="center"/>
              <w:rPr>
                <w:rFonts w:ascii="Times New Roman" w:hAnsi="Times New Roman"/>
              </w:rPr>
            </w:pPr>
          </w:p>
        </w:tc>
        <w:tc>
          <w:tcPr>
            <w:tcW w:w="2883" w:type="dxa"/>
            <w:gridSpan w:val="2"/>
          </w:tcPr>
          <w:p w14:paraId="1F943C6B"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федерального бюджета </w:t>
            </w:r>
          </w:p>
          <w:p w14:paraId="14DEA738"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3CC1DAB9"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21 365,3</w:t>
            </w:r>
          </w:p>
        </w:tc>
        <w:tc>
          <w:tcPr>
            <w:tcW w:w="993" w:type="dxa"/>
          </w:tcPr>
          <w:p w14:paraId="73F0BAB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1874,5</w:t>
            </w:r>
          </w:p>
        </w:tc>
        <w:tc>
          <w:tcPr>
            <w:tcW w:w="992" w:type="dxa"/>
          </w:tcPr>
          <w:p w14:paraId="753780E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992" w:type="dxa"/>
          </w:tcPr>
          <w:p w14:paraId="6D580A62"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992" w:type="dxa"/>
          </w:tcPr>
          <w:p w14:paraId="659338E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1134" w:type="dxa"/>
          </w:tcPr>
          <w:p w14:paraId="5BFBC88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r>
      <w:tr w:rsidR="00894269" w:rsidRPr="004D2FF3" w14:paraId="5582B5CB" w14:textId="77777777" w:rsidTr="00894269">
        <w:tc>
          <w:tcPr>
            <w:tcW w:w="690" w:type="dxa"/>
          </w:tcPr>
          <w:p w14:paraId="260F2B33" w14:textId="77777777" w:rsidR="00894269" w:rsidRPr="00894269" w:rsidRDefault="00894269" w:rsidP="00894269">
            <w:pPr>
              <w:tabs>
                <w:tab w:val="left" w:pos="0"/>
              </w:tabs>
              <w:jc w:val="center"/>
              <w:rPr>
                <w:rFonts w:ascii="Times New Roman" w:hAnsi="Times New Roman"/>
              </w:rPr>
            </w:pPr>
          </w:p>
        </w:tc>
        <w:tc>
          <w:tcPr>
            <w:tcW w:w="2883" w:type="dxa"/>
            <w:gridSpan w:val="2"/>
          </w:tcPr>
          <w:p w14:paraId="2EF8FB93"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областного бюджета </w:t>
            </w:r>
          </w:p>
          <w:p w14:paraId="20D80B26"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1B3074F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660,8</w:t>
            </w:r>
          </w:p>
        </w:tc>
        <w:tc>
          <w:tcPr>
            <w:tcW w:w="993" w:type="dxa"/>
          </w:tcPr>
          <w:p w14:paraId="2D04F2F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58,0</w:t>
            </w:r>
          </w:p>
        </w:tc>
        <w:tc>
          <w:tcPr>
            <w:tcW w:w="992" w:type="dxa"/>
          </w:tcPr>
          <w:p w14:paraId="31EAAF0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992" w:type="dxa"/>
          </w:tcPr>
          <w:p w14:paraId="13494E3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992" w:type="dxa"/>
          </w:tcPr>
          <w:p w14:paraId="7E4AC0C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1134" w:type="dxa"/>
          </w:tcPr>
          <w:p w14:paraId="14D1F3C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r>
      <w:tr w:rsidR="00894269" w:rsidRPr="004D2FF3" w14:paraId="0E68D2A6" w14:textId="77777777" w:rsidTr="00894269">
        <w:tc>
          <w:tcPr>
            <w:tcW w:w="690" w:type="dxa"/>
          </w:tcPr>
          <w:p w14:paraId="1285210A" w14:textId="77777777" w:rsidR="00894269" w:rsidRPr="00894269" w:rsidRDefault="00894269" w:rsidP="00894269">
            <w:pPr>
              <w:tabs>
                <w:tab w:val="left" w:pos="0"/>
              </w:tabs>
              <w:jc w:val="center"/>
              <w:rPr>
                <w:rFonts w:ascii="Times New Roman" w:hAnsi="Times New Roman"/>
              </w:rPr>
            </w:pPr>
          </w:p>
        </w:tc>
        <w:tc>
          <w:tcPr>
            <w:tcW w:w="2883" w:type="dxa"/>
            <w:gridSpan w:val="2"/>
          </w:tcPr>
          <w:p w14:paraId="18512C84"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местного бюджета </w:t>
            </w:r>
          </w:p>
          <w:p w14:paraId="7D257A0C"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21C8241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25 417,8</w:t>
            </w:r>
          </w:p>
        </w:tc>
        <w:tc>
          <w:tcPr>
            <w:tcW w:w="993" w:type="dxa"/>
          </w:tcPr>
          <w:p w14:paraId="161E027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4016,1</w:t>
            </w:r>
          </w:p>
        </w:tc>
        <w:tc>
          <w:tcPr>
            <w:tcW w:w="992" w:type="dxa"/>
          </w:tcPr>
          <w:p w14:paraId="185257B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4990,1</w:t>
            </w:r>
          </w:p>
        </w:tc>
        <w:tc>
          <w:tcPr>
            <w:tcW w:w="992" w:type="dxa"/>
          </w:tcPr>
          <w:p w14:paraId="29FBED4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5891,6</w:t>
            </w:r>
          </w:p>
        </w:tc>
        <w:tc>
          <w:tcPr>
            <w:tcW w:w="992" w:type="dxa"/>
          </w:tcPr>
          <w:p w14:paraId="40CBC3C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5260,0</w:t>
            </w:r>
          </w:p>
        </w:tc>
        <w:tc>
          <w:tcPr>
            <w:tcW w:w="1134" w:type="dxa"/>
          </w:tcPr>
          <w:p w14:paraId="64222EC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5260,0</w:t>
            </w:r>
          </w:p>
        </w:tc>
      </w:tr>
      <w:tr w:rsidR="00894269" w:rsidRPr="004D2FF3" w14:paraId="1FE5FE5D" w14:textId="77777777" w:rsidTr="00894269">
        <w:tc>
          <w:tcPr>
            <w:tcW w:w="690" w:type="dxa"/>
          </w:tcPr>
          <w:p w14:paraId="6665DBAE" w14:textId="77777777" w:rsidR="00894269" w:rsidRPr="00894269" w:rsidRDefault="00894269" w:rsidP="00894269">
            <w:pPr>
              <w:tabs>
                <w:tab w:val="left" w:pos="0"/>
              </w:tabs>
              <w:jc w:val="center"/>
              <w:rPr>
                <w:rFonts w:ascii="Times New Roman" w:hAnsi="Times New Roman"/>
              </w:rPr>
            </w:pPr>
          </w:p>
        </w:tc>
        <w:tc>
          <w:tcPr>
            <w:tcW w:w="2883" w:type="dxa"/>
            <w:gridSpan w:val="2"/>
          </w:tcPr>
          <w:p w14:paraId="6CA996F2"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прочих источников </w:t>
            </w:r>
          </w:p>
          <w:p w14:paraId="4110C1F7"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3AEE0AE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5925288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01903FA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15E77CA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6CA6045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38012B4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4463863E" w14:textId="77777777" w:rsidTr="00894269">
        <w:tc>
          <w:tcPr>
            <w:tcW w:w="10235" w:type="dxa"/>
            <w:gridSpan w:val="9"/>
          </w:tcPr>
          <w:p w14:paraId="555BF8C5" w14:textId="77777777" w:rsidR="00894269" w:rsidRPr="00894269" w:rsidRDefault="00894269" w:rsidP="00894269">
            <w:pPr>
              <w:tabs>
                <w:tab w:val="left" w:pos="0"/>
              </w:tabs>
              <w:rPr>
                <w:rFonts w:ascii="Times New Roman" w:hAnsi="Times New Roman"/>
                <w:b/>
              </w:rPr>
            </w:pPr>
            <w:r w:rsidRPr="00894269">
              <w:rPr>
                <w:rFonts w:ascii="Times New Roman" w:hAnsi="Times New Roman"/>
                <w:b/>
              </w:rPr>
              <w:t>в том числе:</w:t>
            </w:r>
          </w:p>
        </w:tc>
      </w:tr>
      <w:tr w:rsidR="00894269" w:rsidRPr="004D2FF3" w14:paraId="6022FBE1" w14:textId="77777777" w:rsidTr="00894269">
        <w:tc>
          <w:tcPr>
            <w:tcW w:w="10235" w:type="dxa"/>
            <w:gridSpan w:val="9"/>
          </w:tcPr>
          <w:p w14:paraId="3921C8D9" w14:textId="77777777" w:rsidR="00894269" w:rsidRPr="00894269" w:rsidRDefault="00894269" w:rsidP="00894269">
            <w:pPr>
              <w:tabs>
                <w:tab w:val="left" w:pos="0"/>
              </w:tabs>
              <w:jc w:val="center"/>
              <w:rPr>
                <w:rFonts w:ascii="Times New Roman" w:hAnsi="Times New Roman"/>
                <w:b/>
              </w:rPr>
            </w:pPr>
            <w:r w:rsidRPr="00894269">
              <w:rPr>
                <w:rFonts w:ascii="Times New Roman" w:hAnsi="Times New Roman"/>
                <w:b/>
              </w:rPr>
              <w:t>Благоустройство дворовых территорий</w:t>
            </w:r>
          </w:p>
        </w:tc>
      </w:tr>
      <w:tr w:rsidR="00894269" w:rsidRPr="004D2FF3" w14:paraId="55EFB233" w14:textId="77777777" w:rsidTr="00894269">
        <w:tc>
          <w:tcPr>
            <w:tcW w:w="690" w:type="dxa"/>
          </w:tcPr>
          <w:p w14:paraId="3925D8C8" w14:textId="77777777" w:rsidR="00894269" w:rsidRPr="00894269" w:rsidRDefault="00894269" w:rsidP="00894269">
            <w:pPr>
              <w:tabs>
                <w:tab w:val="left" w:pos="0"/>
              </w:tabs>
              <w:jc w:val="center"/>
              <w:rPr>
                <w:rFonts w:ascii="Times New Roman" w:hAnsi="Times New Roman"/>
              </w:rPr>
            </w:pPr>
          </w:p>
        </w:tc>
        <w:tc>
          <w:tcPr>
            <w:tcW w:w="2883" w:type="dxa"/>
            <w:gridSpan w:val="2"/>
          </w:tcPr>
          <w:p w14:paraId="7BFA35A9" w14:textId="77777777" w:rsidR="00894269" w:rsidRPr="00894269" w:rsidRDefault="00894269" w:rsidP="00894269">
            <w:pPr>
              <w:tabs>
                <w:tab w:val="left" w:pos="0"/>
              </w:tabs>
              <w:rPr>
                <w:rFonts w:ascii="Times New Roman" w:hAnsi="Times New Roman"/>
              </w:rPr>
            </w:pPr>
            <w:r w:rsidRPr="00894269">
              <w:rPr>
                <w:rFonts w:ascii="Times New Roman" w:hAnsi="Times New Roman"/>
              </w:rPr>
              <w:t>Всего</w:t>
            </w:r>
          </w:p>
        </w:tc>
        <w:tc>
          <w:tcPr>
            <w:tcW w:w="1559" w:type="dxa"/>
            <w:vMerge w:val="restart"/>
          </w:tcPr>
          <w:p w14:paraId="48E99FC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vMerge w:val="restart"/>
          </w:tcPr>
          <w:p w14:paraId="45A2CFF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vMerge w:val="restart"/>
          </w:tcPr>
          <w:p w14:paraId="1211CFB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vMerge w:val="restart"/>
          </w:tcPr>
          <w:p w14:paraId="505A58C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vMerge w:val="restart"/>
          </w:tcPr>
          <w:p w14:paraId="350D889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vMerge w:val="restart"/>
          </w:tcPr>
          <w:p w14:paraId="633DD3B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06C6B29F" w14:textId="77777777" w:rsidTr="00894269">
        <w:tc>
          <w:tcPr>
            <w:tcW w:w="690" w:type="dxa"/>
          </w:tcPr>
          <w:p w14:paraId="67943A7F" w14:textId="77777777" w:rsidR="00894269" w:rsidRPr="00894269" w:rsidRDefault="00894269" w:rsidP="00894269">
            <w:pPr>
              <w:tabs>
                <w:tab w:val="left" w:pos="0"/>
              </w:tabs>
              <w:jc w:val="center"/>
              <w:rPr>
                <w:rFonts w:ascii="Times New Roman" w:hAnsi="Times New Roman"/>
              </w:rPr>
            </w:pPr>
          </w:p>
        </w:tc>
        <w:tc>
          <w:tcPr>
            <w:tcW w:w="2883" w:type="dxa"/>
            <w:gridSpan w:val="2"/>
          </w:tcPr>
          <w:p w14:paraId="3C951086" w14:textId="77777777" w:rsidR="00894269" w:rsidRPr="00894269" w:rsidRDefault="00894269" w:rsidP="00894269">
            <w:pPr>
              <w:tabs>
                <w:tab w:val="left" w:pos="0"/>
              </w:tabs>
              <w:rPr>
                <w:rFonts w:ascii="Times New Roman" w:hAnsi="Times New Roman"/>
              </w:rPr>
            </w:pPr>
            <w:r w:rsidRPr="00894269">
              <w:rPr>
                <w:rFonts w:ascii="Times New Roman" w:hAnsi="Times New Roman"/>
              </w:rPr>
              <w:t>в том числе за счет средств:</w:t>
            </w:r>
          </w:p>
        </w:tc>
        <w:tc>
          <w:tcPr>
            <w:tcW w:w="1559" w:type="dxa"/>
            <w:vMerge/>
          </w:tcPr>
          <w:p w14:paraId="3DA7BE38" w14:textId="77777777" w:rsidR="00894269" w:rsidRPr="00894269" w:rsidRDefault="00894269" w:rsidP="00894269">
            <w:pPr>
              <w:tabs>
                <w:tab w:val="left" w:pos="0"/>
              </w:tabs>
              <w:jc w:val="center"/>
              <w:rPr>
                <w:rFonts w:ascii="Times New Roman" w:hAnsi="Times New Roman"/>
              </w:rPr>
            </w:pPr>
          </w:p>
        </w:tc>
        <w:tc>
          <w:tcPr>
            <w:tcW w:w="993" w:type="dxa"/>
            <w:vMerge/>
          </w:tcPr>
          <w:p w14:paraId="67394681" w14:textId="77777777" w:rsidR="00894269" w:rsidRPr="00894269" w:rsidRDefault="00894269" w:rsidP="00894269">
            <w:pPr>
              <w:tabs>
                <w:tab w:val="left" w:pos="0"/>
              </w:tabs>
              <w:jc w:val="center"/>
              <w:rPr>
                <w:rFonts w:ascii="Times New Roman" w:hAnsi="Times New Roman"/>
              </w:rPr>
            </w:pPr>
          </w:p>
        </w:tc>
        <w:tc>
          <w:tcPr>
            <w:tcW w:w="992" w:type="dxa"/>
            <w:vMerge/>
          </w:tcPr>
          <w:p w14:paraId="1B52ACBD" w14:textId="77777777" w:rsidR="00894269" w:rsidRPr="00894269" w:rsidRDefault="00894269" w:rsidP="00894269">
            <w:pPr>
              <w:tabs>
                <w:tab w:val="left" w:pos="0"/>
              </w:tabs>
              <w:jc w:val="center"/>
              <w:rPr>
                <w:rFonts w:ascii="Times New Roman" w:hAnsi="Times New Roman"/>
              </w:rPr>
            </w:pPr>
          </w:p>
        </w:tc>
        <w:tc>
          <w:tcPr>
            <w:tcW w:w="992" w:type="dxa"/>
            <w:vMerge/>
          </w:tcPr>
          <w:p w14:paraId="4DB99B63" w14:textId="77777777" w:rsidR="00894269" w:rsidRPr="00894269" w:rsidRDefault="00894269" w:rsidP="00894269">
            <w:pPr>
              <w:tabs>
                <w:tab w:val="left" w:pos="0"/>
              </w:tabs>
              <w:jc w:val="center"/>
              <w:rPr>
                <w:rFonts w:ascii="Times New Roman" w:hAnsi="Times New Roman"/>
              </w:rPr>
            </w:pPr>
          </w:p>
        </w:tc>
        <w:tc>
          <w:tcPr>
            <w:tcW w:w="992" w:type="dxa"/>
            <w:vMerge/>
          </w:tcPr>
          <w:p w14:paraId="648AFECD" w14:textId="77777777" w:rsidR="00894269" w:rsidRPr="00894269" w:rsidRDefault="00894269" w:rsidP="00894269">
            <w:pPr>
              <w:tabs>
                <w:tab w:val="left" w:pos="0"/>
              </w:tabs>
              <w:jc w:val="center"/>
              <w:rPr>
                <w:rFonts w:ascii="Times New Roman" w:hAnsi="Times New Roman"/>
              </w:rPr>
            </w:pPr>
          </w:p>
        </w:tc>
        <w:tc>
          <w:tcPr>
            <w:tcW w:w="1134" w:type="dxa"/>
            <w:vMerge/>
          </w:tcPr>
          <w:p w14:paraId="435DF682" w14:textId="77777777" w:rsidR="00894269" w:rsidRPr="00894269" w:rsidRDefault="00894269" w:rsidP="00894269">
            <w:pPr>
              <w:tabs>
                <w:tab w:val="left" w:pos="0"/>
              </w:tabs>
              <w:jc w:val="center"/>
              <w:rPr>
                <w:rFonts w:ascii="Times New Roman" w:hAnsi="Times New Roman"/>
              </w:rPr>
            </w:pPr>
          </w:p>
        </w:tc>
      </w:tr>
      <w:tr w:rsidR="00894269" w:rsidRPr="004D2FF3" w14:paraId="240FBB35" w14:textId="77777777" w:rsidTr="00894269">
        <w:tc>
          <w:tcPr>
            <w:tcW w:w="690" w:type="dxa"/>
          </w:tcPr>
          <w:p w14:paraId="0FBF25A0" w14:textId="77777777" w:rsidR="00894269" w:rsidRPr="00894269" w:rsidRDefault="00894269" w:rsidP="00894269">
            <w:pPr>
              <w:tabs>
                <w:tab w:val="left" w:pos="0"/>
              </w:tabs>
              <w:jc w:val="center"/>
              <w:rPr>
                <w:rFonts w:ascii="Times New Roman" w:hAnsi="Times New Roman"/>
              </w:rPr>
            </w:pPr>
          </w:p>
        </w:tc>
        <w:tc>
          <w:tcPr>
            <w:tcW w:w="2883" w:type="dxa"/>
            <w:gridSpan w:val="2"/>
          </w:tcPr>
          <w:p w14:paraId="331336E1"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федерального бюджета </w:t>
            </w:r>
          </w:p>
          <w:p w14:paraId="032D21B8"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75734A5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62F8A64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7810EB0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3C16676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428ABDC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5FA04F5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21357CF0" w14:textId="77777777" w:rsidTr="00894269">
        <w:tc>
          <w:tcPr>
            <w:tcW w:w="690" w:type="dxa"/>
          </w:tcPr>
          <w:p w14:paraId="0A8D9F7F" w14:textId="77777777" w:rsidR="00894269" w:rsidRPr="00894269" w:rsidRDefault="00894269" w:rsidP="00894269">
            <w:pPr>
              <w:tabs>
                <w:tab w:val="left" w:pos="0"/>
              </w:tabs>
              <w:jc w:val="center"/>
              <w:rPr>
                <w:rFonts w:ascii="Times New Roman" w:hAnsi="Times New Roman"/>
              </w:rPr>
            </w:pPr>
          </w:p>
        </w:tc>
        <w:tc>
          <w:tcPr>
            <w:tcW w:w="2883" w:type="dxa"/>
            <w:gridSpan w:val="2"/>
          </w:tcPr>
          <w:p w14:paraId="762C8A4C"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областного бюджета </w:t>
            </w:r>
          </w:p>
          <w:p w14:paraId="25C28A89"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3349663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21E3FC0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4248E93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0227DE2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4E82BC69"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0882E91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45101ACC" w14:textId="77777777" w:rsidTr="00894269">
        <w:tc>
          <w:tcPr>
            <w:tcW w:w="690" w:type="dxa"/>
          </w:tcPr>
          <w:p w14:paraId="1C06CBA5" w14:textId="77777777" w:rsidR="00894269" w:rsidRPr="00894269" w:rsidRDefault="00894269" w:rsidP="00894269">
            <w:pPr>
              <w:tabs>
                <w:tab w:val="left" w:pos="0"/>
              </w:tabs>
              <w:jc w:val="center"/>
              <w:rPr>
                <w:rFonts w:ascii="Times New Roman" w:hAnsi="Times New Roman"/>
              </w:rPr>
            </w:pPr>
          </w:p>
        </w:tc>
        <w:tc>
          <w:tcPr>
            <w:tcW w:w="2883" w:type="dxa"/>
            <w:gridSpan w:val="2"/>
          </w:tcPr>
          <w:p w14:paraId="4BBF4538"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местного бюджета </w:t>
            </w:r>
          </w:p>
          <w:p w14:paraId="03CF4BBD"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429955B2"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0F7964C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3F1D163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59E92A1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6100C1D2"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75186CB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23E94902" w14:textId="77777777" w:rsidTr="00894269">
        <w:tc>
          <w:tcPr>
            <w:tcW w:w="690" w:type="dxa"/>
          </w:tcPr>
          <w:p w14:paraId="15E0EE6F" w14:textId="77777777" w:rsidR="00894269" w:rsidRPr="00894269" w:rsidRDefault="00894269" w:rsidP="00894269">
            <w:pPr>
              <w:tabs>
                <w:tab w:val="left" w:pos="0"/>
              </w:tabs>
              <w:jc w:val="center"/>
              <w:rPr>
                <w:rFonts w:ascii="Times New Roman" w:hAnsi="Times New Roman"/>
              </w:rPr>
            </w:pPr>
          </w:p>
        </w:tc>
        <w:tc>
          <w:tcPr>
            <w:tcW w:w="2883" w:type="dxa"/>
            <w:gridSpan w:val="2"/>
          </w:tcPr>
          <w:p w14:paraId="7127E87F"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прочих источников </w:t>
            </w:r>
          </w:p>
          <w:p w14:paraId="230F379D"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19D5560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28523C2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75D9CC4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3F7E9729"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7679D1F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3A77E06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411F0A97" w14:textId="77777777" w:rsidTr="00894269">
        <w:tc>
          <w:tcPr>
            <w:tcW w:w="10235" w:type="dxa"/>
            <w:gridSpan w:val="9"/>
          </w:tcPr>
          <w:p w14:paraId="47A286ED" w14:textId="77777777" w:rsidR="00894269" w:rsidRPr="00894269" w:rsidRDefault="00894269" w:rsidP="00894269">
            <w:pPr>
              <w:tabs>
                <w:tab w:val="left" w:pos="0"/>
              </w:tabs>
              <w:jc w:val="center"/>
              <w:rPr>
                <w:rFonts w:ascii="Times New Roman" w:hAnsi="Times New Roman"/>
                <w:b/>
              </w:rPr>
            </w:pPr>
            <w:r w:rsidRPr="00894269">
              <w:rPr>
                <w:rFonts w:ascii="Times New Roman" w:hAnsi="Times New Roman"/>
                <w:b/>
              </w:rPr>
              <w:t>Благоустройство общественных территорий</w:t>
            </w:r>
          </w:p>
        </w:tc>
      </w:tr>
      <w:tr w:rsidR="00894269" w:rsidRPr="004D2FF3" w14:paraId="4B39484E" w14:textId="77777777" w:rsidTr="00894269">
        <w:tc>
          <w:tcPr>
            <w:tcW w:w="690" w:type="dxa"/>
          </w:tcPr>
          <w:p w14:paraId="5EE60A30" w14:textId="77777777" w:rsidR="00894269" w:rsidRPr="00894269" w:rsidRDefault="00894269" w:rsidP="00894269">
            <w:pPr>
              <w:tabs>
                <w:tab w:val="left" w:pos="0"/>
              </w:tabs>
              <w:jc w:val="center"/>
              <w:rPr>
                <w:rFonts w:ascii="Times New Roman" w:hAnsi="Times New Roman"/>
              </w:rPr>
            </w:pPr>
          </w:p>
        </w:tc>
        <w:tc>
          <w:tcPr>
            <w:tcW w:w="2883" w:type="dxa"/>
            <w:gridSpan w:val="2"/>
          </w:tcPr>
          <w:p w14:paraId="3A21AA48" w14:textId="77777777" w:rsidR="00894269" w:rsidRPr="00894269" w:rsidRDefault="00894269" w:rsidP="00894269">
            <w:pPr>
              <w:tabs>
                <w:tab w:val="left" w:pos="0"/>
              </w:tabs>
              <w:rPr>
                <w:rFonts w:ascii="Times New Roman" w:hAnsi="Times New Roman"/>
              </w:rPr>
            </w:pPr>
            <w:r w:rsidRPr="00894269">
              <w:rPr>
                <w:rFonts w:ascii="Times New Roman" w:hAnsi="Times New Roman"/>
              </w:rPr>
              <w:t>Всего</w:t>
            </w:r>
          </w:p>
        </w:tc>
        <w:tc>
          <w:tcPr>
            <w:tcW w:w="1559" w:type="dxa"/>
            <w:vMerge w:val="restart"/>
          </w:tcPr>
          <w:p w14:paraId="388E53A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36 018,3</w:t>
            </w:r>
          </w:p>
        </w:tc>
        <w:tc>
          <w:tcPr>
            <w:tcW w:w="993" w:type="dxa"/>
            <w:vMerge w:val="restart"/>
          </w:tcPr>
          <w:p w14:paraId="472B78F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9555,8</w:t>
            </w:r>
          </w:p>
        </w:tc>
        <w:tc>
          <w:tcPr>
            <w:tcW w:w="992" w:type="dxa"/>
            <w:vMerge w:val="restart"/>
          </w:tcPr>
          <w:p w14:paraId="69CD8DE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7397,9</w:t>
            </w:r>
          </w:p>
        </w:tc>
        <w:tc>
          <w:tcPr>
            <w:tcW w:w="992" w:type="dxa"/>
            <w:vMerge w:val="restart"/>
          </w:tcPr>
          <w:p w14:paraId="0DC8AFE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7549,9</w:t>
            </w:r>
          </w:p>
        </w:tc>
        <w:tc>
          <w:tcPr>
            <w:tcW w:w="992" w:type="dxa"/>
            <w:vMerge w:val="restart"/>
          </w:tcPr>
          <w:p w14:paraId="67110F7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7549,9</w:t>
            </w:r>
          </w:p>
        </w:tc>
        <w:tc>
          <w:tcPr>
            <w:tcW w:w="1134" w:type="dxa"/>
            <w:vMerge w:val="restart"/>
          </w:tcPr>
          <w:p w14:paraId="148B9E0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7549,9</w:t>
            </w:r>
          </w:p>
        </w:tc>
      </w:tr>
      <w:tr w:rsidR="00894269" w:rsidRPr="004D2FF3" w14:paraId="2FA5EAB0" w14:textId="77777777" w:rsidTr="00894269">
        <w:tc>
          <w:tcPr>
            <w:tcW w:w="690" w:type="dxa"/>
          </w:tcPr>
          <w:p w14:paraId="6F97BE29" w14:textId="77777777" w:rsidR="00894269" w:rsidRPr="00894269" w:rsidRDefault="00894269" w:rsidP="00894269">
            <w:pPr>
              <w:tabs>
                <w:tab w:val="left" w:pos="0"/>
              </w:tabs>
              <w:jc w:val="center"/>
              <w:rPr>
                <w:rFonts w:ascii="Times New Roman" w:hAnsi="Times New Roman"/>
              </w:rPr>
            </w:pPr>
          </w:p>
        </w:tc>
        <w:tc>
          <w:tcPr>
            <w:tcW w:w="2883" w:type="dxa"/>
            <w:gridSpan w:val="2"/>
          </w:tcPr>
          <w:p w14:paraId="2B672554" w14:textId="77777777" w:rsidR="00894269" w:rsidRPr="00894269" w:rsidRDefault="00894269" w:rsidP="00894269">
            <w:pPr>
              <w:tabs>
                <w:tab w:val="left" w:pos="0"/>
              </w:tabs>
              <w:rPr>
                <w:rFonts w:ascii="Times New Roman" w:hAnsi="Times New Roman"/>
              </w:rPr>
            </w:pPr>
            <w:r w:rsidRPr="00894269">
              <w:rPr>
                <w:rFonts w:ascii="Times New Roman" w:hAnsi="Times New Roman"/>
              </w:rPr>
              <w:t>в том числе за счет средств:</w:t>
            </w:r>
          </w:p>
        </w:tc>
        <w:tc>
          <w:tcPr>
            <w:tcW w:w="1559" w:type="dxa"/>
            <w:vMerge/>
          </w:tcPr>
          <w:p w14:paraId="2F0FD9DD" w14:textId="77777777" w:rsidR="00894269" w:rsidRPr="00894269" w:rsidRDefault="00894269" w:rsidP="00894269">
            <w:pPr>
              <w:tabs>
                <w:tab w:val="left" w:pos="0"/>
              </w:tabs>
              <w:jc w:val="center"/>
              <w:rPr>
                <w:rFonts w:ascii="Times New Roman" w:hAnsi="Times New Roman"/>
              </w:rPr>
            </w:pPr>
          </w:p>
        </w:tc>
        <w:tc>
          <w:tcPr>
            <w:tcW w:w="993" w:type="dxa"/>
            <w:vMerge/>
          </w:tcPr>
          <w:p w14:paraId="0E25BEAB" w14:textId="77777777" w:rsidR="00894269" w:rsidRPr="00894269" w:rsidRDefault="00894269" w:rsidP="00894269">
            <w:pPr>
              <w:tabs>
                <w:tab w:val="left" w:pos="0"/>
              </w:tabs>
              <w:jc w:val="center"/>
              <w:rPr>
                <w:rFonts w:ascii="Times New Roman" w:hAnsi="Times New Roman"/>
              </w:rPr>
            </w:pPr>
          </w:p>
        </w:tc>
        <w:tc>
          <w:tcPr>
            <w:tcW w:w="992" w:type="dxa"/>
            <w:vMerge/>
          </w:tcPr>
          <w:p w14:paraId="59104F41" w14:textId="77777777" w:rsidR="00894269" w:rsidRPr="00894269" w:rsidRDefault="00894269" w:rsidP="00894269">
            <w:pPr>
              <w:tabs>
                <w:tab w:val="left" w:pos="0"/>
              </w:tabs>
              <w:jc w:val="center"/>
              <w:rPr>
                <w:rFonts w:ascii="Times New Roman" w:hAnsi="Times New Roman"/>
              </w:rPr>
            </w:pPr>
          </w:p>
        </w:tc>
        <w:tc>
          <w:tcPr>
            <w:tcW w:w="992" w:type="dxa"/>
            <w:vMerge/>
          </w:tcPr>
          <w:p w14:paraId="61BD6619" w14:textId="77777777" w:rsidR="00894269" w:rsidRPr="00894269" w:rsidRDefault="00894269" w:rsidP="00894269">
            <w:pPr>
              <w:tabs>
                <w:tab w:val="left" w:pos="0"/>
              </w:tabs>
              <w:jc w:val="center"/>
              <w:rPr>
                <w:rFonts w:ascii="Times New Roman" w:hAnsi="Times New Roman"/>
              </w:rPr>
            </w:pPr>
          </w:p>
        </w:tc>
        <w:tc>
          <w:tcPr>
            <w:tcW w:w="992" w:type="dxa"/>
            <w:vMerge/>
          </w:tcPr>
          <w:p w14:paraId="3A02C618" w14:textId="77777777" w:rsidR="00894269" w:rsidRPr="00894269" w:rsidRDefault="00894269" w:rsidP="00894269">
            <w:pPr>
              <w:tabs>
                <w:tab w:val="left" w:pos="0"/>
              </w:tabs>
              <w:jc w:val="center"/>
              <w:rPr>
                <w:rFonts w:ascii="Times New Roman" w:hAnsi="Times New Roman"/>
              </w:rPr>
            </w:pPr>
          </w:p>
        </w:tc>
        <w:tc>
          <w:tcPr>
            <w:tcW w:w="1134" w:type="dxa"/>
            <w:vMerge/>
          </w:tcPr>
          <w:p w14:paraId="1776479C" w14:textId="77777777" w:rsidR="00894269" w:rsidRPr="00894269" w:rsidRDefault="00894269" w:rsidP="00894269">
            <w:pPr>
              <w:tabs>
                <w:tab w:val="left" w:pos="0"/>
              </w:tabs>
              <w:jc w:val="center"/>
              <w:rPr>
                <w:rFonts w:ascii="Times New Roman" w:hAnsi="Times New Roman"/>
              </w:rPr>
            </w:pPr>
          </w:p>
        </w:tc>
      </w:tr>
      <w:tr w:rsidR="00894269" w:rsidRPr="004D2FF3" w14:paraId="17F06E5F" w14:textId="77777777" w:rsidTr="00894269">
        <w:tc>
          <w:tcPr>
            <w:tcW w:w="690" w:type="dxa"/>
          </w:tcPr>
          <w:p w14:paraId="0B293290" w14:textId="77777777" w:rsidR="00894269" w:rsidRPr="00894269" w:rsidRDefault="00894269" w:rsidP="00894269">
            <w:pPr>
              <w:tabs>
                <w:tab w:val="left" w:pos="0"/>
              </w:tabs>
              <w:jc w:val="center"/>
              <w:rPr>
                <w:rFonts w:ascii="Times New Roman" w:hAnsi="Times New Roman"/>
              </w:rPr>
            </w:pPr>
          </w:p>
        </w:tc>
        <w:tc>
          <w:tcPr>
            <w:tcW w:w="2883" w:type="dxa"/>
            <w:gridSpan w:val="2"/>
          </w:tcPr>
          <w:p w14:paraId="468582DF"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федерального бюджета </w:t>
            </w:r>
          </w:p>
          <w:p w14:paraId="0AFA8692"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4809558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21 365,3</w:t>
            </w:r>
          </w:p>
        </w:tc>
        <w:tc>
          <w:tcPr>
            <w:tcW w:w="993" w:type="dxa"/>
          </w:tcPr>
          <w:p w14:paraId="2923B2C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1874,5</w:t>
            </w:r>
          </w:p>
        </w:tc>
        <w:tc>
          <w:tcPr>
            <w:tcW w:w="992" w:type="dxa"/>
          </w:tcPr>
          <w:p w14:paraId="598E4AB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992" w:type="dxa"/>
          </w:tcPr>
          <w:p w14:paraId="42D63BA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992" w:type="dxa"/>
          </w:tcPr>
          <w:p w14:paraId="2FBC683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c>
          <w:tcPr>
            <w:tcW w:w="1134" w:type="dxa"/>
          </w:tcPr>
          <w:p w14:paraId="69F5DB7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4872,7</w:t>
            </w:r>
          </w:p>
        </w:tc>
      </w:tr>
      <w:tr w:rsidR="00894269" w:rsidRPr="004D2FF3" w14:paraId="4233A56E" w14:textId="77777777" w:rsidTr="00894269">
        <w:tc>
          <w:tcPr>
            <w:tcW w:w="690" w:type="dxa"/>
          </w:tcPr>
          <w:p w14:paraId="7DC6F0B3" w14:textId="77777777" w:rsidR="00894269" w:rsidRPr="00894269" w:rsidRDefault="00894269" w:rsidP="00894269">
            <w:pPr>
              <w:tabs>
                <w:tab w:val="left" w:pos="0"/>
              </w:tabs>
              <w:jc w:val="center"/>
              <w:rPr>
                <w:rFonts w:ascii="Times New Roman" w:hAnsi="Times New Roman"/>
              </w:rPr>
            </w:pPr>
          </w:p>
        </w:tc>
        <w:tc>
          <w:tcPr>
            <w:tcW w:w="2883" w:type="dxa"/>
            <w:gridSpan w:val="2"/>
          </w:tcPr>
          <w:p w14:paraId="540CFA16"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областного бюджета </w:t>
            </w:r>
          </w:p>
          <w:p w14:paraId="10E30FF6"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71E80E6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660,8</w:t>
            </w:r>
          </w:p>
        </w:tc>
        <w:tc>
          <w:tcPr>
            <w:tcW w:w="993" w:type="dxa"/>
          </w:tcPr>
          <w:p w14:paraId="6E7D94E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58,0</w:t>
            </w:r>
          </w:p>
        </w:tc>
        <w:tc>
          <w:tcPr>
            <w:tcW w:w="992" w:type="dxa"/>
          </w:tcPr>
          <w:p w14:paraId="62C65C2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992" w:type="dxa"/>
          </w:tcPr>
          <w:p w14:paraId="6EC91B5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992" w:type="dxa"/>
          </w:tcPr>
          <w:p w14:paraId="342B42D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c>
          <w:tcPr>
            <w:tcW w:w="1134" w:type="dxa"/>
          </w:tcPr>
          <w:p w14:paraId="7AAFB80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150,7</w:t>
            </w:r>
          </w:p>
        </w:tc>
      </w:tr>
      <w:tr w:rsidR="00894269" w:rsidRPr="004D2FF3" w14:paraId="03B038F1" w14:textId="77777777" w:rsidTr="00894269">
        <w:tc>
          <w:tcPr>
            <w:tcW w:w="690" w:type="dxa"/>
          </w:tcPr>
          <w:p w14:paraId="525E527D" w14:textId="77777777" w:rsidR="00894269" w:rsidRPr="00894269" w:rsidRDefault="00894269" w:rsidP="00894269">
            <w:pPr>
              <w:tabs>
                <w:tab w:val="left" w:pos="0"/>
              </w:tabs>
              <w:jc w:val="center"/>
              <w:rPr>
                <w:rFonts w:ascii="Times New Roman" w:hAnsi="Times New Roman"/>
              </w:rPr>
            </w:pPr>
          </w:p>
        </w:tc>
        <w:tc>
          <w:tcPr>
            <w:tcW w:w="2883" w:type="dxa"/>
            <w:gridSpan w:val="2"/>
          </w:tcPr>
          <w:p w14:paraId="078F63F9"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местного бюджета </w:t>
            </w:r>
          </w:p>
          <w:p w14:paraId="22FB03C7"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12CCA53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13992,2</w:t>
            </w:r>
          </w:p>
        </w:tc>
        <w:tc>
          <w:tcPr>
            <w:tcW w:w="993" w:type="dxa"/>
          </w:tcPr>
          <w:p w14:paraId="4FEBD4A0"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1980,0</w:t>
            </w:r>
          </w:p>
        </w:tc>
        <w:tc>
          <w:tcPr>
            <w:tcW w:w="992" w:type="dxa"/>
          </w:tcPr>
          <w:p w14:paraId="2548D232"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2422,6</w:t>
            </w:r>
          </w:p>
        </w:tc>
        <w:tc>
          <w:tcPr>
            <w:tcW w:w="992" w:type="dxa"/>
          </w:tcPr>
          <w:p w14:paraId="75B49A5C"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3538,0</w:t>
            </w:r>
          </w:p>
        </w:tc>
        <w:tc>
          <w:tcPr>
            <w:tcW w:w="992" w:type="dxa"/>
          </w:tcPr>
          <w:p w14:paraId="2C929F3A"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3025,8</w:t>
            </w:r>
          </w:p>
        </w:tc>
        <w:tc>
          <w:tcPr>
            <w:tcW w:w="1134" w:type="dxa"/>
          </w:tcPr>
          <w:p w14:paraId="0FF34BD1"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3025,8</w:t>
            </w:r>
          </w:p>
        </w:tc>
      </w:tr>
      <w:tr w:rsidR="00894269" w:rsidRPr="004D2FF3" w14:paraId="4991CB02" w14:textId="77777777" w:rsidTr="00894269">
        <w:tc>
          <w:tcPr>
            <w:tcW w:w="690" w:type="dxa"/>
          </w:tcPr>
          <w:p w14:paraId="1A8528E1" w14:textId="77777777" w:rsidR="00894269" w:rsidRPr="00894269" w:rsidRDefault="00894269" w:rsidP="00894269">
            <w:pPr>
              <w:tabs>
                <w:tab w:val="left" w:pos="0"/>
              </w:tabs>
              <w:jc w:val="center"/>
              <w:rPr>
                <w:rFonts w:ascii="Times New Roman" w:hAnsi="Times New Roman"/>
              </w:rPr>
            </w:pPr>
          </w:p>
        </w:tc>
        <w:tc>
          <w:tcPr>
            <w:tcW w:w="2883" w:type="dxa"/>
            <w:gridSpan w:val="2"/>
          </w:tcPr>
          <w:p w14:paraId="017E037A"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прочих источников </w:t>
            </w:r>
          </w:p>
          <w:p w14:paraId="5A581A96"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0100E05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3" w:type="dxa"/>
          </w:tcPr>
          <w:p w14:paraId="19AAFB2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4F715AE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4AB88E6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992" w:type="dxa"/>
          </w:tcPr>
          <w:p w14:paraId="253B854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c>
          <w:tcPr>
            <w:tcW w:w="1134" w:type="dxa"/>
          </w:tcPr>
          <w:p w14:paraId="777473F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0</w:t>
            </w:r>
          </w:p>
        </w:tc>
      </w:tr>
      <w:tr w:rsidR="00894269" w:rsidRPr="004D2FF3" w14:paraId="3DB6BF6B" w14:textId="77777777" w:rsidTr="00894269">
        <w:tc>
          <w:tcPr>
            <w:tcW w:w="10235" w:type="dxa"/>
            <w:gridSpan w:val="9"/>
          </w:tcPr>
          <w:p w14:paraId="7925E45D" w14:textId="77777777" w:rsidR="00894269" w:rsidRPr="00894269" w:rsidRDefault="00894269" w:rsidP="00894269">
            <w:pPr>
              <w:tabs>
                <w:tab w:val="left" w:pos="0"/>
              </w:tabs>
              <w:jc w:val="center"/>
              <w:rPr>
                <w:rFonts w:ascii="Times New Roman" w:hAnsi="Times New Roman"/>
                <w:b/>
              </w:rPr>
            </w:pPr>
            <w:r w:rsidRPr="00894269">
              <w:rPr>
                <w:rFonts w:ascii="Times New Roman" w:hAnsi="Times New Roman"/>
                <w:b/>
              </w:rPr>
              <w:t>Уличное освещение</w:t>
            </w:r>
          </w:p>
        </w:tc>
      </w:tr>
      <w:tr w:rsidR="00894269" w:rsidRPr="004D2FF3" w14:paraId="15402597" w14:textId="77777777" w:rsidTr="00894269">
        <w:tc>
          <w:tcPr>
            <w:tcW w:w="690" w:type="dxa"/>
          </w:tcPr>
          <w:p w14:paraId="26DA3A9F" w14:textId="77777777" w:rsidR="00894269" w:rsidRPr="00894269" w:rsidRDefault="00894269" w:rsidP="00894269">
            <w:pPr>
              <w:tabs>
                <w:tab w:val="left" w:pos="0"/>
              </w:tabs>
              <w:jc w:val="center"/>
              <w:rPr>
                <w:rFonts w:ascii="Times New Roman" w:hAnsi="Times New Roman"/>
              </w:rPr>
            </w:pPr>
          </w:p>
        </w:tc>
        <w:tc>
          <w:tcPr>
            <w:tcW w:w="2883" w:type="dxa"/>
            <w:gridSpan w:val="2"/>
          </w:tcPr>
          <w:p w14:paraId="1D07BBEF" w14:textId="77777777" w:rsidR="00894269" w:rsidRPr="00894269" w:rsidRDefault="00894269" w:rsidP="00894269">
            <w:pPr>
              <w:tabs>
                <w:tab w:val="left" w:pos="0"/>
              </w:tabs>
              <w:rPr>
                <w:rFonts w:ascii="Times New Roman" w:hAnsi="Times New Roman"/>
              </w:rPr>
            </w:pPr>
            <w:r w:rsidRPr="00894269">
              <w:rPr>
                <w:rFonts w:ascii="Times New Roman" w:hAnsi="Times New Roman"/>
              </w:rPr>
              <w:t>Всего</w:t>
            </w:r>
          </w:p>
        </w:tc>
        <w:tc>
          <w:tcPr>
            <w:tcW w:w="1559" w:type="dxa"/>
            <w:vMerge w:val="restart"/>
          </w:tcPr>
          <w:p w14:paraId="4CC16EF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9533,2</w:t>
            </w:r>
          </w:p>
        </w:tc>
        <w:tc>
          <w:tcPr>
            <w:tcW w:w="993" w:type="dxa"/>
            <w:vMerge w:val="restart"/>
          </w:tcPr>
          <w:p w14:paraId="33CA6A2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1983,2</w:t>
            </w:r>
          </w:p>
        </w:tc>
        <w:tc>
          <w:tcPr>
            <w:tcW w:w="992" w:type="dxa"/>
            <w:vMerge w:val="restart"/>
          </w:tcPr>
          <w:p w14:paraId="7756EFA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2295,2</w:t>
            </w:r>
          </w:p>
        </w:tc>
        <w:tc>
          <w:tcPr>
            <w:tcW w:w="992" w:type="dxa"/>
            <w:vMerge w:val="restart"/>
          </w:tcPr>
          <w:p w14:paraId="5D357858"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1753,6</w:t>
            </w:r>
          </w:p>
        </w:tc>
        <w:tc>
          <w:tcPr>
            <w:tcW w:w="992" w:type="dxa"/>
            <w:vMerge w:val="restart"/>
          </w:tcPr>
          <w:p w14:paraId="6756A04F"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1750,6</w:t>
            </w:r>
          </w:p>
        </w:tc>
        <w:tc>
          <w:tcPr>
            <w:tcW w:w="1134" w:type="dxa"/>
            <w:vMerge w:val="restart"/>
          </w:tcPr>
          <w:p w14:paraId="0150D67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1750,6</w:t>
            </w:r>
          </w:p>
        </w:tc>
      </w:tr>
      <w:tr w:rsidR="00894269" w:rsidRPr="004D2FF3" w14:paraId="2CF4D8B3" w14:textId="77777777" w:rsidTr="00894269">
        <w:tc>
          <w:tcPr>
            <w:tcW w:w="690" w:type="dxa"/>
          </w:tcPr>
          <w:p w14:paraId="58EED896" w14:textId="77777777" w:rsidR="00894269" w:rsidRPr="00894269" w:rsidRDefault="00894269" w:rsidP="00894269">
            <w:pPr>
              <w:tabs>
                <w:tab w:val="left" w:pos="0"/>
              </w:tabs>
              <w:jc w:val="center"/>
              <w:rPr>
                <w:rFonts w:ascii="Times New Roman" w:hAnsi="Times New Roman"/>
              </w:rPr>
            </w:pPr>
          </w:p>
        </w:tc>
        <w:tc>
          <w:tcPr>
            <w:tcW w:w="2883" w:type="dxa"/>
            <w:gridSpan w:val="2"/>
          </w:tcPr>
          <w:p w14:paraId="5DF7E9D0" w14:textId="77777777" w:rsidR="00894269" w:rsidRPr="00894269" w:rsidRDefault="00894269" w:rsidP="00894269">
            <w:pPr>
              <w:tabs>
                <w:tab w:val="left" w:pos="0"/>
              </w:tabs>
              <w:rPr>
                <w:rFonts w:ascii="Times New Roman" w:hAnsi="Times New Roman"/>
              </w:rPr>
            </w:pPr>
            <w:r w:rsidRPr="00894269">
              <w:rPr>
                <w:rFonts w:ascii="Times New Roman" w:hAnsi="Times New Roman"/>
              </w:rPr>
              <w:t>в том числе за счет средств:</w:t>
            </w:r>
          </w:p>
        </w:tc>
        <w:tc>
          <w:tcPr>
            <w:tcW w:w="1559" w:type="dxa"/>
            <w:vMerge/>
          </w:tcPr>
          <w:p w14:paraId="0AD1C7B4" w14:textId="77777777" w:rsidR="00894269" w:rsidRPr="00894269" w:rsidRDefault="00894269" w:rsidP="00894269">
            <w:pPr>
              <w:tabs>
                <w:tab w:val="left" w:pos="0"/>
              </w:tabs>
              <w:jc w:val="center"/>
              <w:rPr>
                <w:rFonts w:ascii="Times New Roman" w:hAnsi="Times New Roman"/>
              </w:rPr>
            </w:pPr>
          </w:p>
        </w:tc>
        <w:tc>
          <w:tcPr>
            <w:tcW w:w="993" w:type="dxa"/>
            <w:vMerge/>
          </w:tcPr>
          <w:p w14:paraId="2CE6F086" w14:textId="77777777" w:rsidR="00894269" w:rsidRPr="00894269" w:rsidRDefault="00894269" w:rsidP="00894269">
            <w:pPr>
              <w:tabs>
                <w:tab w:val="left" w:pos="0"/>
              </w:tabs>
              <w:jc w:val="center"/>
              <w:rPr>
                <w:rFonts w:ascii="Times New Roman" w:hAnsi="Times New Roman"/>
              </w:rPr>
            </w:pPr>
          </w:p>
        </w:tc>
        <w:tc>
          <w:tcPr>
            <w:tcW w:w="992" w:type="dxa"/>
            <w:vMerge/>
          </w:tcPr>
          <w:p w14:paraId="32A61DFF" w14:textId="77777777" w:rsidR="00894269" w:rsidRPr="00894269" w:rsidRDefault="00894269" w:rsidP="00894269">
            <w:pPr>
              <w:tabs>
                <w:tab w:val="left" w:pos="0"/>
              </w:tabs>
              <w:jc w:val="center"/>
              <w:rPr>
                <w:rFonts w:ascii="Times New Roman" w:hAnsi="Times New Roman"/>
              </w:rPr>
            </w:pPr>
          </w:p>
        </w:tc>
        <w:tc>
          <w:tcPr>
            <w:tcW w:w="992" w:type="dxa"/>
            <w:vMerge/>
          </w:tcPr>
          <w:p w14:paraId="29D986E5" w14:textId="77777777" w:rsidR="00894269" w:rsidRPr="00894269" w:rsidRDefault="00894269" w:rsidP="00894269">
            <w:pPr>
              <w:tabs>
                <w:tab w:val="left" w:pos="0"/>
              </w:tabs>
              <w:jc w:val="center"/>
              <w:rPr>
                <w:rFonts w:ascii="Times New Roman" w:hAnsi="Times New Roman"/>
              </w:rPr>
            </w:pPr>
          </w:p>
        </w:tc>
        <w:tc>
          <w:tcPr>
            <w:tcW w:w="992" w:type="dxa"/>
            <w:vMerge/>
          </w:tcPr>
          <w:p w14:paraId="1918CF11" w14:textId="77777777" w:rsidR="00894269" w:rsidRPr="00894269" w:rsidRDefault="00894269" w:rsidP="00894269">
            <w:pPr>
              <w:tabs>
                <w:tab w:val="left" w:pos="0"/>
              </w:tabs>
              <w:jc w:val="center"/>
              <w:rPr>
                <w:rFonts w:ascii="Times New Roman" w:hAnsi="Times New Roman"/>
              </w:rPr>
            </w:pPr>
          </w:p>
        </w:tc>
        <w:tc>
          <w:tcPr>
            <w:tcW w:w="1134" w:type="dxa"/>
            <w:vMerge/>
          </w:tcPr>
          <w:p w14:paraId="67CC8AC7" w14:textId="77777777" w:rsidR="00894269" w:rsidRPr="00894269" w:rsidRDefault="00894269" w:rsidP="00894269">
            <w:pPr>
              <w:tabs>
                <w:tab w:val="left" w:pos="0"/>
              </w:tabs>
              <w:jc w:val="center"/>
              <w:rPr>
                <w:rFonts w:ascii="Times New Roman" w:hAnsi="Times New Roman"/>
              </w:rPr>
            </w:pPr>
          </w:p>
        </w:tc>
      </w:tr>
      <w:tr w:rsidR="00894269" w:rsidRPr="004D2FF3" w14:paraId="595EADAB" w14:textId="77777777" w:rsidTr="00894269">
        <w:tc>
          <w:tcPr>
            <w:tcW w:w="690" w:type="dxa"/>
          </w:tcPr>
          <w:p w14:paraId="482A0DCA" w14:textId="77777777" w:rsidR="00894269" w:rsidRPr="00894269" w:rsidRDefault="00894269" w:rsidP="00894269">
            <w:pPr>
              <w:tabs>
                <w:tab w:val="left" w:pos="0"/>
              </w:tabs>
              <w:jc w:val="center"/>
              <w:rPr>
                <w:rFonts w:ascii="Times New Roman" w:hAnsi="Times New Roman"/>
              </w:rPr>
            </w:pPr>
          </w:p>
        </w:tc>
        <w:tc>
          <w:tcPr>
            <w:tcW w:w="2883" w:type="dxa"/>
            <w:gridSpan w:val="2"/>
          </w:tcPr>
          <w:p w14:paraId="105FD228"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федерального бюджета </w:t>
            </w:r>
          </w:p>
          <w:p w14:paraId="470DFEDB"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7EF6E57B" w14:textId="77777777" w:rsidR="00894269" w:rsidRPr="00894269" w:rsidRDefault="00894269" w:rsidP="00894269">
            <w:pPr>
              <w:tabs>
                <w:tab w:val="left" w:pos="0"/>
              </w:tabs>
              <w:jc w:val="center"/>
              <w:rPr>
                <w:rFonts w:ascii="Times New Roman" w:hAnsi="Times New Roman"/>
              </w:rPr>
            </w:pPr>
          </w:p>
        </w:tc>
        <w:tc>
          <w:tcPr>
            <w:tcW w:w="993" w:type="dxa"/>
          </w:tcPr>
          <w:p w14:paraId="60CE9C4A" w14:textId="77777777" w:rsidR="00894269" w:rsidRPr="00894269" w:rsidRDefault="00894269" w:rsidP="00894269">
            <w:pPr>
              <w:tabs>
                <w:tab w:val="left" w:pos="0"/>
              </w:tabs>
              <w:jc w:val="center"/>
              <w:rPr>
                <w:rFonts w:ascii="Times New Roman" w:hAnsi="Times New Roman"/>
              </w:rPr>
            </w:pPr>
          </w:p>
        </w:tc>
        <w:tc>
          <w:tcPr>
            <w:tcW w:w="992" w:type="dxa"/>
          </w:tcPr>
          <w:p w14:paraId="714E9F6B" w14:textId="77777777" w:rsidR="00894269" w:rsidRPr="00894269" w:rsidRDefault="00894269" w:rsidP="00894269">
            <w:pPr>
              <w:tabs>
                <w:tab w:val="left" w:pos="0"/>
              </w:tabs>
              <w:jc w:val="center"/>
              <w:rPr>
                <w:rFonts w:ascii="Times New Roman" w:hAnsi="Times New Roman"/>
              </w:rPr>
            </w:pPr>
          </w:p>
        </w:tc>
        <w:tc>
          <w:tcPr>
            <w:tcW w:w="992" w:type="dxa"/>
          </w:tcPr>
          <w:p w14:paraId="7046B238" w14:textId="77777777" w:rsidR="00894269" w:rsidRPr="00894269" w:rsidRDefault="00894269" w:rsidP="00894269">
            <w:pPr>
              <w:tabs>
                <w:tab w:val="left" w:pos="0"/>
              </w:tabs>
              <w:jc w:val="center"/>
              <w:rPr>
                <w:rFonts w:ascii="Times New Roman" w:hAnsi="Times New Roman"/>
              </w:rPr>
            </w:pPr>
          </w:p>
        </w:tc>
        <w:tc>
          <w:tcPr>
            <w:tcW w:w="992" w:type="dxa"/>
          </w:tcPr>
          <w:p w14:paraId="63301357" w14:textId="77777777" w:rsidR="00894269" w:rsidRPr="00894269" w:rsidRDefault="00894269" w:rsidP="00894269">
            <w:pPr>
              <w:tabs>
                <w:tab w:val="left" w:pos="0"/>
              </w:tabs>
              <w:jc w:val="center"/>
              <w:rPr>
                <w:rFonts w:ascii="Times New Roman" w:hAnsi="Times New Roman"/>
              </w:rPr>
            </w:pPr>
          </w:p>
        </w:tc>
        <w:tc>
          <w:tcPr>
            <w:tcW w:w="1134" w:type="dxa"/>
          </w:tcPr>
          <w:p w14:paraId="4662DA54" w14:textId="77777777" w:rsidR="00894269" w:rsidRPr="00894269" w:rsidRDefault="00894269" w:rsidP="00894269">
            <w:pPr>
              <w:tabs>
                <w:tab w:val="left" w:pos="0"/>
              </w:tabs>
              <w:jc w:val="center"/>
              <w:rPr>
                <w:rFonts w:ascii="Times New Roman" w:hAnsi="Times New Roman"/>
              </w:rPr>
            </w:pPr>
          </w:p>
        </w:tc>
      </w:tr>
      <w:tr w:rsidR="00894269" w:rsidRPr="004D2FF3" w14:paraId="6AE1C316" w14:textId="77777777" w:rsidTr="00894269">
        <w:tc>
          <w:tcPr>
            <w:tcW w:w="690" w:type="dxa"/>
          </w:tcPr>
          <w:p w14:paraId="20395B34" w14:textId="77777777" w:rsidR="00894269" w:rsidRPr="00894269" w:rsidRDefault="00894269" w:rsidP="00894269">
            <w:pPr>
              <w:tabs>
                <w:tab w:val="left" w:pos="0"/>
              </w:tabs>
              <w:jc w:val="center"/>
              <w:rPr>
                <w:rFonts w:ascii="Times New Roman" w:hAnsi="Times New Roman"/>
              </w:rPr>
            </w:pPr>
          </w:p>
        </w:tc>
        <w:tc>
          <w:tcPr>
            <w:tcW w:w="2883" w:type="dxa"/>
            <w:gridSpan w:val="2"/>
          </w:tcPr>
          <w:p w14:paraId="536CAAD0"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областного бюджета </w:t>
            </w:r>
          </w:p>
          <w:p w14:paraId="0AE1CE00"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13A880B6" w14:textId="77777777" w:rsidR="00894269" w:rsidRPr="00894269" w:rsidRDefault="00894269" w:rsidP="00894269">
            <w:pPr>
              <w:tabs>
                <w:tab w:val="left" w:pos="0"/>
              </w:tabs>
              <w:jc w:val="center"/>
              <w:rPr>
                <w:rFonts w:ascii="Times New Roman" w:hAnsi="Times New Roman"/>
              </w:rPr>
            </w:pPr>
          </w:p>
        </w:tc>
        <w:tc>
          <w:tcPr>
            <w:tcW w:w="993" w:type="dxa"/>
          </w:tcPr>
          <w:p w14:paraId="425E8E20" w14:textId="77777777" w:rsidR="00894269" w:rsidRPr="00894269" w:rsidRDefault="00894269" w:rsidP="00894269">
            <w:pPr>
              <w:tabs>
                <w:tab w:val="left" w:pos="0"/>
              </w:tabs>
              <w:jc w:val="center"/>
              <w:rPr>
                <w:rFonts w:ascii="Times New Roman" w:hAnsi="Times New Roman"/>
              </w:rPr>
            </w:pPr>
          </w:p>
        </w:tc>
        <w:tc>
          <w:tcPr>
            <w:tcW w:w="992" w:type="dxa"/>
          </w:tcPr>
          <w:p w14:paraId="407F2A75" w14:textId="77777777" w:rsidR="00894269" w:rsidRPr="00894269" w:rsidRDefault="00894269" w:rsidP="00894269">
            <w:pPr>
              <w:tabs>
                <w:tab w:val="left" w:pos="0"/>
              </w:tabs>
              <w:jc w:val="center"/>
              <w:rPr>
                <w:rFonts w:ascii="Times New Roman" w:hAnsi="Times New Roman"/>
              </w:rPr>
            </w:pPr>
          </w:p>
        </w:tc>
        <w:tc>
          <w:tcPr>
            <w:tcW w:w="992" w:type="dxa"/>
          </w:tcPr>
          <w:p w14:paraId="698C9342" w14:textId="77777777" w:rsidR="00894269" w:rsidRPr="00894269" w:rsidRDefault="00894269" w:rsidP="00894269">
            <w:pPr>
              <w:tabs>
                <w:tab w:val="left" w:pos="0"/>
              </w:tabs>
              <w:jc w:val="center"/>
              <w:rPr>
                <w:rFonts w:ascii="Times New Roman" w:hAnsi="Times New Roman"/>
              </w:rPr>
            </w:pPr>
          </w:p>
        </w:tc>
        <w:tc>
          <w:tcPr>
            <w:tcW w:w="992" w:type="dxa"/>
          </w:tcPr>
          <w:p w14:paraId="50FA3320" w14:textId="77777777" w:rsidR="00894269" w:rsidRPr="00894269" w:rsidRDefault="00894269" w:rsidP="00894269">
            <w:pPr>
              <w:tabs>
                <w:tab w:val="left" w:pos="0"/>
              </w:tabs>
              <w:jc w:val="center"/>
              <w:rPr>
                <w:rFonts w:ascii="Times New Roman" w:hAnsi="Times New Roman"/>
              </w:rPr>
            </w:pPr>
          </w:p>
        </w:tc>
        <w:tc>
          <w:tcPr>
            <w:tcW w:w="1134" w:type="dxa"/>
          </w:tcPr>
          <w:p w14:paraId="29883EE6" w14:textId="77777777" w:rsidR="00894269" w:rsidRPr="00894269" w:rsidRDefault="00894269" w:rsidP="00894269">
            <w:pPr>
              <w:tabs>
                <w:tab w:val="left" w:pos="0"/>
              </w:tabs>
              <w:jc w:val="center"/>
              <w:rPr>
                <w:rFonts w:ascii="Times New Roman" w:hAnsi="Times New Roman"/>
              </w:rPr>
            </w:pPr>
          </w:p>
        </w:tc>
      </w:tr>
      <w:tr w:rsidR="00894269" w:rsidRPr="004D2FF3" w14:paraId="08D79C7A" w14:textId="77777777" w:rsidTr="00894269">
        <w:tc>
          <w:tcPr>
            <w:tcW w:w="690" w:type="dxa"/>
          </w:tcPr>
          <w:p w14:paraId="72061268" w14:textId="77777777" w:rsidR="00894269" w:rsidRPr="00894269" w:rsidRDefault="00894269" w:rsidP="00894269">
            <w:pPr>
              <w:tabs>
                <w:tab w:val="left" w:pos="0"/>
              </w:tabs>
              <w:jc w:val="center"/>
              <w:rPr>
                <w:rFonts w:ascii="Times New Roman" w:hAnsi="Times New Roman"/>
              </w:rPr>
            </w:pPr>
          </w:p>
        </w:tc>
        <w:tc>
          <w:tcPr>
            <w:tcW w:w="2883" w:type="dxa"/>
            <w:gridSpan w:val="2"/>
          </w:tcPr>
          <w:p w14:paraId="6DFD23E1"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местного бюджета </w:t>
            </w:r>
          </w:p>
          <w:p w14:paraId="23565192"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418417F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9533,2</w:t>
            </w:r>
          </w:p>
        </w:tc>
        <w:tc>
          <w:tcPr>
            <w:tcW w:w="993" w:type="dxa"/>
          </w:tcPr>
          <w:p w14:paraId="03994FD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1983,2</w:t>
            </w:r>
          </w:p>
        </w:tc>
        <w:tc>
          <w:tcPr>
            <w:tcW w:w="992" w:type="dxa"/>
          </w:tcPr>
          <w:p w14:paraId="2B9848B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2295,2</w:t>
            </w:r>
          </w:p>
        </w:tc>
        <w:tc>
          <w:tcPr>
            <w:tcW w:w="992" w:type="dxa"/>
          </w:tcPr>
          <w:p w14:paraId="0C2A6003"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1753,6</w:t>
            </w:r>
          </w:p>
        </w:tc>
        <w:tc>
          <w:tcPr>
            <w:tcW w:w="992" w:type="dxa"/>
          </w:tcPr>
          <w:p w14:paraId="50B20A29"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1750,6</w:t>
            </w:r>
          </w:p>
        </w:tc>
        <w:tc>
          <w:tcPr>
            <w:tcW w:w="1134" w:type="dxa"/>
          </w:tcPr>
          <w:p w14:paraId="593CB42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1750,6</w:t>
            </w:r>
          </w:p>
        </w:tc>
      </w:tr>
      <w:tr w:rsidR="00894269" w:rsidRPr="004D2FF3" w14:paraId="3D4EA649" w14:textId="77777777" w:rsidTr="00894269">
        <w:tc>
          <w:tcPr>
            <w:tcW w:w="690" w:type="dxa"/>
          </w:tcPr>
          <w:p w14:paraId="529AAE2A" w14:textId="77777777" w:rsidR="00894269" w:rsidRPr="00894269" w:rsidRDefault="00894269" w:rsidP="00894269">
            <w:pPr>
              <w:tabs>
                <w:tab w:val="left" w:pos="0"/>
              </w:tabs>
              <w:jc w:val="center"/>
              <w:rPr>
                <w:rFonts w:ascii="Times New Roman" w:hAnsi="Times New Roman"/>
              </w:rPr>
            </w:pPr>
          </w:p>
        </w:tc>
        <w:tc>
          <w:tcPr>
            <w:tcW w:w="2883" w:type="dxa"/>
            <w:gridSpan w:val="2"/>
          </w:tcPr>
          <w:p w14:paraId="131863CB"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прочих источников </w:t>
            </w:r>
          </w:p>
          <w:p w14:paraId="29B910C1"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3BC483D2" w14:textId="77777777" w:rsidR="00894269" w:rsidRPr="00894269" w:rsidRDefault="00894269" w:rsidP="00894269">
            <w:pPr>
              <w:tabs>
                <w:tab w:val="left" w:pos="0"/>
              </w:tabs>
              <w:jc w:val="center"/>
              <w:rPr>
                <w:rFonts w:ascii="Times New Roman" w:hAnsi="Times New Roman"/>
              </w:rPr>
            </w:pPr>
          </w:p>
        </w:tc>
        <w:tc>
          <w:tcPr>
            <w:tcW w:w="993" w:type="dxa"/>
          </w:tcPr>
          <w:p w14:paraId="7D01E29B" w14:textId="77777777" w:rsidR="00894269" w:rsidRPr="00894269" w:rsidRDefault="00894269" w:rsidP="00894269">
            <w:pPr>
              <w:tabs>
                <w:tab w:val="left" w:pos="0"/>
              </w:tabs>
              <w:jc w:val="center"/>
              <w:rPr>
                <w:rFonts w:ascii="Times New Roman" w:hAnsi="Times New Roman"/>
              </w:rPr>
            </w:pPr>
          </w:p>
        </w:tc>
        <w:tc>
          <w:tcPr>
            <w:tcW w:w="992" w:type="dxa"/>
          </w:tcPr>
          <w:p w14:paraId="4C5F53E9" w14:textId="77777777" w:rsidR="00894269" w:rsidRPr="00894269" w:rsidRDefault="00894269" w:rsidP="00894269">
            <w:pPr>
              <w:tabs>
                <w:tab w:val="left" w:pos="0"/>
              </w:tabs>
              <w:jc w:val="center"/>
              <w:rPr>
                <w:rFonts w:ascii="Times New Roman" w:hAnsi="Times New Roman"/>
              </w:rPr>
            </w:pPr>
          </w:p>
        </w:tc>
        <w:tc>
          <w:tcPr>
            <w:tcW w:w="992" w:type="dxa"/>
          </w:tcPr>
          <w:p w14:paraId="0022F860" w14:textId="77777777" w:rsidR="00894269" w:rsidRPr="00894269" w:rsidRDefault="00894269" w:rsidP="00894269">
            <w:pPr>
              <w:tabs>
                <w:tab w:val="left" w:pos="0"/>
              </w:tabs>
              <w:jc w:val="center"/>
              <w:rPr>
                <w:rFonts w:ascii="Times New Roman" w:hAnsi="Times New Roman"/>
              </w:rPr>
            </w:pPr>
          </w:p>
        </w:tc>
        <w:tc>
          <w:tcPr>
            <w:tcW w:w="992" w:type="dxa"/>
          </w:tcPr>
          <w:p w14:paraId="589F2F79" w14:textId="77777777" w:rsidR="00894269" w:rsidRPr="00894269" w:rsidRDefault="00894269" w:rsidP="00894269">
            <w:pPr>
              <w:tabs>
                <w:tab w:val="left" w:pos="0"/>
              </w:tabs>
              <w:jc w:val="center"/>
              <w:rPr>
                <w:rFonts w:ascii="Times New Roman" w:hAnsi="Times New Roman"/>
              </w:rPr>
            </w:pPr>
          </w:p>
        </w:tc>
        <w:tc>
          <w:tcPr>
            <w:tcW w:w="1134" w:type="dxa"/>
          </w:tcPr>
          <w:p w14:paraId="6DED226D" w14:textId="77777777" w:rsidR="00894269" w:rsidRPr="00894269" w:rsidRDefault="00894269" w:rsidP="00894269">
            <w:pPr>
              <w:tabs>
                <w:tab w:val="left" w:pos="0"/>
              </w:tabs>
              <w:jc w:val="center"/>
              <w:rPr>
                <w:rFonts w:ascii="Times New Roman" w:hAnsi="Times New Roman"/>
              </w:rPr>
            </w:pPr>
          </w:p>
        </w:tc>
      </w:tr>
      <w:tr w:rsidR="00894269" w:rsidRPr="004D2FF3" w14:paraId="066B65B8" w14:textId="77777777" w:rsidTr="00894269">
        <w:tc>
          <w:tcPr>
            <w:tcW w:w="10235" w:type="dxa"/>
            <w:gridSpan w:val="9"/>
          </w:tcPr>
          <w:p w14:paraId="0D4E0D93" w14:textId="77777777" w:rsidR="00894269" w:rsidRPr="00894269" w:rsidRDefault="00894269" w:rsidP="00894269">
            <w:pPr>
              <w:tabs>
                <w:tab w:val="left" w:pos="0"/>
              </w:tabs>
              <w:jc w:val="center"/>
              <w:rPr>
                <w:rFonts w:ascii="Times New Roman" w:hAnsi="Times New Roman"/>
                <w:b/>
              </w:rPr>
            </w:pPr>
            <w:r w:rsidRPr="00894269">
              <w:rPr>
                <w:rFonts w:ascii="Times New Roman" w:hAnsi="Times New Roman"/>
                <w:b/>
              </w:rPr>
              <w:t>Уборка и ремонт мест захоронений</w:t>
            </w:r>
          </w:p>
        </w:tc>
      </w:tr>
      <w:tr w:rsidR="00894269" w:rsidRPr="004D2FF3" w14:paraId="20888BB0" w14:textId="77777777" w:rsidTr="00894269">
        <w:tc>
          <w:tcPr>
            <w:tcW w:w="690" w:type="dxa"/>
          </w:tcPr>
          <w:p w14:paraId="612A08DA" w14:textId="77777777" w:rsidR="00894269" w:rsidRPr="00894269" w:rsidRDefault="00894269" w:rsidP="00894269">
            <w:pPr>
              <w:tabs>
                <w:tab w:val="left" w:pos="0"/>
              </w:tabs>
              <w:jc w:val="center"/>
              <w:rPr>
                <w:rFonts w:ascii="Times New Roman" w:hAnsi="Times New Roman"/>
              </w:rPr>
            </w:pPr>
          </w:p>
        </w:tc>
        <w:tc>
          <w:tcPr>
            <w:tcW w:w="2883" w:type="dxa"/>
            <w:gridSpan w:val="2"/>
          </w:tcPr>
          <w:p w14:paraId="24A27833" w14:textId="77777777" w:rsidR="00894269" w:rsidRPr="00894269" w:rsidRDefault="00894269" w:rsidP="00894269">
            <w:pPr>
              <w:tabs>
                <w:tab w:val="left" w:pos="0"/>
              </w:tabs>
              <w:rPr>
                <w:rFonts w:ascii="Times New Roman" w:hAnsi="Times New Roman"/>
              </w:rPr>
            </w:pPr>
            <w:r w:rsidRPr="00894269">
              <w:rPr>
                <w:rFonts w:ascii="Times New Roman" w:hAnsi="Times New Roman"/>
              </w:rPr>
              <w:t>Всего</w:t>
            </w:r>
          </w:p>
        </w:tc>
        <w:tc>
          <w:tcPr>
            <w:tcW w:w="1559" w:type="dxa"/>
            <w:vMerge w:val="restart"/>
          </w:tcPr>
          <w:p w14:paraId="07EA10A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1892,4</w:t>
            </w:r>
          </w:p>
        </w:tc>
        <w:tc>
          <w:tcPr>
            <w:tcW w:w="993" w:type="dxa"/>
            <w:vMerge w:val="restart"/>
          </w:tcPr>
          <w:p w14:paraId="398E6FA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52,9</w:t>
            </w:r>
          </w:p>
        </w:tc>
        <w:tc>
          <w:tcPr>
            <w:tcW w:w="992" w:type="dxa"/>
            <w:vMerge w:val="restart"/>
          </w:tcPr>
          <w:p w14:paraId="285E12F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272,3</w:t>
            </w:r>
          </w:p>
        </w:tc>
        <w:tc>
          <w:tcPr>
            <w:tcW w:w="992" w:type="dxa"/>
            <w:vMerge w:val="restart"/>
          </w:tcPr>
          <w:p w14:paraId="3C0B4C07"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600,0</w:t>
            </w:r>
          </w:p>
        </w:tc>
        <w:tc>
          <w:tcPr>
            <w:tcW w:w="992" w:type="dxa"/>
            <w:vMerge w:val="restart"/>
          </w:tcPr>
          <w:p w14:paraId="18707366"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483,6</w:t>
            </w:r>
          </w:p>
        </w:tc>
        <w:tc>
          <w:tcPr>
            <w:tcW w:w="1134" w:type="dxa"/>
            <w:vMerge w:val="restart"/>
          </w:tcPr>
          <w:p w14:paraId="2D07D524"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483,6</w:t>
            </w:r>
          </w:p>
        </w:tc>
      </w:tr>
      <w:tr w:rsidR="00894269" w:rsidRPr="004D2FF3" w14:paraId="004F4A11" w14:textId="77777777" w:rsidTr="00894269">
        <w:tc>
          <w:tcPr>
            <w:tcW w:w="690" w:type="dxa"/>
          </w:tcPr>
          <w:p w14:paraId="3163AEF6" w14:textId="77777777" w:rsidR="00894269" w:rsidRPr="00894269" w:rsidRDefault="00894269" w:rsidP="00894269">
            <w:pPr>
              <w:tabs>
                <w:tab w:val="left" w:pos="0"/>
              </w:tabs>
              <w:jc w:val="center"/>
              <w:rPr>
                <w:rFonts w:ascii="Times New Roman" w:hAnsi="Times New Roman"/>
              </w:rPr>
            </w:pPr>
          </w:p>
        </w:tc>
        <w:tc>
          <w:tcPr>
            <w:tcW w:w="2883" w:type="dxa"/>
            <w:gridSpan w:val="2"/>
          </w:tcPr>
          <w:p w14:paraId="583BECE8" w14:textId="77777777" w:rsidR="00894269" w:rsidRPr="00894269" w:rsidRDefault="00894269" w:rsidP="00894269">
            <w:pPr>
              <w:tabs>
                <w:tab w:val="left" w:pos="0"/>
              </w:tabs>
              <w:rPr>
                <w:rFonts w:ascii="Times New Roman" w:hAnsi="Times New Roman"/>
              </w:rPr>
            </w:pPr>
            <w:r w:rsidRPr="00894269">
              <w:rPr>
                <w:rFonts w:ascii="Times New Roman" w:hAnsi="Times New Roman"/>
              </w:rPr>
              <w:t>в том числе за счет средств:</w:t>
            </w:r>
          </w:p>
        </w:tc>
        <w:tc>
          <w:tcPr>
            <w:tcW w:w="1559" w:type="dxa"/>
            <w:vMerge/>
          </w:tcPr>
          <w:p w14:paraId="0DFC5C72" w14:textId="77777777" w:rsidR="00894269" w:rsidRPr="00894269" w:rsidRDefault="00894269" w:rsidP="00894269">
            <w:pPr>
              <w:tabs>
                <w:tab w:val="left" w:pos="0"/>
              </w:tabs>
              <w:jc w:val="center"/>
              <w:rPr>
                <w:rFonts w:ascii="Times New Roman" w:hAnsi="Times New Roman"/>
              </w:rPr>
            </w:pPr>
          </w:p>
        </w:tc>
        <w:tc>
          <w:tcPr>
            <w:tcW w:w="993" w:type="dxa"/>
            <w:vMerge/>
          </w:tcPr>
          <w:p w14:paraId="257344ED" w14:textId="77777777" w:rsidR="00894269" w:rsidRPr="00894269" w:rsidRDefault="00894269" w:rsidP="00894269">
            <w:pPr>
              <w:tabs>
                <w:tab w:val="left" w:pos="0"/>
              </w:tabs>
              <w:jc w:val="center"/>
              <w:rPr>
                <w:rFonts w:ascii="Times New Roman" w:hAnsi="Times New Roman"/>
              </w:rPr>
            </w:pPr>
          </w:p>
        </w:tc>
        <w:tc>
          <w:tcPr>
            <w:tcW w:w="992" w:type="dxa"/>
            <w:vMerge/>
          </w:tcPr>
          <w:p w14:paraId="522804D3" w14:textId="77777777" w:rsidR="00894269" w:rsidRPr="00894269" w:rsidRDefault="00894269" w:rsidP="00894269">
            <w:pPr>
              <w:tabs>
                <w:tab w:val="left" w:pos="0"/>
              </w:tabs>
              <w:jc w:val="center"/>
              <w:rPr>
                <w:rFonts w:ascii="Times New Roman" w:hAnsi="Times New Roman"/>
              </w:rPr>
            </w:pPr>
          </w:p>
        </w:tc>
        <w:tc>
          <w:tcPr>
            <w:tcW w:w="992" w:type="dxa"/>
            <w:vMerge/>
          </w:tcPr>
          <w:p w14:paraId="644DEC7D" w14:textId="77777777" w:rsidR="00894269" w:rsidRPr="00894269" w:rsidRDefault="00894269" w:rsidP="00894269">
            <w:pPr>
              <w:tabs>
                <w:tab w:val="left" w:pos="0"/>
              </w:tabs>
              <w:jc w:val="center"/>
              <w:rPr>
                <w:rFonts w:ascii="Times New Roman" w:hAnsi="Times New Roman"/>
              </w:rPr>
            </w:pPr>
          </w:p>
        </w:tc>
        <w:tc>
          <w:tcPr>
            <w:tcW w:w="992" w:type="dxa"/>
            <w:vMerge/>
          </w:tcPr>
          <w:p w14:paraId="1C766F73" w14:textId="77777777" w:rsidR="00894269" w:rsidRPr="00894269" w:rsidRDefault="00894269" w:rsidP="00894269">
            <w:pPr>
              <w:tabs>
                <w:tab w:val="left" w:pos="0"/>
              </w:tabs>
              <w:jc w:val="center"/>
              <w:rPr>
                <w:rFonts w:ascii="Times New Roman" w:hAnsi="Times New Roman"/>
              </w:rPr>
            </w:pPr>
          </w:p>
        </w:tc>
        <w:tc>
          <w:tcPr>
            <w:tcW w:w="1134" w:type="dxa"/>
            <w:vMerge/>
          </w:tcPr>
          <w:p w14:paraId="069E41CF" w14:textId="77777777" w:rsidR="00894269" w:rsidRPr="00894269" w:rsidRDefault="00894269" w:rsidP="00894269">
            <w:pPr>
              <w:tabs>
                <w:tab w:val="left" w:pos="0"/>
              </w:tabs>
              <w:jc w:val="center"/>
              <w:rPr>
                <w:rFonts w:ascii="Times New Roman" w:hAnsi="Times New Roman"/>
              </w:rPr>
            </w:pPr>
          </w:p>
        </w:tc>
      </w:tr>
      <w:tr w:rsidR="00894269" w:rsidRPr="004D2FF3" w14:paraId="59C55D3E" w14:textId="77777777" w:rsidTr="00894269">
        <w:tc>
          <w:tcPr>
            <w:tcW w:w="690" w:type="dxa"/>
          </w:tcPr>
          <w:p w14:paraId="7CD91390" w14:textId="77777777" w:rsidR="00894269" w:rsidRPr="00894269" w:rsidRDefault="00894269" w:rsidP="00894269">
            <w:pPr>
              <w:tabs>
                <w:tab w:val="left" w:pos="0"/>
              </w:tabs>
              <w:jc w:val="center"/>
              <w:rPr>
                <w:rFonts w:ascii="Times New Roman" w:hAnsi="Times New Roman"/>
              </w:rPr>
            </w:pPr>
          </w:p>
        </w:tc>
        <w:tc>
          <w:tcPr>
            <w:tcW w:w="2883" w:type="dxa"/>
            <w:gridSpan w:val="2"/>
          </w:tcPr>
          <w:p w14:paraId="2ED06DA8"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федерального бюджета </w:t>
            </w:r>
          </w:p>
          <w:p w14:paraId="0D0B8EF1"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0F775CEA" w14:textId="77777777" w:rsidR="00894269" w:rsidRPr="00894269" w:rsidRDefault="00894269" w:rsidP="00894269">
            <w:pPr>
              <w:tabs>
                <w:tab w:val="left" w:pos="0"/>
              </w:tabs>
              <w:jc w:val="center"/>
              <w:rPr>
                <w:rFonts w:ascii="Times New Roman" w:hAnsi="Times New Roman"/>
              </w:rPr>
            </w:pPr>
          </w:p>
        </w:tc>
        <w:tc>
          <w:tcPr>
            <w:tcW w:w="993" w:type="dxa"/>
          </w:tcPr>
          <w:p w14:paraId="71343AAC" w14:textId="77777777" w:rsidR="00894269" w:rsidRPr="00894269" w:rsidRDefault="00894269" w:rsidP="00894269">
            <w:pPr>
              <w:tabs>
                <w:tab w:val="left" w:pos="0"/>
              </w:tabs>
              <w:jc w:val="center"/>
              <w:rPr>
                <w:rFonts w:ascii="Times New Roman" w:hAnsi="Times New Roman"/>
              </w:rPr>
            </w:pPr>
          </w:p>
        </w:tc>
        <w:tc>
          <w:tcPr>
            <w:tcW w:w="992" w:type="dxa"/>
          </w:tcPr>
          <w:p w14:paraId="7BBBC521" w14:textId="77777777" w:rsidR="00894269" w:rsidRPr="00894269" w:rsidRDefault="00894269" w:rsidP="00894269">
            <w:pPr>
              <w:tabs>
                <w:tab w:val="left" w:pos="0"/>
              </w:tabs>
              <w:jc w:val="center"/>
              <w:rPr>
                <w:rFonts w:ascii="Times New Roman" w:hAnsi="Times New Roman"/>
              </w:rPr>
            </w:pPr>
          </w:p>
        </w:tc>
        <w:tc>
          <w:tcPr>
            <w:tcW w:w="992" w:type="dxa"/>
          </w:tcPr>
          <w:p w14:paraId="6D866B83" w14:textId="77777777" w:rsidR="00894269" w:rsidRPr="00894269" w:rsidRDefault="00894269" w:rsidP="00894269">
            <w:pPr>
              <w:tabs>
                <w:tab w:val="left" w:pos="0"/>
              </w:tabs>
              <w:jc w:val="center"/>
              <w:rPr>
                <w:rFonts w:ascii="Times New Roman" w:hAnsi="Times New Roman"/>
              </w:rPr>
            </w:pPr>
          </w:p>
        </w:tc>
        <w:tc>
          <w:tcPr>
            <w:tcW w:w="992" w:type="dxa"/>
          </w:tcPr>
          <w:p w14:paraId="58D7696A" w14:textId="77777777" w:rsidR="00894269" w:rsidRPr="00894269" w:rsidRDefault="00894269" w:rsidP="00894269">
            <w:pPr>
              <w:tabs>
                <w:tab w:val="left" w:pos="0"/>
              </w:tabs>
              <w:jc w:val="center"/>
              <w:rPr>
                <w:rFonts w:ascii="Times New Roman" w:hAnsi="Times New Roman"/>
              </w:rPr>
            </w:pPr>
          </w:p>
        </w:tc>
        <w:tc>
          <w:tcPr>
            <w:tcW w:w="1134" w:type="dxa"/>
          </w:tcPr>
          <w:p w14:paraId="5AF3E5D7" w14:textId="77777777" w:rsidR="00894269" w:rsidRPr="00894269" w:rsidRDefault="00894269" w:rsidP="00894269">
            <w:pPr>
              <w:tabs>
                <w:tab w:val="left" w:pos="0"/>
              </w:tabs>
              <w:jc w:val="center"/>
              <w:rPr>
                <w:rFonts w:ascii="Times New Roman" w:hAnsi="Times New Roman"/>
              </w:rPr>
            </w:pPr>
          </w:p>
        </w:tc>
      </w:tr>
      <w:tr w:rsidR="00894269" w:rsidRPr="004D2FF3" w14:paraId="6A2E7F3F" w14:textId="77777777" w:rsidTr="00894269">
        <w:tc>
          <w:tcPr>
            <w:tcW w:w="690" w:type="dxa"/>
          </w:tcPr>
          <w:p w14:paraId="03970232" w14:textId="77777777" w:rsidR="00894269" w:rsidRPr="00894269" w:rsidRDefault="00894269" w:rsidP="00894269">
            <w:pPr>
              <w:tabs>
                <w:tab w:val="left" w:pos="0"/>
              </w:tabs>
              <w:jc w:val="center"/>
              <w:rPr>
                <w:rFonts w:ascii="Times New Roman" w:hAnsi="Times New Roman"/>
              </w:rPr>
            </w:pPr>
          </w:p>
        </w:tc>
        <w:tc>
          <w:tcPr>
            <w:tcW w:w="2883" w:type="dxa"/>
            <w:gridSpan w:val="2"/>
          </w:tcPr>
          <w:p w14:paraId="533BF681"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областного бюджета </w:t>
            </w:r>
          </w:p>
          <w:p w14:paraId="3E6C9180"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66169EC9" w14:textId="77777777" w:rsidR="00894269" w:rsidRPr="00894269" w:rsidRDefault="00894269" w:rsidP="00894269">
            <w:pPr>
              <w:tabs>
                <w:tab w:val="left" w:pos="0"/>
              </w:tabs>
              <w:jc w:val="center"/>
              <w:rPr>
                <w:rFonts w:ascii="Times New Roman" w:hAnsi="Times New Roman"/>
              </w:rPr>
            </w:pPr>
          </w:p>
        </w:tc>
        <w:tc>
          <w:tcPr>
            <w:tcW w:w="993" w:type="dxa"/>
          </w:tcPr>
          <w:p w14:paraId="0CD66335" w14:textId="77777777" w:rsidR="00894269" w:rsidRPr="00894269" w:rsidRDefault="00894269" w:rsidP="00894269">
            <w:pPr>
              <w:tabs>
                <w:tab w:val="left" w:pos="0"/>
              </w:tabs>
              <w:jc w:val="center"/>
              <w:rPr>
                <w:rFonts w:ascii="Times New Roman" w:hAnsi="Times New Roman"/>
              </w:rPr>
            </w:pPr>
          </w:p>
        </w:tc>
        <w:tc>
          <w:tcPr>
            <w:tcW w:w="992" w:type="dxa"/>
          </w:tcPr>
          <w:p w14:paraId="17A8A818" w14:textId="77777777" w:rsidR="00894269" w:rsidRPr="00894269" w:rsidRDefault="00894269" w:rsidP="00894269">
            <w:pPr>
              <w:tabs>
                <w:tab w:val="left" w:pos="0"/>
              </w:tabs>
              <w:jc w:val="center"/>
              <w:rPr>
                <w:rFonts w:ascii="Times New Roman" w:hAnsi="Times New Roman"/>
              </w:rPr>
            </w:pPr>
          </w:p>
        </w:tc>
        <w:tc>
          <w:tcPr>
            <w:tcW w:w="992" w:type="dxa"/>
          </w:tcPr>
          <w:p w14:paraId="3C457144" w14:textId="77777777" w:rsidR="00894269" w:rsidRPr="00894269" w:rsidRDefault="00894269" w:rsidP="00894269">
            <w:pPr>
              <w:tabs>
                <w:tab w:val="left" w:pos="0"/>
              </w:tabs>
              <w:jc w:val="center"/>
              <w:rPr>
                <w:rFonts w:ascii="Times New Roman" w:hAnsi="Times New Roman"/>
              </w:rPr>
            </w:pPr>
          </w:p>
        </w:tc>
        <w:tc>
          <w:tcPr>
            <w:tcW w:w="992" w:type="dxa"/>
          </w:tcPr>
          <w:p w14:paraId="4F1721A8" w14:textId="77777777" w:rsidR="00894269" w:rsidRPr="00894269" w:rsidRDefault="00894269" w:rsidP="00894269">
            <w:pPr>
              <w:tabs>
                <w:tab w:val="left" w:pos="0"/>
              </w:tabs>
              <w:jc w:val="center"/>
              <w:rPr>
                <w:rFonts w:ascii="Times New Roman" w:hAnsi="Times New Roman"/>
              </w:rPr>
            </w:pPr>
          </w:p>
        </w:tc>
        <w:tc>
          <w:tcPr>
            <w:tcW w:w="1134" w:type="dxa"/>
          </w:tcPr>
          <w:p w14:paraId="45730FB5" w14:textId="77777777" w:rsidR="00894269" w:rsidRPr="00894269" w:rsidRDefault="00894269" w:rsidP="00894269">
            <w:pPr>
              <w:tabs>
                <w:tab w:val="left" w:pos="0"/>
              </w:tabs>
              <w:jc w:val="center"/>
              <w:rPr>
                <w:rFonts w:ascii="Times New Roman" w:hAnsi="Times New Roman"/>
              </w:rPr>
            </w:pPr>
          </w:p>
        </w:tc>
      </w:tr>
      <w:tr w:rsidR="00894269" w:rsidRPr="004D2FF3" w14:paraId="3DF3AFB6" w14:textId="77777777" w:rsidTr="00894269">
        <w:tc>
          <w:tcPr>
            <w:tcW w:w="690" w:type="dxa"/>
          </w:tcPr>
          <w:p w14:paraId="14D494B1" w14:textId="77777777" w:rsidR="00894269" w:rsidRPr="00894269" w:rsidRDefault="00894269" w:rsidP="00894269">
            <w:pPr>
              <w:tabs>
                <w:tab w:val="left" w:pos="0"/>
              </w:tabs>
              <w:jc w:val="center"/>
              <w:rPr>
                <w:rFonts w:ascii="Times New Roman" w:hAnsi="Times New Roman"/>
              </w:rPr>
            </w:pPr>
          </w:p>
        </w:tc>
        <w:tc>
          <w:tcPr>
            <w:tcW w:w="2883" w:type="dxa"/>
            <w:gridSpan w:val="2"/>
          </w:tcPr>
          <w:p w14:paraId="3A5906FE"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местного бюджета </w:t>
            </w:r>
          </w:p>
          <w:p w14:paraId="046E1D10"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0F5D99AD"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1892,4</w:t>
            </w:r>
          </w:p>
        </w:tc>
        <w:tc>
          <w:tcPr>
            <w:tcW w:w="993" w:type="dxa"/>
          </w:tcPr>
          <w:p w14:paraId="14DD316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52,9</w:t>
            </w:r>
          </w:p>
        </w:tc>
        <w:tc>
          <w:tcPr>
            <w:tcW w:w="992" w:type="dxa"/>
          </w:tcPr>
          <w:p w14:paraId="04BE098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272,3</w:t>
            </w:r>
          </w:p>
        </w:tc>
        <w:tc>
          <w:tcPr>
            <w:tcW w:w="992" w:type="dxa"/>
          </w:tcPr>
          <w:p w14:paraId="09812FBB"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600,0</w:t>
            </w:r>
          </w:p>
        </w:tc>
        <w:tc>
          <w:tcPr>
            <w:tcW w:w="992" w:type="dxa"/>
          </w:tcPr>
          <w:p w14:paraId="3C10D3AE"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483,6</w:t>
            </w:r>
          </w:p>
        </w:tc>
        <w:tc>
          <w:tcPr>
            <w:tcW w:w="1134" w:type="dxa"/>
          </w:tcPr>
          <w:p w14:paraId="6C957D45" w14:textId="77777777" w:rsidR="00894269" w:rsidRPr="00894269" w:rsidRDefault="00894269" w:rsidP="00894269">
            <w:pPr>
              <w:tabs>
                <w:tab w:val="left" w:pos="0"/>
              </w:tabs>
              <w:jc w:val="center"/>
              <w:rPr>
                <w:rFonts w:ascii="Times New Roman" w:hAnsi="Times New Roman"/>
              </w:rPr>
            </w:pPr>
            <w:r w:rsidRPr="00894269">
              <w:rPr>
                <w:rFonts w:ascii="Times New Roman" w:hAnsi="Times New Roman"/>
              </w:rPr>
              <w:t>483,6</w:t>
            </w:r>
          </w:p>
        </w:tc>
      </w:tr>
      <w:tr w:rsidR="00894269" w14:paraId="0659816B" w14:textId="77777777" w:rsidTr="00894269">
        <w:tc>
          <w:tcPr>
            <w:tcW w:w="690" w:type="dxa"/>
          </w:tcPr>
          <w:p w14:paraId="48A8A578" w14:textId="77777777" w:rsidR="00894269" w:rsidRPr="00894269" w:rsidRDefault="00894269" w:rsidP="00894269">
            <w:pPr>
              <w:tabs>
                <w:tab w:val="left" w:pos="0"/>
              </w:tabs>
              <w:jc w:val="center"/>
              <w:rPr>
                <w:rFonts w:ascii="Times New Roman" w:hAnsi="Times New Roman"/>
              </w:rPr>
            </w:pPr>
          </w:p>
        </w:tc>
        <w:tc>
          <w:tcPr>
            <w:tcW w:w="2883" w:type="dxa"/>
            <w:gridSpan w:val="2"/>
          </w:tcPr>
          <w:p w14:paraId="08E0C9F5" w14:textId="77777777" w:rsidR="00894269" w:rsidRPr="00894269" w:rsidRDefault="00894269" w:rsidP="00894269">
            <w:pPr>
              <w:tabs>
                <w:tab w:val="left" w:pos="0"/>
              </w:tabs>
              <w:rPr>
                <w:rFonts w:ascii="Times New Roman" w:hAnsi="Times New Roman"/>
              </w:rPr>
            </w:pPr>
            <w:r w:rsidRPr="00894269">
              <w:rPr>
                <w:rFonts w:ascii="Times New Roman" w:hAnsi="Times New Roman"/>
              </w:rPr>
              <w:t xml:space="preserve">прочих источников </w:t>
            </w:r>
          </w:p>
          <w:p w14:paraId="32B07BEB" w14:textId="77777777" w:rsidR="00894269" w:rsidRPr="00894269" w:rsidRDefault="00894269" w:rsidP="00894269">
            <w:pPr>
              <w:tabs>
                <w:tab w:val="left" w:pos="0"/>
              </w:tabs>
              <w:rPr>
                <w:rFonts w:ascii="Times New Roman" w:hAnsi="Times New Roman"/>
              </w:rPr>
            </w:pPr>
            <w:r w:rsidRPr="00894269">
              <w:rPr>
                <w:rFonts w:ascii="Times New Roman" w:hAnsi="Times New Roman"/>
              </w:rPr>
              <w:t>(плановый объем)</w:t>
            </w:r>
          </w:p>
        </w:tc>
        <w:tc>
          <w:tcPr>
            <w:tcW w:w="1559" w:type="dxa"/>
          </w:tcPr>
          <w:p w14:paraId="378EBDE3" w14:textId="77777777" w:rsidR="00894269" w:rsidRPr="00894269" w:rsidRDefault="00894269" w:rsidP="00894269">
            <w:pPr>
              <w:tabs>
                <w:tab w:val="left" w:pos="0"/>
              </w:tabs>
              <w:jc w:val="center"/>
              <w:rPr>
                <w:rFonts w:ascii="Times New Roman" w:hAnsi="Times New Roman"/>
              </w:rPr>
            </w:pPr>
          </w:p>
        </w:tc>
        <w:tc>
          <w:tcPr>
            <w:tcW w:w="993" w:type="dxa"/>
          </w:tcPr>
          <w:p w14:paraId="7A178D4B" w14:textId="77777777" w:rsidR="00894269" w:rsidRPr="00894269" w:rsidRDefault="00894269" w:rsidP="00894269">
            <w:pPr>
              <w:tabs>
                <w:tab w:val="left" w:pos="0"/>
              </w:tabs>
              <w:jc w:val="center"/>
              <w:rPr>
                <w:rFonts w:ascii="Times New Roman" w:hAnsi="Times New Roman"/>
              </w:rPr>
            </w:pPr>
          </w:p>
        </w:tc>
        <w:tc>
          <w:tcPr>
            <w:tcW w:w="992" w:type="dxa"/>
          </w:tcPr>
          <w:p w14:paraId="749482A9" w14:textId="77777777" w:rsidR="00894269" w:rsidRPr="00894269" w:rsidRDefault="00894269" w:rsidP="00894269">
            <w:pPr>
              <w:tabs>
                <w:tab w:val="left" w:pos="0"/>
              </w:tabs>
              <w:jc w:val="center"/>
              <w:rPr>
                <w:rFonts w:ascii="Times New Roman" w:hAnsi="Times New Roman"/>
              </w:rPr>
            </w:pPr>
          </w:p>
        </w:tc>
        <w:tc>
          <w:tcPr>
            <w:tcW w:w="992" w:type="dxa"/>
          </w:tcPr>
          <w:p w14:paraId="00657686" w14:textId="77777777" w:rsidR="00894269" w:rsidRPr="00894269" w:rsidRDefault="00894269" w:rsidP="00894269">
            <w:pPr>
              <w:tabs>
                <w:tab w:val="left" w:pos="0"/>
              </w:tabs>
              <w:jc w:val="center"/>
              <w:rPr>
                <w:rFonts w:ascii="Times New Roman" w:hAnsi="Times New Roman"/>
              </w:rPr>
            </w:pPr>
          </w:p>
        </w:tc>
        <w:tc>
          <w:tcPr>
            <w:tcW w:w="992" w:type="dxa"/>
          </w:tcPr>
          <w:p w14:paraId="4F80A029" w14:textId="77777777" w:rsidR="00894269" w:rsidRPr="00894269" w:rsidRDefault="00894269" w:rsidP="00894269">
            <w:pPr>
              <w:tabs>
                <w:tab w:val="left" w:pos="0"/>
              </w:tabs>
              <w:jc w:val="center"/>
              <w:rPr>
                <w:rFonts w:ascii="Times New Roman" w:hAnsi="Times New Roman"/>
              </w:rPr>
            </w:pPr>
          </w:p>
        </w:tc>
        <w:tc>
          <w:tcPr>
            <w:tcW w:w="1134" w:type="dxa"/>
          </w:tcPr>
          <w:p w14:paraId="148D288E" w14:textId="77777777" w:rsidR="00894269" w:rsidRPr="00894269" w:rsidRDefault="00894269" w:rsidP="00894269">
            <w:pPr>
              <w:tabs>
                <w:tab w:val="left" w:pos="0"/>
              </w:tabs>
              <w:jc w:val="center"/>
              <w:rPr>
                <w:rFonts w:ascii="Times New Roman" w:hAnsi="Times New Roman"/>
              </w:rPr>
            </w:pPr>
          </w:p>
        </w:tc>
      </w:tr>
    </w:tbl>
    <w:p w14:paraId="602AB4DC" w14:textId="77777777" w:rsidR="00894269" w:rsidRPr="005B6C32" w:rsidRDefault="00894269" w:rsidP="00894269">
      <w:pPr>
        <w:tabs>
          <w:tab w:val="left" w:pos="0"/>
        </w:tabs>
        <w:spacing w:after="0"/>
        <w:jc w:val="both"/>
        <w:rPr>
          <w:rFonts w:ascii="Times New Roman" w:hAnsi="Times New Roman"/>
          <w:sz w:val="24"/>
          <w:szCs w:val="24"/>
        </w:rPr>
      </w:pPr>
    </w:p>
    <w:p w14:paraId="61693A54" w14:textId="77777777" w:rsidR="00894269" w:rsidRDefault="00894269" w:rsidP="00894269">
      <w:pPr>
        <w:tabs>
          <w:tab w:val="left" w:pos="0"/>
        </w:tabs>
        <w:spacing w:after="0"/>
        <w:ind w:firstLine="709"/>
        <w:jc w:val="both"/>
        <w:rPr>
          <w:rFonts w:ascii="Times New Roman" w:hAnsi="Times New Roman"/>
          <w:sz w:val="24"/>
          <w:szCs w:val="24"/>
        </w:rPr>
      </w:pPr>
      <w:r w:rsidRPr="00D6111D">
        <w:rPr>
          <w:rFonts w:ascii="Times New Roman" w:hAnsi="Times New Roman"/>
          <w:sz w:val="24"/>
          <w:szCs w:val="24"/>
        </w:rPr>
        <w:t>*Расходы на реализацию муниципальной</w:t>
      </w:r>
      <w:r>
        <w:rPr>
          <w:rFonts w:ascii="Times New Roman" w:hAnsi="Times New Roman"/>
          <w:sz w:val="24"/>
          <w:szCs w:val="24"/>
        </w:rPr>
        <w:t xml:space="preserve"> программы будут сформированы в </w:t>
      </w:r>
      <w:r w:rsidRPr="00D6111D">
        <w:rPr>
          <w:rFonts w:ascii="Times New Roman" w:hAnsi="Times New Roman"/>
          <w:sz w:val="24"/>
          <w:szCs w:val="24"/>
        </w:rPr>
        <w:t>соответствии с формированием адресного перечня дворовых территорий и адресного перечня</w:t>
      </w:r>
      <w:r>
        <w:rPr>
          <w:rFonts w:ascii="Times New Roman" w:hAnsi="Times New Roman"/>
          <w:sz w:val="24"/>
          <w:szCs w:val="24"/>
        </w:rPr>
        <w:t xml:space="preserve"> </w:t>
      </w:r>
      <w:r w:rsidRPr="00D6111D">
        <w:rPr>
          <w:rFonts w:ascii="Times New Roman" w:hAnsi="Times New Roman"/>
          <w:sz w:val="24"/>
          <w:szCs w:val="24"/>
        </w:rPr>
        <w:t>общественных территорий в соответствии с Порядком представления, рассмотрения и оценки</w:t>
      </w:r>
      <w:r>
        <w:rPr>
          <w:rFonts w:ascii="Times New Roman" w:hAnsi="Times New Roman"/>
          <w:sz w:val="24"/>
          <w:szCs w:val="24"/>
        </w:rPr>
        <w:t xml:space="preserve"> </w:t>
      </w:r>
      <w:r w:rsidRPr="00D6111D">
        <w:rPr>
          <w:rFonts w:ascii="Times New Roman" w:hAnsi="Times New Roman"/>
          <w:sz w:val="24"/>
          <w:szCs w:val="24"/>
        </w:rPr>
        <w:t>предложений, заинтересованных лицо включении дворовой территории в муниципальную</w:t>
      </w:r>
      <w:r>
        <w:rPr>
          <w:rFonts w:ascii="Times New Roman" w:hAnsi="Times New Roman"/>
          <w:sz w:val="24"/>
          <w:szCs w:val="24"/>
        </w:rPr>
        <w:t xml:space="preserve"> </w:t>
      </w:r>
      <w:r w:rsidRPr="00D6111D">
        <w:rPr>
          <w:rFonts w:ascii="Times New Roman" w:hAnsi="Times New Roman"/>
          <w:sz w:val="24"/>
          <w:szCs w:val="24"/>
        </w:rPr>
        <w:t xml:space="preserve">программу </w:t>
      </w:r>
      <w:r>
        <w:rPr>
          <w:rFonts w:ascii="Times New Roman" w:hAnsi="Times New Roman"/>
          <w:sz w:val="24"/>
          <w:szCs w:val="24"/>
        </w:rPr>
        <w:t>«Благоустройство территории Подгорнского сельского поселения на 2023-2027 годы».</w:t>
      </w:r>
    </w:p>
    <w:p w14:paraId="1CEFA3A0" w14:textId="77777777" w:rsidR="00894269" w:rsidRDefault="00894269" w:rsidP="00894269">
      <w:pPr>
        <w:tabs>
          <w:tab w:val="left" w:pos="0"/>
        </w:tabs>
        <w:spacing w:after="0"/>
        <w:ind w:firstLine="709"/>
        <w:jc w:val="both"/>
        <w:rPr>
          <w:rFonts w:ascii="Times New Roman" w:hAnsi="Times New Roman"/>
          <w:sz w:val="24"/>
          <w:szCs w:val="24"/>
        </w:rPr>
      </w:pPr>
    </w:p>
    <w:p w14:paraId="3064F550" w14:textId="77777777" w:rsidR="00894269" w:rsidRDefault="00894269" w:rsidP="00894269">
      <w:pPr>
        <w:tabs>
          <w:tab w:val="left" w:pos="0"/>
        </w:tabs>
        <w:spacing w:after="0"/>
        <w:ind w:firstLine="709"/>
        <w:jc w:val="both"/>
        <w:rPr>
          <w:rFonts w:ascii="Times New Roman" w:hAnsi="Times New Roman"/>
          <w:sz w:val="24"/>
          <w:szCs w:val="24"/>
        </w:rPr>
        <w:sectPr w:rsidR="00894269" w:rsidSect="00894269">
          <w:footerReference w:type="default" r:id="rId8"/>
          <w:pgSz w:w="11906" w:h="16838"/>
          <w:pgMar w:top="851" w:right="707" w:bottom="284" w:left="1560" w:header="709" w:footer="709" w:gutter="0"/>
          <w:cols w:space="708"/>
          <w:titlePg/>
          <w:docGrid w:linePitch="360"/>
        </w:sectPr>
      </w:pPr>
    </w:p>
    <w:p w14:paraId="2C23BCC7" w14:textId="77777777" w:rsidR="00894269" w:rsidRDefault="00894269" w:rsidP="00894269">
      <w:pPr>
        <w:spacing w:after="0" w:line="240" w:lineRule="auto"/>
        <w:ind w:firstLine="567"/>
        <w:jc w:val="center"/>
        <w:rPr>
          <w:rFonts w:ascii="Times New Roman" w:eastAsia="Times New Roman" w:hAnsi="Times New Roman"/>
          <w:b/>
          <w:color w:val="000000"/>
          <w:sz w:val="24"/>
          <w:szCs w:val="24"/>
          <w:lang w:eastAsia="ru-RU"/>
        </w:rPr>
      </w:pPr>
    </w:p>
    <w:p w14:paraId="720DF967" w14:textId="77777777" w:rsidR="00894269" w:rsidRDefault="00894269" w:rsidP="00894269">
      <w:pPr>
        <w:spacing w:after="0" w:line="240" w:lineRule="auto"/>
        <w:ind w:left="1134"/>
        <w:jc w:val="center"/>
        <w:rPr>
          <w:rFonts w:ascii="Times New Roman" w:eastAsia="Times New Roman" w:hAnsi="Times New Roman"/>
          <w:b/>
          <w:color w:val="000000"/>
          <w:sz w:val="24"/>
          <w:szCs w:val="24"/>
          <w:lang w:eastAsia="ru-RU"/>
        </w:rPr>
      </w:pPr>
    </w:p>
    <w:p w14:paraId="1D25DFD4" w14:textId="77777777" w:rsidR="00894269" w:rsidRDefault="00894269" w:rsidP="00894269">
      <w:pPr>
        <w:spacing w:after="0"/>
        <w:ind w:firstLine="709"/>
        <w:jc w:val="center"/>
        <w:rPr>
          <w:rFonts w:ascii="Times New Roman" w:eastAsia="Times New Roman" w:hAnsi="Times New Roman"/>
          <w:b/>
          <w:color w:val="000000"/>
          <w:sz w:val="24"/>
          <w:szCs w:val="24"/>
          <w:lang w:eastAsia="ru-RU"/>
        </w:rPr>
      </w:pPr>
      <w:r w:rsidRPr="00945AB2">
        <w:rPr>
          <w:rFonts w:ascii="Times New Roman" w:eastAsia="Times New Roman" w:hAnsi="Times New Roman"/>
          <w:b/>
          <w:color w:val="000000"/>
          <w:sz w:val="24"/>
          <w:szCs w:val="24"/>
          <w:lang w:eastAsia="ru-RU"/>
        </w:rPr>
        <w:t xml:space="preserve">Перечень </w:t>
      </w:r>
    </w:p>
    <w:p w14:paraId="510881C9" w14:textId="77777777" w:rsidR="00894269" w:rsidRPr="00945AB2" w:rsidRDefault="00894269" w:rsidP="00894269">
      <w:pPr>
        <w:spacing w:after="0"/>
        <w:jc w:val="center"/>
        <w:rPr>
          <w:rFonts w:ascii="Times New Roman" w:hAnsi="Times New Roman"/>
          <w:b/>
          <w:sz w:val="24"/>
          <w:szCs w:val="24"/>
        </w:rPr>
      </w:pPr>
      <w:r>
        <w:rPr>
          <w:rFonts w:ascii="Times New Roman" w:eastAsia="Times New Roman" w:hAnsi="Times New Roman"/>
          <w:b/>
          <w:color w:val="000000"/>
          <w:sz w:val="24"/>
          <w:szCs w:val="24"/>
          <w:lang w:eastAsia="ru-RU"/>
        </w:rPr>
        <w:t xml:space="preserve">объектов и территорий, включенных в </w:t>
      </w:r>
      <w:r w:rsidRPr="00945AB2">
        <w:rPr>
          <w:rFonts w:ascii="Times New Roman" w:eastAsia="Times New Roman" w:hAnsi="Times New Roman"/>
          <w:b/>
          <w:color w:val="000000"/>
          <w:sz w:val="24"/>
          <w:szCs w:val="24"/>
          <w:lang w:eastAsia="ru-RU"/>
        </w:rPr>
        <w:t>программ</w:t>
      </w:r>
      <w:r>
        <w:rPr>
          <w:rFonts w:ascii="Times New Roman" w:eastAsia="Times New Roman" w:hAnsi="Times New Roman"/>
          <w:b/>
          <w:color w:val="000000"/>
          <w:sz w:val="24"/>
          <w:szCs w:val="24"/>
          <w:lang w:eastAsia="ru-RU"/>
        </w:rPr>
        <w:t>у</w:t>
      </w:r>
      <w:r w:rsidRPr="00945AB2">
        <w:rPr>
          <w:rFonts w:ascii="Times New Roman" w:eastAsia="Times New Roman" w:hAnsi="Times New Roman"/>
          <w:b/>
          <w:color w:val="000000"/>
          <w:sz w:val="24"/>
          <w:szCs w:val="24"/>
          <w:lang w:eastAsia="ru-RU"/>
        </w:rPr>
        <w:t xml:space="preserve"> </w:t>
      </w:r>
      <w:r w:rsidRPr="00945AB2">
        <w:rPr>
          <w:rFonts w:ascii="Times New Roman" w:hAnsi="Times New Roman"/>
          <w:b/>
          <w:sz w:val="24"/>
          <w:szCs w:val="24"/>
        </w:rPr>
        <w:t>«Благоустройство территории Подгорнского сельского поселения на 2023-2027 годы»</w:t>
      </w:r>
    </w:p>
    <w:p w14:paraId="4E67D795" w14:textId="77777777" w:rsidR="00894269" w:rsidRPr="006B5B90" w:rsidRDefault="00894269" w:rsidP="00894269">
      <w:pPr>
        <w:spacing w:after="0" w:line="240" w:lineRule="auto"/>
        <w:ind w:firstLine="567"/>
        <w:jc w:val="center"/>
        <w:rPr>
          <w:rFonts w:ascii="Times New Roman" w:eastAsia="Times New Roman" w:hAnsi="Times New Roman"/>
          <w:color w:val="000000"/>
          <w:sz w:val="24"/>
          <w:szCs w:val="24"/>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4820"/>
      </w:tblGrid>
      <w:tr w:rsidR="00894269" w:rsidRPr="00AC693A" w14:paraId="4C18D042" w14:textId="77777777" w:rsidTr="00894269">
        <w:tc>
          <w:tcPr>
            <w:tcW w:w="567" w:type="dxa"/>
            <w:vAlign w:val="center"/>
          </w:tcPr>
          <w:p w14:paraId="00C647A0"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 п/п</w:t>
            </w:r>
          </w:p>
        </w:tc>
        <w:tc>
          <w:tcPr>
            <w:tcW w:w="3969" w:type="dxa"/>
            <w:vAlign w:val="center"/>
          </w:tcPr>
          <w:p w14:paraId="51B66618"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Адрес дворовой территории многоквартирного дома, месторасположение общественной территории</w:t>
            </w:r>
          </w:p>
        </w:tc>
        <w:tc>
          <w:tcPr>
            <w:tcW w:w="4820" w:type="dxa"/>
            <w:vAlign w:val="center"/>
          </w:tcPr>
          <w:p w14:paraId="5D777D8F"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Вид работ</w:t>
            </w:r>
          </w:p>
        </w:tc>
      </w:tr>
      <w:tr w:rsidR="00894269" w:rsidRPr="00AC693A" w14:paraId="347814C9" w14:textId="77777777" w:rsidTr="00894269">
        <w:tc>
          <w:tcPr>
            <w:tcW w:w="567" w:type="dxa"/>
          </w:tcPr>
          <w:p w14:paraId="6EFA50BC" w14:textId="77777777" w:rsidR="00894269" w:rsidRPr="00AC693A" w:rsidRDefault="00894269" w:rsidP="00894269">
            <w:pPr>
              <w:spacing w:after="0" w:line="240" w:lineRule="auto"/>
              <w:jc w:val="center"/>
              <w:rPr>
                <w:rFonts w:ascii="Times New Roman" w:eastAsia="Times New Roman" w:hAnsi="Times New Roman"/>
                <w:color w:val="000000"/>
                <w:lang w:eastAsia="ru-RU"/>
              </w:rPr>
            </w:pPr>
          </w:p>
        </w:tc>
        <w:tc>
          <w:tcPr>
            <w:tcW w:w="8789" w:type="dxa"/>
            <w:gridSpan w:val="2"/>
          </w:tcPr>
          <w:p w14:paraId="13F8378F"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b/>
                <w:i/>
                <w:lang w:eastAsia="ru-RU"/>
              </w:rPr>
              <w:t>Подгорнское сельское поселение (дворовые территории)</w:t>
            </w:r>
          </w:p>
        </w:tc>
      </w:tr>
      <w:tr w:rsidR="00894269" w:rsidRPr="00AC693A" w14:paraId="21E06EEC" w14:textId="77777777" w:rsidTr="00894269">
        <w:tc>
          <w:tcPr>
            <w:tcW w:w="567" w:type="dxa"/>
          </w:tcPr>
          <w:p w14:paraId="7DC22075"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w:t>
            </w:r>
          </w:p>
        </w:tc>
        <w:tc>
          <w:tcPr>
            <w:tcW w:w="3969" w:type="dxa"/>
          </w:tcPr>
          <w:p w14:paraId="1B64269C"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Подгорная, 15</w:t>
            </w:r>
          </w:p>
        </w:tc>
        <w:tc>
          <w:tcPr>
            <w:tcW w:w="4820" w:type="dxa"/>
          </w:tcPr>
          <w:p w14:paraId="6C29FD1F"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оборудование площадок для сбора коммунальных отходов</w:t>
            </w:r>
          </w:p>
        </w:tc>
      </w:tr>
      <w:tr w:rsidR="00894269" w:rsidRPr="00AC693A" w14:paraId="7470F0FB" w14:textId="77777777" w:rsidTr="00894269">
        <w:tc>
          <w:tcPr>
            <w:tcW w:w="567" w:type="dxa"/>
          </w:tcPr>
          <w:p w14:paraId="3A0C1380"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2</w:t>
            </w:r>
          </w:p>
        </w:tc>
        <w:tc>
          <w:tcPr>
            <w:tcW w:w="3969" w:type="dxa"/>
          </w:tcPr>
          <w:p w14:paraId="7C54DF14"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Коммунистическая, 26</w:t>
            </w:r>
          </w:p>
        </w:tc>
        <w:tc>
          <w:tcPr>
            <w:tcW w:w="4820" w:type="dxa"/>
          </w:tcPr>
          <w:p w14:paraId="5EFEEA57"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30D20D98" w14:textId="77777777" w:rsidTr="00894269">
        <w:tc>
          <w:tcPr>
            <w:tcW w:w="567" w:type="dxa"/>
          </w:tcPr>
          <w:p w14:paraId="2BD9C42C"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3</w:t>
            </w:r>
          </w:p>
        </w:tc>
        <w:tc>
          <w:tcPr>
            <w:tcW w:w="3969" w:type="dxa"/>
          </w:tcPr>
          <w:p w14:paraId="5C47908B"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Коммунистическая, 28</w:t>
            </w:r>
          </w:p>
        </w:tc>
        <w:tc>
          <w:tcPr>
            <w:tcW w:w="4820" w:type="dxa"/>
          </w:tcPr>
          <w:p w14:paraId="4081060E"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25277DFD" w14:textId="77777777" w:rsidTr="00894269">
        <w:tc>
          <w:tcPr>
            <w:tcW w:w="567" w:type="dxa"/>
          </w:tcPr>
          <w:p w14:paraId="05605724"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4</w:t>
            </w:r>
          </w:p>
        </w:tc>
        <w:tc>
          <w:tcPr>
            <w:tcW w:w="3969" w:type="dxa"/>
          </w:tcPr>
          <w:p w14:paraId="5BFBA82A"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пер. Кооперативный, 2</w:t>
            </w:r>
          </w:p>
        </w:tc>
        <w:tc>
          <w:tcPr>
            <w:tcW w:w="4820" w:type="dxa"/>
          </w:tcPr>
          <w:p w14:paraId="606F33EA"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05C1B983" w14:textId="77777777" w:rsidTr="00894269">
        <w:tc>
          <w:tcPr>
            <w:tcW w:w="567" w:type="dxa"/>
          </w:tcPr>
          <w:p w14:paraId="77190E8D"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5</w:t>
            </w:r>
          </w:p>
        </w:tc>
        <w:tc>
          <w:tcPr>
            <w:tcW w:w="3969" w:type="dxa"/>
          </w:tcPr>
          <w:p w14:paraId="1750278B"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пер. Кооперативный, 4</w:t>
            </w:r>
          </w:p>
        </w:tc>
        <w:tc>
          <w:tcPr>
            <w:tcW w:w="4820" w:type="dxa"/>
          </w:tcPr>
          <w:p w14:paraId="7909BDC2"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29278433" w14:textId="77777777" w:rsidTr="00894269">
        <w:tc>
          <w:tcPr>
            <w:tcW w:w="567" w:type="dxa"/>
          </w:tcPr>
          <w:p w14:paraId="73F677C8"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6</w:t>
            </w:r>
          </w:p>
        </w:tc>
        <w:tc>
          <w:tcPr>
            <w:tcW w:w="3969" w:type="dxa"/>
          </w:tcPr>
          <w:p w14:paraId="515E1F67"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пер. Кооперативный, 8</w:t>
            </w:r>
          </w:p>
        </w:tc>
        <w:tc>
          <w:tcPr>
            <w:tcW w:w="4820" w:type="dxa"/>
          </w:tcPr>
          <w:p w14:paraId="22E7940D"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39207474" w14:textId="77777777" w:rsidTr="00894269">
        <w:tc>
          <w:tcPr>
            <w:tcW w:w="567" w:type="dxa"/>
          </w:tcPr>
          <w:p w14:paraId="6C076B52"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7</w:t>
            </w:r>
          </w:p>
        </w:tc>
        <w:tc>
          <w:tcPr>
            <w:tcW w:w="3969" w:type="dxa"/>
          </w:tcPr>
          <w:p w14:paraId="73AD1DF9"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 xml:space="preserve">с. Подгорное ул. Ленинская, 10 </w:t>
            </w:r>
          </w:p>
        </w:tc>
        <w:tc>
          <w:tcPr>
            <w:tcW w:w="4820" w:type="dxa"/>
          </w:tcPr>
          <w:p w14:paraId="5363DCF5"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36B6E9B7" w14:textId="77777777" w:rsidTr="00894269">
        <w:tc>
          <w:tcPr>
            <w:tcW w:w="567" w:type="dxa"/>
          </w:tcPr>
          <w:p w14:paraId="2D204AA0"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8</w:t>
            </w:r>
          </w:p>
        </w:tc>
        <w:tc>
          <w:tcPr>
            <w:tcW w:w="3969" w:type="dxa"/>
          </w:tcPr>
          <w:p w14:paraId="4ADBB6B7"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Ленинская, 16</w:t>
            </w:r>
          </w:p>
        </w:tc>
        <w:tc>
          <w:tcPr>
            <w:tcW w:w="4820" w:type="dxa"/>
          </w:tcPr>
          <w:p w14:paraId="69FD551B"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2B42FEEA" w14:textId="77777777" w:rsidTr="00894269">
        <w:tc>
          <w:tcPr>
            <w:tcW w:w="567" w:type="dxa"/>
          </w:tcPr>
          <w:p w14:paraId="2230E374"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9</w:t>
            </w:r>
          </w:p>
        </w:tc>
        <w:tc>
          <w:tcPr>
            <w:tcW w:w="3969" w:type="dxa"/>
          </w:tcPr>
          <w:p w14:paraId="4892A80A"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Ленинская, 43</w:t>
            </w:r>
          </w:p>
        </w:tc>
        <w:tc>
          <w:tcPr>
            <w:tcW w:w="4820" w:type="dxa"/>
          </w:tcPr>
          <w:p w14:paraId="3D456BBD"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4223DC36" w14:textId="77777777" w:rsidTr="00894269">
        <w:tc>
          <w:tcPr>
            <w:tcW w:w="567" w:type="dxa"/>
          </w:tcPr>
          <w:p w14:paraId="443A14E6"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10</w:t>
            </w:r>
          </w:p>
        </w:tc>
        <w:tc>
          <w:tcPr>
            <w:tcW w:w="3969" w:type="dxa"/>
          </w:tcPr>
          <w:p w14:paraId="034096BF"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Лесная, 4</w:t>
            </w:r>
          </w:p>
        </w:tc>
        <w:tc>
          <w:tcPr>
            <w:tcW w:w="4820" w:type="dxa"/>
          </w:tcPr>
          <w:p w14:paraId="5FE3D309"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2BF66024" w14:textId="77777777" w:rsidTr="00894269">
        <w:tc>
          <w:tcPr>
            <w:tcW w:w="567" w:type="dxa"/>
          </w:tcPr>
          <w:p w14:paraId="74C3C939"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11</w:t>
            </w:r>
          </w:p>
        </w:tc>
        <w:tc>
          <w:tcPr>
            <w:tcW w:w="3969" w:type="dxa"/>
          </w:tcPr>
          <w:p w14:paraId="160B8619"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Лесная, 6</w:t>
            </w:r>
          </w:p>
        </w:tc>
        <w:tc>
          <w:tcPr>
            <w:tcW w:w="4820" w:type="dxa"/>
          </w:tcPr>
          <w:p w14:paraId="53242042"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2C5011C4" w14:textId="77777777" w:rsidTr="00894269">
        <w:tc>
          <w:tcPr>
            <w:tcW w:w="567" w:type="dxa"/>
          </w:tcPr>
          <w:p w14:paraId="25D30897"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12</w:t>
            </w:r>
          </w:p>
        </w:tc>
        <w:tc>
          <w:tcPr>
            <w:tcW w:w="3969" w:type="dxa"/>
          </w:tcPr>
          <w:p w14:paraId="2BFD5595"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Пионерская, 3</w:t>
            </w:r>
          </w:p>
        </w:tc>
        <w:tc>
          <w:tcPr>
            <w:tcW w:w="4820" w:type="dxa"/>
          </w:tcPr>
          <w:p w14:paraId="30C90EF8"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530CF099" w14:textId="77777777" w:rsidTr="00894269">
        <w:tc>
          <w:tcPr>
            <w:tcW w:w="567" w:type="dxa"/>
          </w:tcPr>
          <w:p w14:paraId="16C66598"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13</w:t>
            </w:r>
          </w:p>
        </w:tc>
        <w:tc>
          <w:tcPr>
            <w:tcW w:w="3969" w:type="dxa"/>
          </w:tcPr>
          <w:p w14:paraId="54344671"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Подгорная, 1</w:t>
            </w:r>
          </w:p>
        </w:tc>
        <w:tc>
          <w:tcPr>
            <w:tcW w:w="4820" w:type="dxa"/>
          </w:tcPr>
          <w:p w14:paraId="747F4F2A"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7E6E842C" w14:textId="77777777" w:rsidTr="00894269">
        <w:tc>
          <w:tcPr>
            <w:tcW w:w="567" w:type="dxa"/>
          </w:tcPr>
          <w:p w14:paraId="3276FE9E"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14</w:t>
            </w:r>
          </w:p>
        </w:tc>
        <w:tc>
          <w:tcPr>
            <w:tcW w:w="3969" w:type="dxa"/>
          </w:tcPr>
          <w:p w14:paraId="1A12AF7E"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Подгорная, 15</w:t>
            </w:r>
          </w:p>
        </w:tc>
        <w:tc>
          <w:tcPr>
            <w:tcW w:w="4820" w:type="dxa"/>
          </w:tcPr>
          <w:p w14:paraId="59E3422C"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 и проездов</w:t>
            </w:r>
          </w:p>
        </w:tc>
      </w:tr>
      <w:tr w:rsidR="00894269" w:rsidRPr="00AC693A" w14:paraId="4A36EFA5" w14:textId="77777777" w:rsidTr="00894269">
        <w:tc>
          <w:tcPr>
            <w:tcW w:w="567" w:type="dxa"/>
          </w:tcPr>
          <w:p w14:paraId="70D1854A"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15</w:t>
            </w:r>
          </w:p>
        </w:tc>
        <w:tc>
          <w:tcPr>
            <w:tcW w:w="3969" w:type="dxa"/>
          </w:tcPr>
          <w:p w14:paraId="30F36B15"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Советская, 28</w:t>
            </w:r>
          </w:p>
        </w:tc>
        <w:tc>
          <w:tcPr>
            <w:tcW w:w="4820" w:type="dxa"/>
          </w:tcPr>
          <w:p w14:paraId="055FE092"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 и проездов</w:t>
            </w:r>
          </w:p>
        </w:tc>
      </w:tr>
      <w:tr w:rsidR="00894269" w:rsidRPr="00AC693A" w14:paraId="573C5B7A" w14:textId="77777777" w:rsidTr="00894269">
        <w:tc>
          <w:tcPr>
            <w:tcW w:w="567" w:type="dxa"/>
          </w:tcPr>
          <w:p w14:paraId="38946608"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16</w:t>
            </w:r>
          </w:p>
        </w:tc>
        <w:tc>
          <w:tcPr>
            <w:tcW w:w="3969" w:type="dxa"/>
          </w:tcPr>
          <w:p w14:paraId="301B199F"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Советская, 40</w:t>
            </w:r>
          </w:p>
        </w:tc>
        <w:tc>
          <w:tcPr>
            <w:tcW w:w="4820" w:type="dxa"/>
          </w:tcPr>
          <w:p w14:paraId="1AB2C500"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w:t>
            </w:r>
          </w:p>
        </w:tc>
      </w:tr>
      <w:tr w:rsidR="00894269" w:rsidRPr="00AC693A" w14:paraId="47379295" w14:textId="77777777" w:rsidTr="00894269">
        <w:tc>
          <w:tcPr>
            <w:tcW w:w="567" w:type="dxa"/>
          </w:tcPr>
          <w:p w14:paraId="418E464A"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17</w:t>
            </w:r>
          </w:p>
        </w:tc>
        <w:tc>
          <w:tcPr>
            <w:tcW w:w="3969" w:type="dxa"/>
          </w:tcPr>
          <w:p w14:paraId="0A2B5F1A"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Трактовая, 1</w:t>
            </w:r>
          </w:p>
        </w:tc>
        <w:tc>
          <w:tcPr>
            <w:tcW w:w="4820" w:type="dxa"/>
          </w:tcPr>
          <w:p w14:paraId="3CEC103C"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 и проездов</w:t>
            </w:r>
          </w:p>
        </w:tc>
      </w:tr>
      <w:tr w:rsidR="00894269" w:rsidRPr="00AC693A" w14:paraId="708A5915" w14:textId="77777777" w:rsidTr="00894269">
        <w:tc>
          <w:tcPr>
            <w:tcW w:w="567" w:type="dxa"/>
          </w:tcPr>
          <w:p w14:paraId="39FF2E3A"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18</w:t>
            </w:r>
          </w:p>
        </w:tc>
        <w:tc>
          <w:tcPr>
            <w:tcW w:w="3969" w:type="dxa"/>
          </w:tcPr>
          <w:p w14:paraId="0D9D4795"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Трактовая, 7</w:t>
            </w:r>
          </w:p>
        </w:tc>
        <w:tc>
          <w:tcPr>
            <w:tcW w:w="4820" w:type="dxa"/>
          </w:tcPr>
          <w:p w14:paraId="65CFD0CE"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оборудование площадок для сбора коммунальных отходов</w:t>
            </w:r>
          </w:p>
        </w:tc>
      </w:tr>
      <w:tr w:rsidR="00894269" w:rsidRPr="00AC693A" w14:paraId="6275E6A3" w14:textId="77777777" w:rsidTr="00894269">
        <w:tc>
          <w:tcPr>
            <w:tcW w:w="567" w:type="dxa"/>
          </w:tcPr>
          <w:p w14:paraId="06886A33"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19</w:t>
            </w:r>
          </w:p>
        </w:tc>
        <w:tc>
          <w:tcPr>
            <w:tcW w:w="3969" w:type="dxa"/>
          </w:tcPr>
          <w:p w14:paraId="3A5EEBD6"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Школьная, 4</w:t>
            </w:r>
          </w:p>
        </w:tc>
        <w:tc>
          <w:tcPr>
            <w:tcW w:w="4820" w:type="dxa"/>
          </w:tcPr>
          <w:p w14:paraId="668A4B41"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 и проездов</w:t>
            </w:r>
          </w:p>
        </w:tc>
      </w:tr>
      <w:tr w:rsidR="00894269" w:rsidRPr="00AC693A" w14:paraId="6C06C71A" w14:textId="77777777" w:rsidTr="00894269">
        <w:tc>
          <w:tcPr>
            <w:tcW w:w="567" w:type="dxa"/>
          </w:tcPr>
          <w:p w14:paraId="601DD5E0"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20</w:t>
            </w:r>
          </w:p>
        </w:tc>
        <w:tc>
          <w:tcPr>
            <w:tcW w:w="3969" w:type="dxa"/>
          </w:tcPr>
          <w:p w14:paraId="73A2EA55" w14:textId="77777777" w:rsidR="00894269" w:rsidRPr="00AC693A" w:rsidRDefault="00894269" w:rsidP="00894269">
            <w:pPr>
              <w:spacing w:after="0" w:line="240" w:lineRule="auto"/>
              <w:jc w:val="both"/>
              <w:rPr>
                <w:rFonts w:ascii="Times New Roman" w:eastAsia="Times New Roman" w:hAnsi="Times New Roman"/>
                <w:lang w:eastAsia="ru-RU"/>
              </w:rPr>
            </w:pPr>
            <w:r w:rsidRPr="00AC693A">
              <w:rPr>
                <w:rFonts w:ascii="Times New Roman" w:eastAsia="Times New Roman" w:hAnsi="Times New Roman"/>
                <w:lang w:eastAsia="ru-RU"/>
              </w:rPr>
              <w:t>с. Подгорное ул. Победы,15</w:t>
            </w:r>
          </w:p>
        </w:tc>
        <w:tc>
          <w:tcPr>
            <w:tcW w:w="4820" w:type="dxa"/>
          </w:tcPr>
          <w:p w14:paraId="4C04B7AA"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ремонт дворовых тротуаров и проездов</w:t>
            </w:r>
          </w:p>
        </w:tc>
      </w:tr>
      <w:tr w:rsidR="00894269" w:rsidRPr="00AC693A" w14:paraId="6E08380D" w14:textId="77777777" w:rsidTr="00894269">
        <w:tc>
          <w:tcPr>
            <w:tcW w:w="567" w:type="dxa"/>
          </w:tcPr>
          <w:p w14:paraId="5B11222F" w14:textId="77777777" w:rsidR="00894269" w:rsidRPr="00AC693A" w:rsidRDefault="00894269" w:rsidP="00894269">
            <w:pPr>
              <w:spacing w:after="0" w:line="240" w:lineRule="auto"/>
              <w:jc w:val="center"/>
              <w:rPr>
                <w:rFonts w:ascii="Times New Roman" w:eastAsia="Times New Roman" w:hAnsi="Times New Roman"/>
                <w:color w:val="000000"/>
                <w:lang w:eastAsia="ru-RU"/>
              </w:rPr>
            </w:pPr>
          </w:p>
        </w:tc>
        <w:tc>
          <w:tcPr>
            <w:tcW w:w="8789" w:type="dxa"/>
            <w:gridSpan w:val="2"/>
          </w:tcPr>
          <w:p w14:paraId="3B595B16"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b/>
                <w:bCs/>
                <w:i/>
                <w:iCs/>
                <w:lang w:eastAsia="ru-RU"/>
              </w:rPr>
              <w:t>Подгорнское сельское поселение (общественные территории)</w:t>
            </w:r>
          </w:p>
        </w:tc>
      </w:tr>
      <w:tr w:rsidR="00894269" w:rsidRPr="00AC693A" w14:paraId="70BCE25B" w14:textId="77777777" w:rsidTr="00894269">
        <w:tc>
          <w:tcPr>
            <w:tcW w:w="567" w:type="dxa"/>
          </w:tcPr>
          <w:p w14:paraId="4C5B3B7D"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1</w:t>
            </w:r>
          </w:p>
        </w:tc>
        <w:tc>
          <w:tcPr>
            <w:tcW w:w="3969" w:type="dxa"/>
          </w:tcPr>
          <w:p w14:paraId="6306127C" w14:textId="77777777" w:rsidR="00894269" w:rsidRPr="00AC693A" w:rsidRDefault="00894269" w:rsidP="00894269">
            <w:pPr>
              <w:spacing w:after="0" w:line="240" w:lineRule="auto"/>
              <w:rPr>
                <w:rFonts w:ascii="Times New Roman" w:eastAsia="Times New Roman" w:hAnsi="Times New Roman"/>
                <w:bCs/>
                <w:iCs/>
                <w:lang w:eastAsia="ru-RU"/>
              </w:rPr>
            </w:pPr>
            <w:r w:rsidRPr="00AC693A">
              <w:rPr>
                <w:rFonts w:ascii="Times New Roman" w:eastAsia="Times New Roman" w:hAnsi="Times New Roman"/>
                <w:bCs/>
                <w:iCs/>
                <w:lang w:eastAsia="ru-RU"/>
              </w:rPr>
              <w:t xml:space="preserve">с. Подгорное, ул. Школьная, 12. </w:t>
            </w:r>
            <w:r w:rsidRPr="00AC693A">
              <w:rPr>
                <w:rFonts w:ascii="Times New Roman" w:hAnsi="Times New Roman"/>
              </w:rPr>
              <w:t>«</w:t>
            </w:r>
            <w:r w:rsidRPr="00AC693A">
              <w:rPr>
                <w:rFonts w:ascii="Times New Roman" w:hAnsi="Times New Roman"/>
                <w:color w:val="000000"/>
                <w:lang w:bidi="ru-RU"/>
              </w:rPr>
              <w:t>Благоустройство стадиона в с. Подгорное Чаинского района Томской области»</w:t>
            </w:r>
          </w:p>
        </w:tc>
        <w:tc>
          <w:tcPr>
            <w:tcW w:w="4820" w:type="dxa"/>
          </w:tcPr>
          <w:p w14:paraId="7B000459"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замена полотна беговой дорожки;</w:t>
            </w:r>
          </w:p>
          <w:p w14:paraId="4AB3BA59"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обшивка здания тира;</w:t>
            </w:r>
          </w:p>
          <w:p w14:paraId="6C00D773"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установка трибун вдоль здания тира и навеса над ними;</w:t>
            </w:r>
          </w:p>
          <w:p w14:paraId="77563EED"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установка доп. освещения (замена существующих источников света на современные);</w:t>
            </w:r>
          </w:p>
          <w:p w14:paraId="42B8F685"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озеленение территории;</w:t>
            </w:r>
          </w:p>
          <w:p w14:paraId="4CD61FDC"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обустройство площадки под толкание ядра;</w:t>
            </w:r>
          </w:p>
          <w:p w14:paraId="4D912911"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обустройство дорожки для прыжков в длину;</w:t>
            </w:r>
          </w:p>
          <w:p w14:paraId="54E14B77"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установка МАФ-</w:t>
            </w:r>
            <w:proofErr w:type="spellStart"/>
            <w:r w:rsidRPr="00AC693A">
              <w:rPr>
                <w:rFonts w:ascii="Times New Roman" w:eastAsia="Times New Roman" w:hAnsi="Times New Roman"/>
                <w:color w:val="000000"/>
                <w:lang w:eastAsia="ru-RU"/>
              </w:rPr>
              <w:t>ов</w:t>
            </w:r>
            <w:proofErr w:type="spellEnd"/>
            <w:r w:rsidRPr="00AC693A">
              <w:rPr>
                <w:rFonts w:ascii="Times New Roman" w:eastAsia="Times New Roman" w:hAnsi="Times New Roman"/>
                <w:color w:val="000000"/>
                <w:lang w:eastAsia="ru-RU"/>
              </w:rPr>
              <w:t xml:space="preserve"> (уличные спорт снаряды, тренажеры, навес для них);</w:t>
            </w:r>
          </w:p>
          <w:p w14:paraId="6218E959" w14:textId="77777777" w:rsidR="00894269" w:rsidRPr="00AC693A" w:rsidRDefault="00894269" w:rsidP="00894269">
            <w:pPr>
              <w:spacing w:after="0" w:line="240" w:lineRule="auto"/>
              <w:rPr>
                <w:rFonts w:ascii="Times New Roman" w:eastAsia="Times New Roman" w:hAnsi="Times New Roman"/>
                <w:lang w:eastAsia="ru-RU"/>
              </w:rPr>
            </w:pPr>
            <w:r w:rsidRPr="00AC693A">
              <w:rPr>
                <w:rFonts w:ascii="Times New Roman" w:eastAsia="Times New Roman" w:hAnsi="Times New Roman"/>
                <w:color w:val="000000"/>
                <w:lang w:eastAsia="ru-RU"/>
              </w:rPr>
              <w:t>ремонт МАФ-а «Факел».</w:t>
            </w:r>
          </w:p>
        </w:tc>
      </w:tr>
      <w:tr w:rsidR="00894269" w:rsidRPr="00AC693A" w14:paraId="38CBF47E" w14:textId="77777777" w:rsidTr="00894269">
        <w:tc>
          <w:tcPr>
            <w:tcW w:w="567" w:type="dxa"/>
          </w:tcPr>
          <w:p w14:paraId="1944B3E6"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color w:val="000000"/>
                <w:lang w:eastAsia="ru-RU"/>
              </w:rPr>
              <w:t>2</w:t>
            </w:r>
          </w:p>
        </w:tc>
        <w:tc>
          <w:tcPr>
            <w:tcW w:w="3969" w:type="dxa"/>
          </w:tcPr>
          <w:p w14:paraId="7BB63553" w14:textId="347563C5" w:rsidR="00894269" w:rsidRPr="00AC693A" w:rsidRDefault="00894269" w:rsidP="00894269">
            <w:pPr>
              <w:pStyle w:val="ac"/>
              <w:rPr>
                <w:rFonts w:ascii="Times New Roman" w:hAnsi="Times New Roman" w:cs="Times New Roman"/>
                <w:lang w:bidi="ru-RU"/>
              </w:rPr>
            </w:pPr>
            <w:r w:rsidRPr="00AC693A">
              <w:rPr>
                <w:rFonts w:ascii="Times New Roman" w:hAnsi="Times New Roman" w:cs="Times New Roman"/>
                <w:lang w:bidi="ru-RU"/>
              </w:rPr>
              <w:t>«Благоустройство пешеходной зоны ул. Трактовая в с. Подгорное Чаинского района Томской области»</w:t>
            </w:r>
          </w:p>
        </w:tc>
        <w:tc>
          <w:tcPr>
            <w:tcW w:w="4820" w:type="dxa"/>
          </w:tcPr>
          <w:p w14:paraId="1828A8E4"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Непрерывную пешеходную зону во всю длину;</w:t>
            </w:r>
          </w:p>
          <w:p w14:paraId="6AE3F07E"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Элементы благоустройства (лавочки, урны, декоративные фонари и др.);</w:t>
            </w:r>
          </w:p>
          <w:p w14:paraId="458DFE6B"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Дополнительное освещение, иллюминация и подсветки (имеются растяжки над дорогой, на фото);</w:t>
            </w:r>
          </w:p>
          <w:p w14:paraId="73663765"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Пешеходную лестницу от ул. Трактовая до ул. Горная с доп. освещением;</w:t>
            </w:r>
          </w:p>
          <w:p w14:paraId="33680671" w14:textId="77777777" w:rsidR="00894269" w:rsidRPr="00AC693A" w:rsidRDefault="00894269" w:rsidP="00894269">
            <w:pPr>
              <w:spacing w:after="0" w:line="240" w:lineRule="auto"/>
              <w:rPr>
                <w:rFonts w:ascii="Times New Roman" w:eastAsia="Times New Roman" w:hAnsi="Times New Roman"/>
                <w:color w:val="000000"/>
                <w:lang w:eastAsia="ru-RU"/>
              </w:rPr>
            </w:pPr>
            <w:r w:rsidRPr="00AC693A">
              <w:rPr>
                <w:rFonts w:ascii="Times New Roman" w:eastAsia="Times New Roman" w:hAnsi="Times New Roman"/>
                <w:color w:val="000000"/>
                <w:lang w:eastAsia="ru-RU"/>
              </w:rPr>
              <w:t>Информационные таблички, т.к. является въездом в центральную часть села.</w:t>
            </w:r>
          </w:p>
        </w:tc>
      </w:tr>
      <w:tr w:rsidR="00894269" w:rsidRPr="00AC693A" w14:paraId="773229A7" w14:textId="77777777" w:rsidTr="00894269">
        <w:tc>
          <w:tcPr>
            <w:tcW w:w="567" w:type="dxa"/>
          </w:tcPr>
          <w:p w14:paraId="3E633645" w14:textId="5A74EEF1" w:rsidR="00894269" w:rsidRPr="00AC693A" w:rsidRDefault="00894269" w:rsidP="0089426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969" w:type="dxa"/>
          </w:tcPr>
          <w:p w14:paraId="7F25D81E" w14:textId="1F1806DD" w:rsidR="00894269" w:rsidRPr="00AC693A" w:rsidRDefault="00894269" w:rsidP="00894269">
            <w:pPr>
              <w:pStyle w:val="ac"/>
              <w:rPr>
                <w:rFonts w:ascii="Times New Roman" w:eastAsia="Times New Roman" w:hAnsi="Times New Roman"/>
                <w:bCs/>
                <w:iCs/>
                <w:lang w:eastAsia="ru-RU"/>
              </w:rPr>
            </w:pPr>
            <w:r w:rsidRPr="00AC693A">
              <w:rPr>
                <w:rFonts w:ascii="Times New Roman" w:hAnsi="Times New Roman" w:cs="Times New Roman"/>
                <w:lang w:bidi="ru-RU"/>
              </w:rPr>
              <w:t xml:space="preserve">«Благоустройство пешеходной </w:t>
            </w:r>
            <w:r>
              <w:rPr>
                <w:rFonts w:ascii="Times New Roman" w:hAnsi="Times New Roman" w:cs="Times New Roman"/>
                <w:lang w:bidi="ru-RU"/>
              </w:rPr>
              <w:t xml:space="preserve">аллеи по </w:t>
            </w:r>
            <w:r w:rsidRPr="00AC693A">
              <w:rPr>
                <w:rFonts w:ascii="Times New Roman" w:hAnsi="Times New Roman" w:cs="Times New Roman"/>
                <w:lang w:bidi="ru-RU"/>
              </w:rPr>
              <w:t xml:space="preserve">ул. </w:t>
            </w:r>
            <w:r>
              <w:rPr>
                <w:rFonts w:ascii="Times New Roman" w:hAnsi="Times New Roman" w:cs="Times New Roman"/>
                <w:lang w:bidi="ru-RU"/>
              </w:rPr>
              <w:t>Ленинская</w:t>
            </w:r>
            <w:r w:rsidRPr="00AC693A">
              <w:rPr>
                <w:rFonts w:ascii="Times New Roman" w:hAnsi="Times New Roman" w:cs="Times New Roman"/>
                <w:lang w:bidi="ru-RU"/>
              </w:rPr>
              <w:t xml:space="preserve"> в с. Подгорное Чаинского района Томской области»</w:t>
            </w:r>
          </w:p>
        </w:tc>
        <w:tc>
          <w:tcPr>
            <w:tcW w:w="4820" w:type="dxa"/>
          </w:tcPr>
          <w:p w14:paraId="3009A4DD" w14:textId="77777777" w:rsidR="009C2D2B" w:rsidRPr="009C2D2B" w:rsidRDefault="009C2D2B" w:rsidP="009C2D2B">
            <w:pPr>
              <w:pStyle w:val="ac"/>
              <w:rPr>
                <w:rFonts w:ascii="Times New Roman" w:hAnsi="Times New Roman" w:cs="Times New Roman"/>
                <w:sz w:val="24"/>
                <w:szCs w:val="24"/>
                <w:lang w:bidi="ru-RU"/>
              </w:rPr>
            </w:pPr>
            <w:r w:rsidRPr="009C2D2B">
              <w:rPr>
                <w:rFonts w:ascii="Times New Roman" w:hAnsi="Times New Roman" w:cs="Times New Roman"/>
                <w:sz w:val="24"/>
                <w:szCs w:val="24"/>
                <w:lang w:bidi="ru-RU"/>
              </w:rPr>
              <w:t>пешеходную (беговую) зону, во всю длину аллеи;</w:t>
            </w:r>
          </w:p>
          <w:p w14:paraId="43D39A06" w14:textId="33787ABE" w:rsidR="009C2D2B" w:rsidRPr="009C2D2B" w:rsidRDefault="009C2D2B" w:rsidP="009C2D2B">
            <w:pPr>
              <w:pStyle w:val="ac"/>
              <w:rPr>
                <w:rFonts w:ascii="Times New Roman" w:hAnsi="Times New Roman" w:cs="Times New Roman"/>
                <w:sz w:val="24"/>
                <w:szCs w:val="24"/>
                <w:lang w:bidi="ru-RU"/>
              </w:rPr>
            </w:pPr>
            <w:r w:rsidRPr="009C2D2B">
              <w:rPr>
                <w:rFonts w:ascii="Times New Roman" w:hAnsi="Times New Roman" w:cs="Times New Roman"/>
                <w:sz w:val="24"/>
                <w:szCs w:val="24"/>
                <w:lang w:bidi="ru-RU"/>
              </w:rPr>
              <w:t>с элементами благоустройства (лавочки, урны и др.);</w:t>
            </w:r>
          </w:p>
          <w:p w14:paraId="27C8A1C3" w14:textId="0FBE7134" w:rsidR="009C2D2B" w:rsidRPr="009C2D2B" w:rsidRDefault="009C2D2B" w:rsidP="009C2D2B">
            <w:pPr>
              <w:pStyle w:val="ac"/>
              <w:rPr>
                <w:rFonts w:ascii="Times New Roman" w:hAnsi="Times New Roman" w:cs="Times New Roman"/>
                <w:sz w:val="24"/>
                <w:szCs w:val="24"/>
                <w:lang w:bidi="ru-RU"/>
              </w:rPr>
            </w:pPr>
            <w:r w:rsidRPr="009C2D2B">
              <w:rPr>
                <w:rFonts w:ascii="Times New Roman" w:hAnsi="Times New Roman" w:cs="Times New Roman"/>
                <w:sz w:val="24"/>
                <w:szCs w:val="24"/>
                <w:lang w:bidi="ru-RU"/>
              </w:rPr>
              <w:t>с элементами озеленения (кустарники, газоны, клумбы);</w:t>
            </w:r>
          </w:p>
          <w:p w14:paraId="56F2778D" w14:textId="444DC320" w:rsidR="009C2D2B" w:rsidRPr="009C2D2B" w:rsidRDefault="009C2D2B" w:rsidP="009C2D2B">
            <w:pPr>
              <w:pStyle w:val="ac"/>
              <w:rPr>
                <w:rFonts w:ascii="Times New Roman" w:hAnsi="Times New Roman" w:cs="Times New Roman"/>
                <w:sz w:val="24"/>
                <w:szCs w:val="24"/>
                <w:lang w:bidi="ru-RU"/>
              </w:rPr>
            </w:pPr>
            <w:r w:rsidRPr="009C2D2B">
              <w:rPr>
                <w:rFonts w:ascii="Times New Roman" w:hAnsi="Times New Roman" w:cs="Times New Roman"/>
                <w:sz w:val="24"/>
                <w:szCs w:val="24"/>
                <w:lang w:bidi="ru-RU"/>
              </w:rPr>
              <w:t>дополнительное освещение, иллюминация и подсветка;</w:t>
            </w:r>
          </w:p>
          <w:p w14:paraId="69E0FC0B" w14:textId="48332F0E" w:rsidR="00894269" w:rsidRPr="00AC693A" w:rsidRDefault="009C2D2B" w:rsidP="009C2D2B">
            <w:pPr>
              <w:pStyle w:val="ac"/>
              <w:rPr>
                <w:rFonts w:eastAsia="Times New Roman"/>
                <w:color w:val="000000"/>
                <w:lang w:eastAsia="ru-RU"/>
              </w:rPr>
            </w:pPr>
            <w:r w:rsidRPr="009C2D2B">
              <w:rPr>
                <w:rFonts w:ascii="Times New Roman" w:hAnsi="Times New Roman" w:cs="Times New Roman"/>
                <w:sz w:val="24"/>
                <w:szCs w:val="24"/>
                <w:lang w:bidi="ru-RU"/>
              </w:rPr>
              <w:t>МАФ-ы (уличные тренажеры, качели, беседки и др.).</w:t>
            </w:r>
          </w:p>
        </w:tc>
      </w:tr>
      <w:tr w:rsidR="00894269" w:rsidRPr="00AC693A" w14:paraId="628E7D63" w14:textId="77777777" w:rsidTr="00894269">
        <w:tc>
          <w:tcPr>
            <w:tcW w:w="9356" w:type="dxa"/>
            <w:gridSpan w:val="3"/>
          </w:tcPr>
          <w:p w14:paraId="036F5EA4"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b/>
                <w:bCs/>
                <w:i/>
                <w:iCs/>
                <w:lang w:eastAsia="ru-RU"/>
              </w:rPr>
              <w:t>Подгорнское сельское поселение (</w:t>
            </w:r>
            <w:r>
              <w:rPr>
                <w:rFonts w:ascii="Times New Roman" w:eastAsia="Times New Roman" w:hAnsi="Times New Roman"/>
                <w:b/>
                <w:bCs/>
                <w:i/>
                <w:iCs/>
                <w:lang w:eastAsia="ru-RU"/>
              </w:rPr>
              <w:t>уличное освещение</w:t>
            </w:r>
            <w:r w:rsidRPr="00AC693A">
              <w:rPr>
                <w:rFonts w:ascii="Times New Roman" w:eastAsia="Times New Roman" w:hAnsi="Times New Roman"/>
                <w:b/>
                <w:bCs/>
                <w:i/>
                <w:iCs/>
                <w:lang w:eastAsia="ru-RU"/>
              </w:rPr>
              <w:t>)</w:t>
            </w:r>
          </w:p>
        </w:tc>
      </w:tr>
      <w:tr w:rsidR="00894269" w:rsidRPr="00AC693A" w14:paraId="02335F93" w14:textId="77777777" w:rsidTr="00894269">
        <w:tc>
          <w:tcPr>
            <w:tcW w:w="567" w:type="dxa"/>
          </w:tcPr>
          <w:p w14:paraId="0F6D2791" w14:textId="77777777" w:rsidR="00894269" w:rsidRPr="00AC693A" w:rsidRDefault="00894269" w:rsidP="0089426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969" w:type="dxa"/>
          </w:tcPr>
          <w:p w14:paraId="6993AF07" w14:textId="77777777" w:rsidR="00894269" w:rsidRPr="00AC693A" w:rsidRDefault="00894269" w:rsidP="00894269">
            <w:pPr>
              <w:pStyle w:val="ac"/>
              <w:rPr>
                <w:rFonts w:ascii="Times New Roman" w:eastAsia="Times New Roman" w:hAnsi="Times New Roman"/>
                <w:bCs/>
                <w:iCs/>
                <w:lang w:eastAsia="ru-RU"/>
              </w:rPr>
            </w:pPr>
            <w:r>
              <w:rPr>
                <w:rFonts w:ascii="Times New Roman" w:eastAsia="Times New Roman" w:hAnsi="Times New Roman"/>
                <w:bCs/>
                <w:iCs/>
                <w:lang w:eastAsia="ru-RU"/>
              </w:rPr>
              <w:t xml:space="preserve">с. Чемондаевка, с. Ермиловка, с. Сухой Лог, с. Мушкино, п. Черемушки, п. Трудовой, п. Элитное, д. Григорьевка, д. Минеевка, д. Кирпичное, с. Подгорное </w:t>
            </w:r>
            <w:r w:rsidRPr="00AC693A">
              <w:rPr>
                <w:rFonts w:ascii="Times New Roman" w:hAnsi="Times New Roman" w:cs="Times New Roman"/>
                <w:lang w:bidi="ru-RU"/>
              </w:rPr>
              <w:t>Чаинского района Томской области</w:t>
            </w:r>
          </w:p>
        </w:tc>
        <w:tc>
          <w:tcPr>
            <w:tcW w:w="4820" w:type="dxa"/>
          </w:tcPr>
          <w:p w14:paraId="61AE9913" w14:textId="77777777" w:rsidR="00894269" w:rsidRPr="00AC693A" w:rsidRDefault="00894269" w:rsidP="0089426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Постоянное обслуживание сети уличного освещения с полной заменой всех ртутных ламп на светодиодные, во всех населенных пунктах Подгорнского сельского поселения. Перейти на </w:t>
            </w:r>
            <w:r w:rsidRPr="00092F9D">
              <w:rPr>
                <w:rFonts w:ascii="Times New Roman" w:eastAsia="Times New Roman" w:hAnsi="Times New Roman"/>
                <w:color w:val="000000"/>
                <w:lang w:eastAsia="ru-RU"/>
              </w:rPr>
              <w:t>системы умного уличного освещения.</w:t>
            </w:r>
          </w:p>
        </w:tc>
      </w:tr>
      <w:tr w:rsidR="00894269" w:rsidRPr="00AC693A" w14:paraId="2448B04A" w14:textId="77777777" w:rsidTr="00894269">
        <w:tc>
          <w:tcPr>
            <w:tcW w:w="9356" w:type="dxa"/>
            <w:gridSpan w:val="3"/>
          </w:tcPr>
          <w:p w14:paraId="07E62C93" w14:textId="77777777" w:rsidR="00894269" w:rsidRDefault="00894269" w:rsidP="00894269">
            <w:pPr>
              <w:spacing w:after="0" w:line="240" w:lineRule="auto"/>
              <w:jc w:val="center"/>
              <w:rPr>
                <w:rFonts w:ascii="Times New Roman" w:eastAsia="Times New Roman" w:hAnsi="Times New Roman"/>
                <w:color w:val="000000"/>
                <w:lang w:eastAsia="ru-RU"/>
              </w:rPr>
            </w:pPr>
            <w:r w:rsidRPr="00AC693A">
              <w:rPr>
                <w:rFonts w:ascii="Times New Roman" w:eastAsia="Times New Roman" w:hAnsi="Times New Roman"/>
                <w:b/>
                <w:bCs/>
                <w:i/>
                <w:iCs/>
                <w:lang w:eastAsia="ru-RU"/>
              </w:rPr>
              <w:t>Подгорнское сельское поселение (</w:t>
            </w:r>
            <w:r>
              <w:rPr>
                <w:rFonts w:ascii="Times New Roman" w:eastAsia="Times New Roman" w:hAnsi="Times New Roman"/>
                <w:b/>
                <w:bCs/>
                <w:i/>
                <w:iCs/>
                <w:lang w:eastAsia="ru-RU"/>
              </w:rPr>
              <w:t>места захоронения)</w:t>
            </w:r>
          </w:p>
        </w:tc>
      </w:tr>
      <w:tr w:rsidR="00894269" w:rsidRPr="00AC693A" w14:paraId="507F8C6A" w14:textId="77777777" w:rsidTr="00894269">
        <w:tc>
          <w:tcPr>
            <w:tcW w:w="567" w:type="dxa"/>
          </w:tcPr>
          <w:p w14:paraId="139FC9CA" w14:textId="77777777" w:rsidR="00894269" w:rsidRDefault="00894269" w:rsidP="0089426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969" w:type="dxa"/>
          </w:tcPr>
          <w:p w14:paraId="740CF67A" w14:textId="77777777" w:rsidR="00894269" w:rsidRDefault="00894269" w:rsidP="00894269">
            <w:pPr>
              <w:pStyle w:val="ac"/>
              <w:rPr>
                <w:rFonts w:ascii="Times New Roman" w:eastAsia="Times New Roman" w:hAnsi="Times New Roman"/>
                <w:bCs/>
                <w:iCs/>
                <w:lang w:eastAsia="ru-RU"/>
              </w:rPr>
            </w:pPr>
            <w:r>
              <w:rPr>
                <w:rFonts w:ascii="Times New Roman" w:eastAsia="Times New Roman" w:hAnsi="Times New Roman"/>
                <w:bCs/>
                <w:iCs/>
                <w:lang w:eastAsia="ru-RU"/>
              </w:rPr>
              <w:t xml:space="preserve">с. Чемондаевка, с. Ермиловка, с. Сухой Лог, с. Мушкино, с. Подгорное </w:t>
            </w:r>
            <w:r w:rsidRPr="00AC693A">
              <w:rPr>
                <w:rFonts w:ascii="Times New Roman" w:hAnsi="Times New Roman" w:cs="Times New Roman"/>
                <w:lang w:bidi="ru-RU"/>
              </w:rPr>
              <w:t>Чаинского района Томской области</w:t>
            </w:r>
          </w:p>
        </w:tc>
        <w:tc>
          <w:tcPr>
            <w:tcW w:w="4820" w:type="dxa"/>
          </w:tcPr>
          <w:p w14:paraId="30588F55" w14:textId="77777777" w:rsidR="00894269" w:rsidRDefault="00894269" w:rsidP="00894269">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Поддержание в нормативном состоянии мест захоронения.</w:t>
            </w:r>
          </w:p>
        </w:tc>
      </w:tr>
    </w:tbl>
    <w:p w14:paraId="483AA4DC" w14:textId="77777777" w:rsidR="00894269" w:rsidRDefault="00894269" w:rsidP="00894269">
      <w:pPr>
        <w:tabs>
          <w:tab w:val="left" w:pos="0"/>
        </w:tabs>
        <w:spacing w:after="0"/>
        <w:ind w:firstLine="709"/>
        <w:jc w:val="right"/>
        <w:rPr>
          <w:rFonts w:ascii="Times New Roman" w:hAnsi="Times New Roman"/>
          <w:sz w:val="20"/>
          <w:szCs w:val="20"/>
        </w:rPr>
      </w:pPr>
    </w:p>
    <w:p w14:paraId="0CD36A69" w14:textId="77777777" w:rsidR="00894269" w:rsidRDefault="00894269" w:rsidP="00894269">
      <w:pPr>
        <w:tabs>
          <w:tab w:val="left" w:pos="0"/>
        </w:tabs>
        <w:spacing w:after="0"/>
        <w:ind w:firstLine="709"/>
        <w:jc w:val="right"/>
        <w:rPr>
          <w:rFonts w:ascii="Times New Roman" w:hAnsi="Times New Roman"/>
          <w:sz w:val="20"/>
          <w:szCs w:val="20"/>
        </w:rPr>
      </w:pPr>
    </w:p>
    <w:p w14:paraId="4B5FD999" w14:textId="77777777" w:rsidR="007776CD" w:rsidRDefault="007776CD" w:rsidP="00894269">
      <w:pPr>
        <w:tabs>
          <w:tab w:val="left" w:pos="5812"/>
        </w:tabs>
        <w:spacing w:after="0" w:line="240" w:lineRule="auto"/>
        <w:jc w:val="center"/>
      </w:pPr>
    </w:p>
    <w:sectPr w:rsidR="007776CD" w:rsidSect="00894269">
      <w:footerReference w:type="default" r:id="rId9"/>
      <w:pgSz w:w="11906" w:h="16838"/>
      <w:pgMar w:top="851" w:right="707" w:bottom="28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4B4B" w14:textId="77777777" w:rsidR="00397B5B" w:rsidRDefault="00397B5B">
      <w:pPr>
        <w:spacing w:after="0" w:line="240" w:lineRule="auto"/>
      </w:pPr>
      <w:r>
        <w:separator/>
      </w:r>
    </w:p>
  </w:endnote>
  <w:endnote w:type="continuationSeparator" w:id="0">
    <w:p w14:paraId="722FEEBF" w14:textId="77777777" w:rsidR="00397B5B" w:rsidRDefault="0039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260917"/>
      <w:docPartObj>
        <w:docPartGallery w:val="Page Numbers (Bottom of Page)"/>
        <w:docPartUnique/>
      </w:docPartObj>
    </w:sdtPr>
    <w:sdtEndPr/>
    <w:sdtContent>
      <w:p w14:paraId="0E02FCFC" w14:textId="77777777" w:rsidR="00894269" w:rsidRDefault="00894269">
        <w:pPr>
          <w:pStyle w:val="a6"/>
          <w:jc w:val="center"/>
        </w:pPr>
        <w:r>
          <w:fldChar w:fldCharType="begin"/>
        </w:r>
        <w:r>
          <w:instrText>PAGE   \* MERGEFORMAT</w:instrText>
        </w:r>
        <w:r>
          <w:fldChar w:fldCharType="separate"/>
        </w:r>
        <w:r w:rsidRPr="00C92E30">
          <w:rPr>
            <w:noProof/>
            <w:lang w:val="ru-RU"/>
          </w:rPr>
          <w:t>10</w:t>
        </w:r>
        <w:r>
          <w:fldChar w:fldCharType="end"/>
        </w:r>
      </w:p>
    </w:sdtContent>
  </w:sdt>
  <w:p w14:paraId="23B000C7" w14:textId="77777777" w:rsidR="00894269" w:rsidRDefault="0089426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021138"/>
      <w:docPartObj>
        <w:docPartGallery w:val="Page Numbers (Bottom of Page)"/>
        <w:docPartUnique/>
      </w:docPartObj>
    </w:sdtPr>
    <w:sdtEndPr/>
    <w:sdtContent>
      <w:p w14:paraId="15BE8049" w14:textId="77777777" w:rsidR="00894269" w:rsidRDefault="00894269">
        <w:pPr>
          <w:pStyle w:val="a6"/>
          <w:jc w:val="center"/>
        </w:pPr>
        <w:r>
          <w:fldChar w:fldCharType="begin"/>
        </w:r>
        <w:r>
          <w:instrText>PAGE   \* MERGEFORMAT</w:instrText>
        </w:r>
        <w:r>
          <w:fldChar w:fldCharType="separate"/>
        </w:r>
        <w:r w:rsidRPr="004D2FF3">
          <w:rPr>
            <w:noProof/>
            <w:lang w:val="ru-RU"/>
          </w:rPr>
          <w:t>12</w:t>
        </w:r>
        <w:r>
          <w:fldChar w:fldCharType="end"/>
        </w:r>
      </w:p>
    </w:sdtContent>
  </w:sdt>
  <w:p w14:paraId="484C2199" w14:textId="77777777" w:rsidR="00894269" w:rsidRDefault="008942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F3E9" w14:textId="77777777" w:rsidR="00397B5B" w:rsidRDefault="00397B5B">
      <w:pPr>
        <w:spacing w:after="0" w:line="240" w:lineRule="auto"/>
      </w:pPr>
      <w:r>
        <w:separator/>
      </w:r>
    </w:p>
  </w:footnote>
  <w:footnote w:type="continuationSeparator" w:id="0">
    <w:p w14:paraId="7A7214CA" w14:textId="77777777" w:rsidR="00397B5B" w:rsidRDefault="0039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91D1D"/>
    <w:multiLevelType w:val="hybridMultilevel"/>
    <w:tmpl w:val="810AD9FC"/>
    <w:lvl w:ilvl="0" w:tplc="4506703A">
      <w:start w:val="1"/>
      <w:numFmt w:val="decimal"/>
      <w:lvlText w:val="%1."/>
      <w:lvlJc w:val="left"/>
      <w:pPr>
        <w:ind w:left="1080" w:hanging="360"/>
      </w:pPr>
      <w:rPr>
        <w:rFonts w:eastAsia="Times New Roman"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8F1F99"/>
    <w:multiLevelType w:val="hybridMultilevel"/>
    <w:tmpl w:val="5AD63F24"/>
    <w:lvl w:ilvl="0" w:tplc="D76E123C">
      <w:start w:val="1"/>
      <w:numFmt w:val="decimal"/>
      <w:lvlText w:val="%1."/>
      <w:lvlJc w:val="left"/>
      <w:pPr>
        <w:ind w:left="643" w:hanging="360"/>
      </w:pPr>
      <w:rPr>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1A56021"/>
    <w:multiLevelType w:val="hybridMultilevel"/>
    <w:tmpl w:val="331878E4"/>
    <w:lvl w:ilvl="0" w:tplc="4A8C40E0">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6E25728"/>
    <w:multiLevelType w:val="hybridMultilevel"/>
    <w:tmpl w:val="C278F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93A89"/>
    <w:multiLevelType w:val="hybridMultilevel"/>
    <w:tmpl w:val="0DA8369A"/>
    <w:lvl w:ilvl="0" w:tplc="647C5EB4">
      <w:start w:val="10"/>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546647"/>
    <w:multiLevelType w:val="hybridMultilevel"/>
    <w:tmpl w:val="EC92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5866DA4"/>
    <w:multiLevelType w:val="hybridMultilevel"/>
    <w:tmpl w:val="FB80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142028"/>
    <w:multiLevelType w:val="hybridMultilevel"/>
    <w:tmpl w:val="FDA6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3134D6"/>
    <w:multiLevelType w:val="hybridMultilevel"/>
    <w:tmpl w:val="9EB4EDD0"/>
    <w:lvl w:ilvl="0" w:tplc="D2165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6A8371C"/>
    <w:multiLevelType w:val="hybridMultilevel"/>
    <w:tmpl w:val="4508A082"/>
    <w:lvl w:ilvl="0" w:tplc="D27A337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1"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
  </w:num>
  <w:num w:numId="3">
    <w:abstractNumId w:val="39"/>
  </w:num>
  <w:num w:numId="4">
    <w:abstractNumId w:val="43"/>
  </w:num>
  <w:num w:numId="5">
    <w:abstractNumId w:val="32"/>
  </w:num>
  <w:num w:numId="6">
    <w:abstractNumId w:val="7"/>
  </w:num>
  <w:num w:numId="7">
    <w:abstractNumId w:val="17"/>
  </w:num>
  <w:num w:numId="8">
    <w:abstractNumId w:val="1"/>
  </w:num>
  <w:num w:numId="9">
    <w:abstractNumId w:val="20"/>
  </w:num>
  <w:num w:numId="10">
    <w:abstractNumId w:val="14"/>
  </w:num>
  <w:num w:numId="11">
    <w:abstractNumId w:val="28"/>
  </w:num>
  <w:num w:numId="12">
    <w:abstractNumId w:val="11"/>
  </w:num>
  <w:num w:numId="13">
    <w:abstractNumId w:val="10"/>
  </w:num>
  <w:num w:numId="14">
    <w:abstractNumId w:val="6"/>
  </w:num>
  <w:num w:numId="15">
    <w:abstractNumId w:val="22"/>
  </w:num>
  <w:num w:numId="16">
    <w:abstractNumId w:val="0"/>
  </w:num>
  <w:num w:numId="17">
    <w:abstractNumId w:val="15"/>
  </w:num>
  <w:num w:numId="18">
    <w:abstractNumId w:val="40"/>
  </w:num>
  <w:num w:numId="19">
    <w:abstractNumId w:val="24"/>
  </w:num>
  <w:num w:numId="20">
    <w:abstractNumId w:val="30"/>
  </w:num>
  <w:num w:numId="21">
    <w:abstractNumId w:val="25"/>
  </w:num>
  <w:num w:numId="22">
    <w:abstractNumId w:val="3"/>
  </w:num>
  <w:num w:numId="23">
    <w:abstractNumId w:val="41"/>
  </w:num>
  <w:num w:numId="24">
    <w:abstractNumId w:val="37"/>
  </w:num>
  <w:num w:numId="25">
    <w:abstractNumId w:val="35"/>
  </w:num>
  <w:num w:numId="26">
    <w:abstractNumId w:val="33"/>
  </w:num>
  <w:num w:numId="27">
    <w:abstractNumId w:val="23"/>
  </w:num>
  <w:num w:numId="28">
    <w:abstractNumId w:val="29"/>
  </w:num>
  <w:num w:numId="29">
    <w:abstractNumId w:val="26"/>
  </w:num>
  <w:num w:numId="30">
    <w:abstractNumId w:val="9"/>
  </w:num>
  <w:num w:numId="31">
    <w:abstractNumId w:val="21"/>
  </w:num>
  <w:num w:numId="32">
    <w:abstractNumId w:val="16"/>
  </w:num>
  <w:num w:numId="33">
    <w:abstractNumId w:val="36"/>
  </w:num>
  <w:num w:numId="34">
    <w:abstractNumId w:val="18"/>
  </w:num>
  <w:num w:numId="35">
    <w:abstractNumId w:val="34"/>
  </w:num>
  <w:num w:numId="36">
    <w:abstractNumId w:val="31"/>
  </w:num>
  <w:num w:numId="37">
    <w:abstractNumId w:val="4"/>
  </w:num>
  <w:num w:numId="38">
    <w:abstractNumId w:val="13"/>
  </w:num>
  <w:num w:numId="39">
    <w:abstractNumId w:val="5"/>
  </w:num>
  <w:num w:numId="40">
    <w:abstractNumId w:val="27"/>
  </w:num>
  <w:num w:numId="41">
    <w:abstractNumId w:val="42"/>
  </w:num>
  <w:num w:numId="42">
    <w:abstractNumId w:val="12"/>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2B"/>
    <w:rsid w:val="0008032B"/>
    <w:rsid w:val="0014161F"/>
    <w:rsid w:val="00143A36"/>
    <w:rsid w:val="00397B5B"/>
    <w:rsid w:val="004F7474"/>
    <w:rsid w:val="007776CD"/>
    <w:rsid w:val="00894269"/>
    <w:rsid w:val="008F4A2E"/>
    <w:rsid w:val="009C2D2B"/>
    <w:rsid w:val="00AD7AF4"/>
    <w:rsid w:val="00AE36A0"/>
    <w:rsid w:val="00B1115E"/>
    <w:rsid w:val="00D716FD"/>
    <w:rsid w:val="00F44B6A"/>
    <w:rsid w:val="00F85C0A"/>
    <w:rsid w:val="00FC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EBEE"/>
  <w15:chartTrackingRefBased/>
  <w15:docId w15:val="{588E40BF-AA13-46E6-8A5C-54CD7934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C0A"/>
    <w:rPr>
      <w:rFonts w:ascii="Calibri" w:eastAsia="Calibri" w:hAnsi="Calibri" w:cs="Times New Roman"/>
    </w:rPr>
  </w:style>
  <w:style w:type="paragraph" w:styleId="1">
    <w:name w:val="heading 1"/>
    <w:basedOn w:val="a"/>
    <w:next w:val="a"/>
    <w:link w:val="10"/>
    <w:uiPriority w:val="9"/>
    <w:qFormat/>
    <w:rsid w:val="0089426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B6A"/>
    <w:pPr>
      <w:ind w:left="720"/>
      <w:contextualSpacing/>
    </w:pPr>
  </w:style>
  <w:style w:type="character" w:customStyle="1" w:styleId="10">
    <w:name w:val="Заголовок 1 Знак"/>
    <w:basedOn w:val="a0"/>
    <w:link w:val="1"/>
    <w:uiPriority w:val="9"/>
    <w:rsid w:val="00894269"/>
    <w:rPr>
      <w:rFonts w:ascii="Cambria" w:eastAsia="Times New Roman" w:hAnsi="Cambria" w:cs="Times New Roman"/>
      <w:b/>
      <w:bCs/>
      <w:kern w:val="32"/>
      <w:sz w:val="32"/>
      <w:szCs w:val="32"/>
    </w:rPr>
  </w:style>
  <w:style w:type="character" w:customStyle="1" w:styleId="fontstyle01">
    <w:name w:val="fontstyle01"/>
    <w:rsid w:val="00894269"/>
    <w:rPr>
      <w:rFonts w:ascii="TimesNewRomanPSMT" w:hAnsi="TimesNewRomanPSMT" w:hint="default"/>
      <w:b w:val="0"/>
      <w:bCs w:val="0"/>
      <w:i w:val="0"/>
      <w:iCs w:val="0"/>
      <w:color w:val="000000"/>
      <w:sz w:val="28"/>
      <w:szCs w:val="28"/>
    </w:rPr>
  </w:style>
  <w:style w:type="paragraph" w:styleId="a4">
    <w:name w:val="header"/>
    <w:basedOn w:val="a"/>
    <w:link w:val="a5"/>
    <w:uiPriority w:val="99"/>
    <w:unhideWhenUsed/>
    <w:rsid w:val="00894269"/>
    <w:pPr>
      <w:tabs>
        <w:tab w:val="center" w:pos="4677"/>
        <w:tab w:val="right" w:pos="9355"/>
      </w:tabs>
    </w:pPr>
    <w:rPr>
      <w:lang w:val="x-none"/>
    </w:rPr>
  </w:style>
  <w:style w:type="character" w:customStyle="1" w:styleId="a5">
    <w:name w:val="Верхний колонтитул Знак"/>
    <w:basedOn w:val="a0"/>
    <w:link w:val="a4"/>
    <w:uiPriority w:val="99"/>
    <w:rsid w:val="00894269"/>
    <w:rPr>
      <w:rFonts w:ascii="Calibri" w:eastAsia="Calibri" w:hAnsi="Calibri" w:cs="Times New Roman"/>
      <w:lang w:val="x-none"/>
    </w:rPr>
  </w:style>
  <w:style w:type="paragraph" w:styleId="a6">
    <w:name w:val="footer"/>
    <w:basedOn w:val="a"/>
    <w:link w:val="a7"/>
    <w:uiPriority w:val="99"/>
    <w:unhideWhenUsed/>
    <w:rsid w:val="00894269"/>
    <w:pPr>
      <w:tabs>
        <w:tab w:val="center" w:pos="4677"/>
        <w:tab w:val="right" w:pos="9355"/>
      </w:tabs>
    </w:pPr>
    <w:rPr>
      <w:lang w:val="x-none"/>
    </w:rPr>
  </w:style>
  <w:style w:type="character" w:customStyle="1" w:styleId="a7">
    <w:name w:val="Нижний колонтитул Знак"/>
    <w:basedOn w:val="a0"/>
    <w:link w:val="a6"/>
    <w:uiPriority w:val="99"/>
    <w:rsid w:val="00894269"/>
    <w:rPr>
      <w:rFonts w:ascii="Calibri" w:eastAsia="Calibri" w:hAnsi="Calibri" w:cs="Times New Roman"/>
      <w:lang w:val="x-none"/>
    </w:rPr>
  </w:style>
  <w:style w:type="paragraph" w:customStyle="1" w:styleId="ConsPlusTitle">
    <w:name w:val="ConsPlusTitle"/>
    <w:rsid w:val="00894269"/>
    <w:pPr>
      <w:widowControl w:val="0"/>
      <w:autoSpaceDE w:val="0"/>
      <w:autoSpaceDN w:val="0"/>
      <w:adjustRightInd w:val="0"/>
      <w:spacing w:after="0" w:line="240" w:lineRule="auto"/>
    </w:pPr>
    <w:rPr>
      <w:rFonts w:ascii="Calibri" w:eastAsia="Times New Roman" w:hAnsi="Calibri" w:cs="Calibri"/>
      <w:b/>
      <w:bCs/>
      <w:lang w:eastAsia="ru-RU"/>
    </w:rPr>
  </w:style>
  <w:style w:type="table" w:styleId="a8">
    <w:name w:val="Table Grid"/>
    <w:basedOn w:val="a1"/>
    <w:uiPriority w:val="59"/>
    <w:rsid w:val="008942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942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94269"/>
    <w:pPr>
      <w:spacing w:after="0" w:line="240" w:lineRule="auto"/>
    </w:pPr>
    <w:rPr>
      <w:rFonts w:ascii="Tahoma" w:hAnsi="Tahoma"/>
      <w:sz w:val="16"/>
      <w:szCs w:val="16"/>
      <w:lang w:val="x-none"/>
    </w:rPr>
  </w:style>
  <w:style w:type="character" w:customStyle="1" w:styleId="aa">
    <w:name w:val="Текст выноски Знак"/>
    <w:basedOn w:val="a0"/>
    <w:link w:val="a9"/>
    <w:uiPriority w:val="99"/>
    <w:semiHidden/>
    <w:rsid w:val="00894269"/>
    <w:rPr>
      <w:rFonts w:ascii="Tahoma" w:eastAsia="Calibri" w:hAnsi="Tahoma" w:cs="Times New Roman"/>
      <w:sz w:val="16"/>
      <w:szCs w:val="16"/>
      <w:lang w:val="x-none"/>
    </w:rPr>
  </w:style>
  <w:style w:type="paragraph" w:customStyle="1" w:styleId="fn2r">
    <w:name w:val="fn2r"/>
    <w:basedOn w:val="a"/>
    <w:rsid w:val="008942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942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link w:val="20"/>
    <w:rsid w:val="00894269"/>
    <w:rPr>
      <w:rFonts w:ascii="Times New Roman" w:eastAsia="Times New Roman" w:hAnsi="Times New Roman"/>
      <w:sz w:val="28"/>
      <w:szCs w:val="28"/>
      <w:shd w:val="clear" w:color="auto" w:fill="FFFFFF"/>
    </w:rPr>
  </w:style>
  <w:style w:type="character" w:customStyle="1" w:styleId="210pt">
    <w:name w:val="Основной текст (2) + 10 pt"/>
    <w:rsid w:val="008942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89426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894269"/>
    <w:pPr>
      <w:widowControl w:val="0"/>
      <w:shd w:val="clear" w:color="auto" w:fill="FFFFFF"/>
      <w:spacing w:before="120" w:after="0" w:line="322" w:lineRule="exact"/>
      <w:jc w:val="both"/>
    </w:pPr>
    <w:rPr>
      <w:rFonts w:ascii="Times New Roman" w:eastAsia="Times New Roman" w:hAnsi="Times New Roman" w:cstheme="minorBidi"/>
      <w:sz w:val="28"/>
      <w:szCs w:val="28"/>
    </w:rPr>
  </w:style>
  <w:style w:type="character" w:styleId="ab">
    <w:name w:val="Hyperlink"/>
    <w:uiPriority w:val="99"/>
    <w:rsid w:val="00894269"/>
    <w:rPr>
      <w:color w:val="0000FF"/>
      <w:u w:val="single"/>
    </w:rPr>
  </w:style>
  <w:style w:type="paragraph" w:styleId="ac">
    <w:name w:val="No Spacing"/>
    <w:link w:val="ad"/>
    <w:uiPriority w:val="1"/>
    <w:qFormat/>
    <w:rsid w:val="00894269"/>
    <w:pPr>
      <w:spacing w:after="0" w:line="240" w:lineRule="auto"/>
    </w:pPr>
    <w:rPr>
      <w:rFonts w:ascii="Calibri" w:eastAsia="Calibri" w:hAnsi="Calibri" w:cs="Calibri"/>
    </w:rPr>
  </w:style>
  <w:style w:type="character" w:styleId="ae">
    <w:name w:val="Placeholder Text"/>
    <w:basedOn w:val="a0"/>
    <w:uiPriority w:val="99"/>
    <w:semiHidden/>
    <w:rsid w:val="00894269"/>
    <w:rPr>
      <w:color w:val="808080"/>
    </w:rPr>
  </w:style>
  <w:style w:type="numbering" w:customStyle="1" w:styleId="11">
    <w:name w:val="Нет списка1"/>
    <w:next w:val="a2"/>
    <w:uiPriority w:val="99"/>
    <w:semiHidden/>
    <w:unhideWhenUsed/>
    <w:rsid w:val="00894269"/>
  </w:style>
  <w:style w:type="paragraph" w:styleId="af">
    <w:name w:val="footnote text"/>
    <w:basedOn w:val="a"/>
    <w:link w:val="af0"/>
    <w:uiPriority w:val="99"/>
    <w:unhideWhenUsed/>
    <w:rsid w:val="00894269"/>
    <w:pPr>
      <w:spacing w:after="0" w:line="240" w:lineRule="auto"/>
    </w:pPr>
    <w:rPr>
      <w:sz w:val="24"/>
      <w:szCs w:val="24"/>
      <w:lang w:val="x-none" w:eastAsia="x-none"/>
    </w:rPr>
  </w:style>
  <w:style w:type="character" w:customStyle="1" w:styleId="af0">
    <w:name w:val="Текст сноски Знак"/>
    <w:basedOn w:val="a0"/>
    <w:link w:val="af"/>
    <w:uiPriority w:val="99"/>
    <w:rsid w:val="00894269"/>
    <w:rPr>
      <w:rFonts w:ascii="Calibri" w:eastAsia="Calibri" w:hAnsi="Calibri" w:cs="Times New Roman"/>
      <w:sz w:val="24"/>
      <w:szCs w:val="24"/>
      <w:lang w:val="x-none" w:eastAsia="x-none"/>
    </w:rPr>
  </w:style>
  <w:style w:type="character" w:styleId="af1">
    <w:name w:val="footnote reference"/>
    <w:uiPriority w:val="99"/>
    <w:unhideWhenUsed/>
    <w:rsid w:val="00894269"/>
    <w:rPr>
      <w:vertAlign w:val="superscript"/>
    </w:rPr>
  </w:style>
  <w:style w:type="character" w:customStyle="1" w:styleId="af2">
    <w:name w:val="Текст концевой сноски Знак"/>
    <w:link w:val="af3"/>
    <w:uiPriority w:val="99"/>
    <w:semiHidden/>
    <w:rsid w:val="00894269"/>
  </w:style>
  <w:style w:type="paragraph" w:styleId="af3">
    <w:name w:val="endnote text"/>
    <w:basedOn w:val="a"/>
    <w:link w:val="af2"/>
    <w:uiPriority w:val="99"/>
    <w:semiHidden/>
    <w:unhideWhenUsed/>
    <w:rsid w:val="00894269"/>
    <w:pPr>
      <w:spacing w:after="0" w:line="240" w:lineRule="auto"/>
    </w:pPr>
    <w:rPr>
      <w:rFonts w:asciiTheme="minorHAnsi" w:eastAsiaTheme="minorHAnsi" w:hAnsiTheme="minorHAnsi" w:cstheme="minorBidi"/>
    </w:rPr>
  </w:style>
  <w:style w:type="character" w:customStyle="1" w:styleId="12">
    <w:name w:val="Текст концевой сноски Знак1"/>
    <w:basedOn w:val="a0"/>
    <w:uiPriority w:val="99"/>
    <w:semiHidden/>
    <w:rsid w:val="00894269"/>
    <w:rPr>
      <w:rFonts w:ascii="Calibri" w:eastAsia="Calibri" w:hAnsi="Calibri" w:cs="Times New Roman"/>
      <w:sz w:val="20"/>
      <w:szCs w:val="20"/>
    </w:rPr>
  </w:style>
  <w:style w:type="paragraph" w:customStyle="1" w:styleId="af4">
    <w:name w:val="Знак Знак Знак Знак Знак Знак Знак Знак Знак"/>
    <w:basedOn w:val="a"/>
    <w:rsid w:val="00894269"/>
    <w:pPr>
      <w:spacing w:before="100" w:beforeAutospacing="1" w:after="100" w:afterAutospacing="1" w:line="240" w:lineRule="auto"/>
    </w:pPr>
    <w:rPr>
      <w:rFonts w:ascii="Tahoma" w:eastAsia="Times New Roman" w:hAnsi="Tahoma" w:cs="Tahoma"/>
      <w:sz w:val="20"/>
      <w:szCs w:val="20"/>
      <w:lang w:val="en-US"/>
    </w:rPr>
  </w:style>
  <w:style w:type="paragraph" w:styleId="af5">
    <w:name w:val="Normal (Web)"/>
    <w:basedOn w:val="a"/>
    <w:uiPriority w:val="99"/>
    <w:unhideWhenUsed/>
    <w:rsid w:val="0089426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89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894269"/>
    <w:rPr>
      <w:rFonts w:ascii="Courier New" w:eastAsia="Times New Roman" w:hAnsi="Courier New" w:cs="Times New Roman"/>
      <w:sz w:val="20"/>
      <w:szCs w:val="20"/>
      <w:lang w:val="x-none" w:eastAsia="ru-RU"/>
    </w:rPr>
  </w:style>
  <w:style w:type="paragraph" w:customStyle="1" w:styleId="ConsPlusNonformat">
    <w:name w:val="ConsPlusNonformat"/>
    <w:rsid w:val="00894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rsid w:val="00894269"/>
  </w:style>
  <w:style w:type="character" w:customStyle="1" w:styleId="apple-style-span">
    <w:name w:val="apple-style-span"/>
    <w:basedOn w:val="a0"/>
    <w:rsid w:val="00894269"/>
  </w:style>
  <w:style w:type="character" w:customStyle="1" w:styleId="apple-converted-space">
    <w:name w:val="apple-converted-space"/>
    <w:basedOn w:val="a0"/>
    <w:rsid w:val="00894269"/>
  </w:style>
  <w:style w:type="table" w:customStyle="1" w:styleId="13">
    <w:name w:val="Сетка таблицы1"/>
    <w:basedOn w:val="a1"/>
    <w:next w:val="a8"/>
    <w:uiPriority w:val="59"/>
    <w:rsid w:val="008942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rsid w:val="00894269"/>
    <w:rPr>
      <w:rFonts w:ascii="Calibri" w:eastAsia="Calibri" w:hAnsi="Calibri" w:cs="Calibri"/>
    </w:rPr>
  </w:style>
  <w:style w:type="character" w:customStyle="1" w:styleId="ConsPlusNormal0">
    <w:name w:val="ConsPlusNormal Знак"/>
    <w:link w:val="ConsPlusNormal"/>
    <w:locked/>
    <w:rsid w:val="00894269"/>
    <w:rPr>
      <w:rFonts w:ascii="Arial" w:eastAsia="Times New Roman" w:hAnsi="Arial" w:cs="Arial"/>
      <w:sz w:val="20"/>
      <w:szCs w:val="20"/>
      <w:lang w:eastAsia="ru-RU"/>
    </w:rPr>
  </w:style>
  <w:style w:type="paragraph" w:customStyle="1" w:styleId="formattext">
    <w:name w:val="formattext"/>
    <w:basedOn w:val="a"/>
    <w:rsid w:val="0089426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3740</Words>
  <Characters>21319</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4</cp:revision>
  <cp:lastPrinted>2024-02-06T05:30:00Z</cp:lastPrinted>
  <dcterms:created xsi:type="dcterms:W3CDTF">2024-02-07T02:17:00Z</dcterms:created>
  <dcterms:modified xsi:type="dcterms:W3CDTF">2024-02-07T02:18:00Z</dcterms:modified>
</cp:coreProperties>
</file>