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bookmarkStart w:id="0" w:name="_GoBack"/>
      <w:bookmarkEnd w:id="0"/>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59295C52" w:rsidR="00244E78" w:rsidRDefault="00E23BC4" w:rsidP="00AF57C4">
      <w:pPr>
        <w:jc w:val="right"/>
        <w:rPr>
          <w:color w:val="3333CC"/>
          <w:sz w:val="36"/>
          <w:szCs w:val="36"/>
        </w:rPr>
      </w:pPr>
      <w:r w:rsidRPr="00B8100B">
        <w:rPr>
          <w:color w:val="3333CC"/>
          <w:sz w:val="36"/>
          <w:szCs w:val="36"/>
        </w:rPr>
        <w:t xml:space="preserve">№ </w:t>
      </w:r>
      <w:r w:rsidR="001970EC">
        <w:rPr>
          <w:color w:val="3333CC"/>
          <w:sz w:val="36"/>
          <w:szCs w:val="36"/>
        </w:rPr>
        <w:t>0</w:t>
      </w:r>
      <w:r w:rsidR="00CE1C80">
        <w:rPr>
          <w:color w:val="3333CC"/>
          <w:sz w:val="36"/>
          <w:szCs w:val="36"/>
        </w:rPr>
        <w:t>7</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7C793A">
        <w:rPr>
          <w:color w:val="3333CC"/>
          <w:sz w:val="36"/>
          <w:szCs w:val="36"/>
        </w:rPr>
        <w:t>8</w:t>
      </w:r>
      <w:r w:rsidR="00CE1C80">
        <w:rPr>
          <w:color w:val="3333CC"/>
          <w:sz w:val="36"/>
          <w:szCs w:val="36"/>
        </w:rPr>
        <w:t>3</w:t>
      </w:r>
      <w:r w:rsidR="00244E78">
        <w:rPr>
          <w:color w:val="3333CC"/>
          <w:sz w:val="36"/>
          <w:szCs w:val="36"/>
        </w:rPr>
        <w:t>)</w:t>
      </w:r>
    </w:p>
    <w:p w14:paraId="2DF2D1B8" w14:textId="7F01417B" w:rsidR="00E23BC4" w:rsidRPr="00B8100B" w:rsidRDefault="00CE4A7B" w:rsidP="00AF57C4">
      <w:pPr>
        <w:jc w:val="right"/>
        <w:rPr>
          <w:color w:val="3366FF"/>
          <w:sz w:val="36"/>
          <w:szCs w:val="36"/>
        </w:rPr>
      </w:pPr>
      <w:r>
        <w:rPr>
          <w:color w:val="3333CC"/>
          <w:sz w:val="36"/>
          <w:szCs w:val="36"/>
        </w:rPr>
        <w:t>2</w:t>
      </w:r>
      <w:r w:rsidR="00F50511">
        <w:rPr>
          <w:color w:val="3333CC"/>
          <w:sz w:val="36"/>
          <w:szCs w:val="36"/>
        </w:rPr>
        <w:t>8</w:t>
      </w:r>
      <w:r>
        <w:rPr>
          <w:color w:val="3333CC"/>
          <w:sz w:val="36"/>
          <w:szCs w:val="36"/>
        </w:rPr>
        <w:t xml:space="preserve"> мая</w:t>
      </w:r>
      <w:r w:rsidR="00233F4B">
        <w:rPr>
          <w:color w:val="3333CC"/>
          <w:sz w:val="36"/>
          <w:szCs w:val="36"/>
        </w:rPr>
        <w:t xml:space="preserve"> 202</w:t>
      </w:r>
      <w:r w:rsidR="001970EC">
        <w:rPr>
          <w:color w:val="3333CC"/>
          <w:sz w:val="36"/>
          <w:szCs w:val="36"/>
        </w:rPr>
        <w:t>4</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2375649D" w:rsidR="00EA3560" w:rsidRDefault="00EA3560" w:rsidP="00AF57C4">
      <w:pPr>
        <w:jc w:val="right"/>
        <w:rPr>
          <w:sz w:val="36"/>
          <w:szCs w:val="36"/>
        </w:rPr>
      </w:pPr>
    </w:p>
    <w:p w14:paraId="69A1982D" w14:textId="7757D893" w:rsidR="00212361" w:rsidRDefault="00212361" w:rsidP="00AF57C4">
      <w:pPr>
        <w:jc w:val="right"/>
        <w:rPr>
          <w:sz w:val="36"/>
          <w:szCs w:val="36"/>
        </w:rPr>
      </w:pPr>
    </w:p>
    <w:p w14:paraId="001C84A1" w14:textId="6118C677" w:rsidR="00212361" w:rsidRDefault="00212361" w:rsidP="00AF57C4">
      <w:pPr>
        <w:jc w:val="right"/>
        <w:rPr>
          <w:sz w:val="36"/>
          <w:szCs w:val="36"/>
        </w:rPr>
      </w:pPr>
    </w:p>
    <w:p w14:paraId="0E82A2FE" w14:textId="44B3B161" w:rsidR="00212361" w:rsidRDefault="00212361" w:rsidP="00AF57C4">
      <w:pPr>
        <w:jc w:val="right"/>
        <w:rPr>
          <w:sz w:val="36"/>
          <w:szCs w:val="36"/>
        </w:rPr>
      </w:pPr>
    </w:p>
    <w:p w14:paraId="3CA8BE8A" w14:textId="77777777" w:rsidR="00212361" w:rsidRPr="00B8100B" w:rsidRDefault="00212361" w:rsidP="00AF57C4">
      <w:pPr>
        <w:jc w:val="right"/>
        <w:rPr>
          <w:sz w:val="36"/>
          <w:szCs w:val="36"/>
        </w:rPr>
      </w:pPr>
    </w:p>
    <w:p w14:paraId="575D549A" w14:textId="4722BEA7" w:rsidR="00894C2E" w:rsidRDefault="00894C2E" w:rsidP="00212361">
      <w:pPr>
        <w:rPr>
          <w:sz w:val="36"/>
          <w:szCs w:val="36"/>
        </w:rPr>
      </w:pPr>
    </w:p>
    <w:p w14:paraId="7B2935BA" w14:textId="5A633EDE" w:rsidR="003647AD" w:rsidRDefault="00E23BC4" w:rsidP="00212361">
      <w:pPr>
        <w:jc w:val="center"/>
        <w:rPr>
          <w:sz w:val="36"/>
          <w:szCs w:val="36"/>
        </w:rPr>
      </w:pPr>
      <w:r w:rsidRPr="00B8100B">
        <w:rPr>
          <w:sz w:val="36"/>
          <w:szCs w:val="36"/>
        </w:rPr>
        <w:t>с. Подгорное</w:t>
      </w:r>
      <w:r w:rsidR="003647AD">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5E727D0C" w:rsidR="00E23BC4" w:rsidRPr="00105E0B" w:rsidRDefault="00E23BC4" w:rsidP="00AF57C4">
      <w:pPr>
        <w:rPr>
          <w:b/>
          <w:color w:val="0000FF"/>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CE4A7B">
        <w:rPr>
          <w:b/>
          <w:color w:val="0000FF"/>
          <w:sz w:val="20"/>
          <w:szCs w:val="20"/>
        </w:rPr>
        <w:t>2</w:t>
      </w:r>
      <w:r w:rsidR="00F50511">
        <w:rPr>
          <w:b/>
          <w:color w:val="0000FF"/>
          <w:sz w:val="20"/>
          <w:szCs w:val="20"/>
        </w:rPr>
        <w:t>8</w:t>
      </w:r>
      <w:r w:rsidR="00CE4A7B">
        <w:rPr>
          <w:b/>
          <w:color w:val="0000FF"/>
          <w:sz w:val="20"/>
          <w:szCs w:val="20"/>
        </w:rPr>
        <w:t>.</w:t>
      </w:r>
      <w:r w:rsidR="00CE4A7B" w:rsidRPr="00CE4A7B">
        <w:rPr>
          <w:b/>
          <w:color w:val="0000FF"/>
          <w:sz w:val="20"/>
          <w:szCs w:val="20"/>
        </w:rPr>
        <w:t>05</w:t>
      </w:r>
      <w:r w:rsidR="001970EC">
        <w:rPr>
          <w:b/>
          <w:color w:val="0000FF"/>
          <w:sz w:val="20"/>
          <w:szCs w:val="20"/>
        </w:rPr>
        <w:t>.2024</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6520"/>
        <w:gridCol w:w="993"/>
      </w:tblGrid>
      <w:tr w:rsidR="00244E78" w:rsidRPr="003E678E" w14:paraId="13682952" w14:textId="77777777" w:rsidTr="002C7CFC">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6520"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993" w:type="dxa"/>
            <w:vAlign w:val="bottom"/>
          </w:tcPr>
          <w:p w14:paraId="7A39B881" w14:textId="77777777" w:rsidR="00244E78" w:rsidRPr="003E678E" w:rsidRDefault="00244E78" w:rsidP="00AD4F2E">
            <w:pPr>
              <w:jc w:val="center"/>
              <w:rPr>
                <w:sz w:val="18"/>
                <w:szCs w:val="18"/>
              </w:rPr>
            </w:pPr>
            <w:r w:rsidRPr="003E678E">
              <w:rPr>
                <w:sz w:val="18"/>
                <w:szCs w:val="18"/>
              </w:rPr>
              <w:t>№ страницы</w:t>
            </w:r>
          </w:p>
        </w:tc>
      </w:tr>
      <w:tr w:rsidR="00A21E66" w:rsidRPr="003E678E" w14:paraId="4D8610D6" w14:textId="77777777" w:rsidTr="002C7CFC">
        <w:tc>
          <w:tcPr>
            <w:tcW w:w="9493" w:type="dxa"/>
            <w:gridSpan w:val="4"/>
          </w:tcPr>
          <w:p w14:paraId="63732006" w14:textId="071F4934" w:rsidR="008575A1" w:rsidRPr="008575A1" w:rsidRDefault="00480390" w:rsidP="008575A1">
            <w:pPr>
              <w:rPr>
                <w:b/>
                <w:sz w:val="18"/>
                <w:szCs w:val="18"/>
              </w:rPr>
            </w:pPr>
            <w:r>
              <w:rPr>
                <w:b/>
                <w:sz w:val="18"/>
                <w:szCs w:val="18"/>
              </w:rPr>
              <w:t>Решения Совета</w:t>
            </w:r>
            <w:r w:rsidRPr="00480390">
              <w:rPr>
                <w:b/>
                <w:sz w:val="18"/>
                <w:szCs w:val="18"/>
              </w:rPr>
              <w:t xml:space="preserve"> Подгорнского сельского поселения</w:t>
            </w:r>
          </w:p>
          <w:p w14:paraId="31CE2C4B" w14:textId="36047116" w:rsidR="00A21E66" w:rsidRPr="003E678E" w:rsidRDefault="00A21E66" w:rsidP="00A21E66">
            <w:pPr>
              <w:rPr>
                <w:sz w:val="18"/>
                <w:szCs w:val="18"/>
              </w:rPr>
            </w:pPr>
          </w:p>
        </w:tc>
      </w:tr>
      <w:tr w:rsidR="0083334F" w:rsidRPr="003E678E" w14:paraId="3013AC3E" w14:textId="77777777" w:rsidTr="002C7CFC">
        <w:tc>
          <w:tcPr>
            <w:tcW w:w="704" w:type="dxa"/>
          </w:tcPr>
          <w:p w14:paraId="5BC292FE" w14:textId="47C5A050" w:rsidR="0083334F" w:rsidRDefault="00683161" w:rsidP="00A21E66">
            <w:pPr>
              <w:autoSpaceDE w:val="0"/>
              <w:autoSpaceDN w:val="0"/>
              <w:adjustRightInd w:val="0"/>
              <w:jc w:val="both"/>
              <w:rPr>
                <w:bCs/>
                <w:sz w:val="18"/>
                <w:szCs w:val="18"/>
              </w:rPr>
            </w:pPr>
            <w:r>
              <w:rPr>
                <w:bCs/>
                <w:sz w:val="18"/>
                <w:szCs w:val="18"/>
              </w:rPr>
              <w:t>10</w:t>
            </w:r>
          </w:p>
        </w:tc>
        <w:tc>
          <w:tcPr>
            <w:tcW w:w="1276" w:type="dxa"/>
          </w:tcPr>
          <w:p w14:paraId="528DFB88" w14:textId="5FAFADC4" w:rsidR="0083334F" w:rsidRDefault="00683161" w:rsidP="00A21E66">
            <w:pPr>
              <w:autoSpaceDE w:val="0"/>
              <w:autoSpaceDN w:val="0"/>
              <w:adjustRightInd w:val="0"/>
              <w:ind w:left="180"/>
              <w:jc w:val="both"/>
              <w:rPr>
                <w:bCs/>
                <w:sz w:val="18"/>
                <w:szCs w:val="18"/>
              </w:rPr>
            </w:pPr>
            <w:r>
              <w:rPr>
                <w:bCs/>
                <w:sz w:val="18"/>
                <w:szCs w:val="18"/>
              </w:rPr>
              <w:t>28.05</w:t>
            </w:r>
            <w:r w:rsidR="0083334F">
              <w:rPr>
                <w:bCs/>
                <w:sz w:val="18"/>
                <w:szCs w:val="18"/>
              </w:rPr>
              <w:t>.2024</w:t>
            </w:r>
          </w:p>
        </w:tc>
        <w:tc>
          <w:tcPr>
            <w:tcW w:w="6520" w:type="dxa"/>
          </w:tcPr>
          <w:p w14:paraId="2BF76168" w14:textId="593103B7" w:rsidR="0083334F" w:rsidRPr="000C2D5F" w:rsidRDefault="00683161" w:rsidP="00683161">
            <w:pPr>
              <w:jc w:val="both"/>
              <w:rPr>
                <w:bCs/>
                <w:sz w:val="18"/>
                <w:szCs w:val="18"/>
              </w:rPr>
            </w:pPr>
            <w:r w:rsidRPr="00683161">
              <w:rPr>
                <w:bCs/>
                <w:sz w:val="18"/>
                <w:szCs w:val="18"/>
              </w:rPr>
              <w:t>О внесении изменений в решение Совета Подгорнского</w:t>
            </w:r>
            <w:r>
              <w:rPr>
                <w:bCs/>
                <w:sz w:val="18"/>
                <w:szCs w:val="18"/>
              </w:rPr>
              <w:t xml:space="preserve"> </w:t>
            </w:r>
            <w:r w:rsidRPr="00683161">
              <w:rPr>
                <w:bCs/>
                <w:sz w:val="18"/>
                <w:szCs w:val="18"/>
              </w:rPr>
              <w:t>сельского поселения от 22 декабря 2023 года № 51 «О бюджете муниципального</w:t>
            </w:r>
            <w:r>
              <w:rPr>
                <w:bCs/>
                <w:sz w:val="18"/>
                <w:szCs w:val="18"/>
              </w:rPr>
              <w:t xml:space="preserve"> </w:t>
            </w:r>
            <w:r w:rsidRPr="00683161">
              <w:rPr>
                <w:bCs/>
                <w:sz w:val="18"/>
                <w:szCs w:val="18"/>
              </w:rPr>
              <w:t>образования «Подгорнское сельское поселение» на 2024 год</w:t>
            </w:r>
            <w:r>
              <w:rPr>
                <w:bCs/>
                <w:sz w:val="18"/>
                <w:szCs w:val="18"/>
              </w:rPr>
              <w:t xml:space="preserve"> </w:t>
            </w:r>
            <w:r w:rsidRPr="00683161">
              <w:rPr>
                <w:bCs/>
                <w:sz w:val="18"/>
                <w:szCs w:val="18"/>
              </w:rPr>
              <w:t>и на плановый период 2025 и 2026 годов»</w:t>
            </w:r>
          </w:p>
        </w:tc>
        <w:tc>
          <w:tcPr>
            <w:tcW w:w="993" w:type="dxa"/>
            <w:vAlign w:val="bottom"/>
          </w:tcPr>
          <w:p w14:paraId="36BA8B5A" w14:textId="77777777" w:rsidR="0075047F" w:rsidRDefault="00764DA2" w:rsidP="007C793A">
            <w:pPr>
              <w:jc w:val="center"/>
              <w:rPr>
                <w:sz w:val="18"/>
                <w:szCs w:val="18"/>
                <w:lang w:val="en-US"/>
              </w:rPr>
            </w:pPr>
            <w:r>
              <w:rPr>
                <w:sz w:val="18"/>
                <w:szCs w:val="18"/>
                <w:lang w:val="en-US"/>
              </w:rPr>
              <w:t>4-27</w:t>
            </w:r>
          </w:p>
          <w:p w14:paraId="4C6093D2" w14:textId="3B9DFB32" w:rsidR="00764DA2" w:rsidRPr="00764DA2" w:rsidRDefault="00764DA2" w:rsidP="007C793A">
            <w:pPr>
              <w:jc w:val="center"/>
              <w:rPr>
                <w:sz w:val="18"/>
                <w:szCs w:val="18"/>
                <w:lang w:val="en-US"/>
              </w:rPr>
            </w:pPr>
          </w:p>
        </w:tc>
      </w:tr>
      <w:tr w:rsidR="004903A1" w:rsidRPr="003E678E" w14:paraId="3B7EC954" w14:textId="77777777" w:rsidTr="002C7CFC">
        <w:tc>
          <w:tcPr>
            <w:tcW w:w="704" w:type="dxa"/>
          </w:tcPr>
          <w:p w14:paraId="03550619" w14:textId="4B5FBC96" w:rsidR="004903A1" w:rsidRPr="004903A1" w:rsidRDefault="004903A1" w:rsidP="004903A1">
            <w:pPr>
              <w:autoSpaceDE w:val="0"/>
              <w:autoSpaceDN w:val="0"/>
              <w:adjustRightInd w:val="0"/>
              <w:jc w:val="both"/>
              <w:rPr>
                <w:bCs/>
                <w:sz w:val="18"/>
                <w:szCs w:val="18"/>
                <w:lang w:val="en-US"/>
              </w:rPr>
            </w:pPr>
            <w:r>
              <w:rPr>
                <w:bCs/>
                <w:sz w:val="18"/>
                <w:szCs w:val="18"/>
                <w:lang w:val="en-US"/>
              </w:rPr>
              <w:t>11</w:t>
            </w:r>
          </w:p>
        </w:tc>
        <w:tc>
          <w:tcPr>
            <w:tcW w:w="1276" w:type="dxa"/>
          </w:tcPr>
          <w:p w14:paraId="6FD7AA72" w14:textId="30B7E024" w:rsidR="004903A1" w:rsidRDefault="004903A1" w:rsidP="004903A1">
            <w:pPr>
              <w:autoSpaceDE w:val="0"/>
              <w:autoSpaceDN w:val="0"/>
              <w:adjustRightInd w:val="0"/>
              <w:ind w:left="180"/>
              <w:jc w:val="both"/>
              <w:rPr>
                <w:bCs/>
                <w:sz w:val="18"/>
                <w:szCs w:val="18"/>
              </w:rPr>
            </w:pPr>
            <w:r>
              <w:rPr>
                <w:bCs/>
                <w:sz w:val="18"/>
                <w:szCs w:val="18"/>
              </w:rPr>
              <w:t>28.05.2024</w:t>
            </w:r>
          </w:p>
        </w:tc>
        <w:tc>
          <w:tcPr>
            <w:tcW w:w="6520" w:type="dxa"/>
          </w:tcPr>
          <w:p w14:paraId="3FB2CE8E" w14:textId="191E9075" w:rsidR="004903A1" w:rsidRPr="00683161" w:rsidRDefault="004903A1" w:rsidP="004903A1">
            <w:pPr>
              <w:jc w:val="both"/>
              <w:rPr>
                <w:bCs/>
                <w:sz w:val="18"/>
                <w:szCs w:val="18"/>
              </w:rPr>
            </w:pPr>
            <w:r w:rsidRPr="00683161">
              <w:rPr>
                <w:bCs/>
                <w:sz w:val="18"/>
                <w:szCs w:val="18"/>
              </w:rPr>
              <w:t>О назначении публичных слушаний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2023 год</w:t>
            </w:r>
          </w:p>
        </w:tc>
        <w:tc>
          <w:tcPr>
            <w:tcW w:w="993" w:type="dxa"/>
            <w:vAlign w:val="bottom"/>
          </w:tcPr>
          <w:p w14:paraId="0F0EBDBC" w14:textId="77777777" w:rsidR="004903A1" w:rsidRDefault="00764DA2" w:rsidP="004903A1">
            <w:pPr>
              <w:jc w:val="center"/>
              <w:rPr>
                <w:sz w:val="18"/>
                <w:szCs w:val="18"/>
                <w:lang w:val="en-US"/>
              </w:rPr>
            </w:pPr>
            <w:r>
              <w:rPr>
                <w:sz w:val="18"/>
                <w:szCs w:val="18"/>
                <w:lang w:val="en-US"/>
              </w:rPr>
              <w:t>27-28</w:t>
            </w:r>
          </w:p>
          <w:p w14:paraId="49AAE0CC" w14:textId="61BC4778" w:rsidR="00764DA2" w:rsidRPr="00764DA2" w:rsidRDefault="00764DA2" w:rsidP="004903A1">
            <w:pPr>
              <w:jc w:val="center"/>
              <w:rPr>
                <w:sz w:val="18"/>
                <w:szCs w:val="18"/>
                <w:lang w:val="en-US"/>
              </w:rPr>
            </w:pPr>
          </w:p>
        </w:tc>
      </w:tr>
      <w:tr w:rsidR="004903A1" w:rsidRPr="003E678E" w14:paraId="0BBB8AFF" w14:textId="77777777" w:rsidTr="004A0C73">
        <w:tc>
          <w:tcPr>
            <w:tcW w:w="9493" w:type="dxa"/>
            <w:gridSpan w:val="4"/>
          </w:tcPr>
          <w:p w14:paraId="7D0A35B6" w14:textId="7F863A82" w:rsidR="004903A1" w:rsidRPr="003E678E" w:rsidRDefault="004903A1" w:rsidP="004903A1">
            <w:pPr>
              <w:rPr>
                <w:sz w:val="18"/>
                <w:szCs w:val="18"/>
              </w:rPr>
            </w:pPr>
            <w:r>
              <w:rPr>
                <w:b/>
                <w:sz w:val="18"/>
                <w:szCs w:val="18"/>
              </w:rPr>
              <w:t>Распоряжения</w:t>
            </w:r>
            <w:r w:rsidRPr="00FA22CA">
              <w:rPr>
                <w:b/>
                <w:sz w:val="18"/>
                <w:szCs w:val="18"/>
              </w:rPr>
              <w:t xml:space="preserve"> Подгорнского сельского поселения</w:t>
            </w:r>
          </w:p>
        </w:tc>
      </w:tr>
      <w:tr w:rsidR="004903A1" w:rsidRPr="003E678E" w14:paraId="477DBC86" w14:textId="77777777" w:rsidTr="002C7CFC">
        <w:tc>
          <w:tcPr>
            <w:tcW w:w="704" w:type="dxa"/>
          </w:tcPr>
          <w:p w14:paraId="115EA274" w14:textId="0643A4BA" w:rsidR="004903A1" w:rsidRDefault="004903A1" w:rsidP="004903A1">
            <w:pPr>
              <w:autoSpaceDE w:val="0"/>
              <w:autoSpaceDN w:val="0"/>
              <w:adjustRightInd w:val="0"/>
              <w:jc w:val="both"/>
              <w:rPr>
                <w:bCs/>
                <w:sz w:val="18"/>
                <w:szCs w:val="18"/>
              </w:rPr>
            </w:pPr>
            <w:r>
              <w:rPr>
                <w:bCs/>
                <w:sz w:val="18"/>
                <w:szCs w:val="18"/>
              </w:rPr>
              <w:t>16</w:t>
            </w:r>
          </w:p>
        </w:tc>
        <w:tc>
          <w:tcPr>
            <w:tcW w:w="1276" w:type="dxa"/>
          </w:tcPr>
          <w:p w14:paraId="768AF0AA" w14:textId="6B550EC5" w:rsidR="004903A1" w:rsidRDefault="004903A1" w:rsidP="004903A1">
            <w:pPr>
              <w:autoSpaceDE w:val="0"/>
              <w:autoSpaceDN w:val="0"/>
              <w:adjustRightInd w:val="0"/>
              <w:ind w:left="180"/>
              <w:jc w:val="both"/>
              <w:rPr>
                <w:bCs/>
                <w:sz w:val="18"/>
                <w:szCs w:val="18"/>
              </w:rPr>
            </w:pPr>
            <w:r>
              <w:rPr>
                <w:bCs/>
                <w:sz w:val="18"/>
                <w:szCs w:val="18"/>
              </w:rPr>
              <w:t>27.04.2024</w:t>
            </w:r>
          </w:p>
        </w:tc>
        <w:tc>
          <w:tcPr>
            <w:tcW w:w="6520" w:type="dxa"/>
          </w:tcPr>
          <w:p w14:paraId="4B3F9042" w14:textId="49B0801D" w:rsidR="004903A1" w:rsidRPr="00683161" w:rsidRDefault="004903A1" w:rsidP="004903A1">
            <w:pPr>
              <w:jc w:val="both"/>
              <w:rPr>
                <w:bCs/>
                <w:sz w:val="18"/>
                <w:szCs w:val="18"/>
              </w:rPr>
            </w:pPr>
            <w:r w:rsidRPr="00256BB4">
              <w:rPr>
                <w:bCs/>
                <w:sz w:val="18"/>
                <w:szCs w:val="18"/>
              </w:rPr>
              <w:t>О комиссии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w:t>
            </w:r>
          </w:p>
        </w:tc>
        <w:tc>
          <w:tcPr>
            <w:tcW w:w="993" w:type="dxa"/>
            <w:vAlign w:val="bottom"/>
          </w:tcPr>
          <w:p w14:paraId="043A1D57" w14:textId="5F6D7988" w:rsidR="004903A1" w:rsidRPr="009634FF" w:rsidRDefault="00764DA2" w:rsidP="004903A1">
            <w:pPr>
              <w:jc w:val="center"/>
              <w:rPr>
                <w:sz w:val="18"/>
                <w:szCs w:val="18"/>
              </w:rPr>
            </w:pPr>
            <w:r>
              <w:rPr>
                <w:sz w:val="18"/>
                <w:szCs w:val="18"/>
                <w:lang w:val="en-US"/>
              </w:rPr>
              <w:t>28-3</w:t>
            </w:r>
            <w:r w:rsidR="009634FF">
              <w:rPr>
                <w:sz w:val="18"/>
                <w:szCs w:val="18"/>
              </w:rPr>
              <w:t>4</w:t>
            </w:r>
          </w:p>
          <w:p w14:paraId="608E2065" w14:textId="205BFE5E" w:rsidR="00764DA2" w:rsidRPr="00764DA2" w:rsidRDefault="00764DA2" w:rsidP="004903A1">
            <w:pPr>
              <w:jc w:val="center"/>
              <w:rPr>
                <w:sz w:val="18"/>
                <w:szCs w:val="18"/>
                <w:lang w:val="en-US"/>
              </w:rPr>
            </w:pPr>
          </w:p>
        </w:tc>
      </w:tr>
      <w:tr w:rsidR="004903A1" w:rsidRPr="00FA22CA" w14:paraId="46D45030" w14:textId="77777777" w:rsidTr="002C7CFC">
        <w:tc>
          <w:tcPr>
            <w:tcW w:w="9493" w:type="dxa"/>
            <w:gridSpan w:val="4"/>
          </w:tcPr>
          <w:p w14:paraId="4391AE30" w14:textId="2026CCFF" w:rsidR="004903A1" w:rsidRPr="00FA22CA" w:rsidRDefault="004903A1" w:rsidP="004903A1">
            <w:pPr>
              <w:rPr>
                <w:sz w:val="18"/>
                <w:szCs w:val="18"/>
              </w:rPr>
            </w:pPr>
            <w:r>
              <w:rPr>
                <w:b/>
                <w:sz w:val="18"/>
                <w:szCs w:val="18"/>
              </w:rPr>
              <w:t>Постановления</w:t>
            </w:r>
            <w:r w:rsidRPr="00FA22CA">
              <w:rPr>
                <w:b/>
                <w:sz w:val="18"/>
                <w:szCs w:val="18"/>
              </w:rPr>
              <w:t xml:space="preserve"> Подгорнского сельского поселения</w:t>
            </w:r>
          </w:p>
        </w:tc>
      </w:tr>
      <w:tr w:rsidR="004903A1" w:rsidRPr="003E678E" w14:paraId="588ED38B" w14:textId="77777777" w:rsidTr="002C7CFC">
        <w:tc>
          <w:tcPr>
            <w:tcW w:w="704" w:type="dxa"/>
          </w:tcPr>
          <w:p w14:paraId="0EDA31F2" w14:textId="410E7318" w:rsidR="004903A1" w:rsidRPr="001566F5" w:rsidRDefault="004903A1" w:rsidP="004903A1">
            <w:pPr>
              <w:autoSpaceDE w:val="0"/>
              <w:autoSpaceDN w:val="0"/>
              <w:adjustRightInd w:val="0"/>
              <w:jc w:val="both"/>
              <w:rPr>
                <w:bCs/>
                <w:sz w:val="18"/>
                <w:szCs w:val="18"/>
                <w:lang w:val="en-US"/>
              </w:rPr>
            </w:pPr>
            <w:r>
              <w:rPr>
                <w:bCs/>
                <w:sz w:val="18"/>
                <w:szCs w:val="18"/>
                <w:lang w:val="en-US"/>
              </w:rPr>
              <w:t>66</w:t>
            </w:r>
          </w:p>
        </w:tc>
        <w:tc>
          <w:tcPr>
            <w:tcW w:w="1276" w:type="dxa"/>
          </w:tcPr>
          <w:p w14:paraId="63BAB94C" w14:textId="7B318406" w:rsidR="004903A1" w:rsidRPr="001566F5" w:rsidRDefault="004903A1" w:rsidP="004903A1">
            <w:pPr>
              <w:autoSpaceDE w:val="0"/>
              <w:autoSpaceDN w:val="0"/>
              <w:adjustRightInd w:val="0"/>
              <w:ind w:left="180"/>
              <w:jc w:val="both"/>
              <w:rPr>
                <w:bCs/>
                <w:sz w:val="18"/>
                <w:szCs w:val="18"/>
                <w:lang w:val="en-US"/>
              </w:rPr>
            </w:pPr>
            <w:r>
              <w:rPr>
                <w:bCs/>
                <w:sz w:val="18"/>
                <w:szCs w:val="18"/>
                <w:lang w:val="en-US"/>
              </w:rPr>
              <w:t>14.05</w:t>
            </w:r>
            <w:r>
              <w:rPr>
                <w:bCs/>
                <w:sz w:val="18"/>
                <w:szCs w:val="18"/>
              </w:rPr>
              <w:t>.</w:t>
            </w:r>
            <w:r>
              <w:rPr>
                <w:bCs/>
                <w:sz w:val="18"/>
                <w:szCs w:val="18"/>
                <w:lang w:val="en-US"/>
              </w:rPr>
              <w:t>2024</w:t>
            </w:r>
          </w:p>
        </w:tc>
        <w:tc>
          <w:tcPr>
            <w:tcW w:w="6520" w:type="dxa"/>
          </w:tcPr>
          <w:p w14:paraId="7188AF95" w14:textId="77777777" w:rsidR="004903A1" w:rsidRPr="001566F5" w:rsidRDefault="004903A1" w:rsidP="004903A1">
            <w:pPr>
              <w:jc w:val="both"/>
              <w:rPr>
                <w:bCs/>
                <w:sz w:val="18"/>
                <w:szCs w:val="18"/>
                <w:lang w:bidi="ru-RU"/>
              </w:rPr>
            </w:pPr>
            <w:r w:rsidRPr="001566F5">
              <w:rPr>
                <w:bCs/>
                <w:sz w:val="18"/>
                <w:szCs w:val="18"/>
                <w:lang w:bidi="ru-RU"/>
              </w:rPr>
              <w:t>О создании комиссии по обследованию жилого фонда, попавшего в зону</w:t>
            </w:r>
          </w:p>
          <w:p w14:paraId="0D639525" w14:textId="2A6591B5" w:rsidR="004903A1" w:rsidRPr="00E36257" w:rsidRDefault="004903A1" w:rsidP="004903A1">
            <w:pPr>
              <w:jc w:val="both"/>
              <w:rPr>
                <w:bCs/>
                <w:sz w:val="18"/>
                <w:szCs w:val="18"/>
                <w:lang w:bidi="ru-RU"/>
              </w:rPr>
            </w:pPr>
            <w:r w:rsidRPr="001566F5">
              <w:rPr>
                <w:bCs/>
                <w:sz w:val="18"/>
                <w:szCs w:val="18"/>
                <w:lang w:bidi="ru-RU"/>
              </w:rPr>
              <w:t>подтопления на территории Подгорнского сельского поселения</w:t>
            </w:r>
          </w:p>
        </w:tc>
        <w:tc>
          <w:tcPr>
            <w:tcW w:w="993" w:type="dxa"/>
            <w:vAlign w:val="bottom"/>
          </w:tcPr>
          <w:p w14:paraId="2001087A" w14:textId="35AD99A7" w:rsidR="004903A1" w:rsidRPr="009634FF" w:rsidRDefault="00764DA2" w:rsidP="004903A1">
            <w:pPr>
              <w:jc w:val="center"/>
              <w:rPr>
                <w:sz w:val="18"/>
                <w:szCs w:val="18"/>
              </w:rPr>
            </w:pPr>
            <w:r>
              <w:rPr>
                <w:sz w:val="18"/>
                <w:szCs w:val="18"/>
                <w:lang w:val="en-US"/>
              </w:rPr>
              <w:t>3</w:t>
            </w:r>
            <w:r w:rsidR="009634FF">
              <w:rPr>
                <w:sz w:val="18"/>
                <w:szCs w:val="18"/>
              </w:rPr>
              <w:t>4</w:t>
            </w:r>
            <w:r>
              <w:rPr>
                <w:sz w:val="18"/>
                <w:szCs w:val="18"/>
                <w:lang w:val="en-US"/>
              </w:rPr>
              <w:t>-3</w:t>
            </w:r>
            <w:r w:rsidR="009634FF">
              <w:rPr>
                <w:sz w:val="18"/>
                <w:szCs w:val="18"/>
              </w:rPr>
              <w:t>7</w:t>
            </w:r>
          </w:p>
          <w:p w14:paraId="405D5B92" w14:textId="0EAD0E0F" w:rsidR="00764DA2" w:rsidRPr="00764DA2" w:rsidRDefault="00764DA2" w:rsidP="004903A1">
            <w:pPr>
              <w:jc w:val="center"/>
              <w:rPr>
                <w:sz w:val="18"/>
                <w:szCs w:val="18"/>
                <w:lang w:val="en-US"/>
              </w:rPr>
            </w:pPr>
          </w:p>
        </w:tc>
      </w:tr>
      <w:tr w:rsidR="004903A1" w:rsidRPr="003E678E" w14:paraId="0E80B0DB" w14:textId="77777777" w:rsidTr="002C7CFC">
        <w:tc>
          <w:tcPr>
            <w:tcW w:w="704" w:type="dxa"/>
          </w:tcPr>
          <w:p w14:paraId="5D6EA705" w14:textId="1C304D22" w:rsidR="004903A1" w:rsidRPr="00BF2BB4" w:rsidRDefault="004903A1" w:rsidP="004903A1">
            <w:pPr>
              <w:autoSpaceDE w:val="0"/>
              <w:autoSpaceDN w:val="0"/>
              <w:adjustRightInd w:val="0"/>
              <w:jc w:val="both"/>
              <w:rPr>
                <w:bCs/>
                <w:sz w:val="18"/>
                <w:szCs w:val="18"/>
                <w:lang w:val="en-US"/>
              </w:rPr>
            </w:pPr>
            <w:r>
              <w:rPr>
                <w:bCs/>
                <w:sz w:val="18"/>
                <w:szCs w:val="18"/>
                <w:lang w:val="en-US"/>
              </w:rPr>
              <w:t>67</w:t>
            </w:r>
          </w:p>
        </w:tc>
        <w:tc>
          <w:tcPr>
            <w:tcW w:w="1276" w:type="dxa"/>
          </w:tcPr>
          <w:p w14:paraId="790A43E7" w14:textId="6BB6975C" w:rsidR="004903A1" w:rsidRPr="00BF2BB4" w:rsidRDefault="004903A1" w:rsidP="004903A1">
            <w:pPr>
              <w:autoSpaceDE w:val="0"/>
              <w:autoSpaceDN w:val="0"/>
              <w:adjustRightInd w:val="0"/>
              <w:ind w:left="180"/>
              <w:jc w:val="both"/>
              <w:rPr>
                <w:bCs/>
                <w:sz w:val="18"/>
                <w:szCs w:val="18"/>
                <w:lang w:val="en-US"/>
              </w:rPr>
            </w:pPr>
            <w:r>
              <w:rPr>
                <w:bCs/>
                <w:sz w:val="18"/>
                <w:szCs w:val="18"/>
                <w:lang w:val="en-US"/>
              </w:rPr>
              <w:t>15.05.2024</w:t>
            </w:r>
          </w:p>
        </w:tc>
        <w:tc>
          <w:tcPr>
            <w:tcW w:w="6520" w:type="dxa"/>
          </w:tcPr>
          <w:p w14:paraId="4BB321A0" w14:textId="77777777" w:rsidR="001F117B" w:rsidRPr="001F117B" w:rsidRDefault="001F117B" w:rsidP="001F117B">
            <w:pPr>
              <w:jc w:val="both"/>
              <w:rPr>
                <w:bCs/>
                <w:sz w:val="18"/>
                <w:szCs w:val="18"/>
                <w:lang w:bidi="ru-RU"/>
              </w:rPr>
            </w:pPr>
            <w:r w:rsidRPr="001F117B">
              <w:rPr>
                <w:bCs/>
                <w:sz w:val="18"/>
                <w:szCs w:val="18"/>
                <w:lang w:bidi="ru-RU"/>
              </w:rPr>
              <w:t>О проведении аукциона на право заключения договора аренды земельного участка</w:t>
            </w:r>
          </w:p>
          <w:p w14:paraId="19DBF400" w14:textId="634791D9" w:rsidR="004903A1" w:rsidRPr="00FA2904" w:rsidRDefault="004903A1" w:rsidP="004903A1">
            <w:pPr>
              <w:jc w:val="both"/>
              <w:rPr>
                <w:bCs/>
                <w:sz w:val="18"/>
                <w:szCs w:val="18"/>
                <w:lang w:bidi="ru-RU"/>
              </w:rPr>
            </w:pPr>
          </w:p>
        </w:tc>
        <w:tc>
          <w:tcPr>
            <w:tcW w:w="993" w:type="dxa"/>
            <w:vAlign w:val="bottom"/>
          </w:tcPr>
          <w:p w14:paraId="44D0A448" w14:textId="0C886EA3" w:rsidR="004903A1" w:rsidRDefault="00764DA2" w:rsidP="004903A1">
            <w:pPr>
              <w:jc w:val="center"/>
              <w:rPr>
                <w:sz w:val="18"/>
                <w:szCs w:val="18"/>
                <w:lang w:val="en-US"/>
              </w:rPr>
            </w:pPr>
            <w:r>
              <w:rPr>
                <w:sz w:val="18"/>
                <w:szCs w:val="18"/>
                <w:lang w:val="en-US"/>
              </w:rPr>
              <w:t>3</w:t>
            </w:r>
            <w:r w:rsidR="009634FF">
              <w:rPr>
                <w:sz w:val="18"/>
                <w:szCs w:val="18"/>
              </w:rPr>
              <w:t>7</w:t>
            </w:r>
            <w:r>
              <w:rPr>
                <w:sz w:val="18"/>
                <w:szCs w:val="18"/>
                <w:lang w:val="en-US"/>
              </w:rPr>
              <w:t>-41</w:t>
            </w:r>
          </w:p>
          <w:p w14:paraId="262C59E0" w14:textId="35B03AE8" w:rsidR="00764DA2" w:rsidRPr="00764DA2" w:rsidRDefault="00764DA2" w:rsidP="004903A1">
            <w:pPr>
              <w:jc w:val="center"/>
              <w:rPr>
                <w:sz w:val="18"/>
                <w:szCs w:val="18"/>
                <w:lang w:val="en-US"/>
              </w:rPr>
            </w:pPr>
          </w:p>
        </w:tc>
      </w:tr>
      <w:tr w:rsidR="004903A1" w:rsidRPr="003E678E" w14:paraId="4754792B" w14:textId="77777777" w:rsidTr="002C7CFC">
        <w:tc>
          <w:tcPr>
            <w:tcW w:w="704" w:type="dxa"/>
          </w:tcPr>
          <w:p w14:paraId="06E322EC" w14:textId="26FEEE8C" w:rsidR="004903A1" w:rsidRPr="002B5876" w:rsidRDefault="004903A1" w:rsidP="004903A1">
            <w:pPr>
              <w:autoSpaceDE w:val="0"/>
              <w:autoSpaceDN w:val="0"/>
              <w:adjustRightInd w:val="0"/>
              <w:jc w:val="both"/>
              <w:rPr>
                <w:bCs/>
                <w:sz w:val="18"/>
                <w:szCs w:val="18"/>
                <w:lang w:val="en-US"/>
              </w:rPr>
            </w:pPr>
            <w:r>
              <w:rPr>
                <w:bCs/>
                <w:sz w:val="18"/>
                <w:szCs w:val="18"/>
                <w:lang w:val="en-US"/>
              </w:rPr>
              <w:t>69</w:t>
            </w:r>
          </w:p>
        </w:tc>
        <w:tc>
          <w:tcPr>
            <w:tcW w:w="1276" w:type="dxa"/>
          </w:tcPr>
          <w:p w14:paraId="52BF7912" w14:textId="60F43BCF" w:rsidR="004903A1" w:rsidRPr="002B5876" w:rsidRDefault="004903A1" w:rsidP="004903A1">
            <w:pPr>
              <w:autoSpaceDE w:val="0"/>
              <w:autoSpaceDN w:val="0"/>
              <w:adjustRightInd w:val="0"/>
              <w:ind w:left="180"/>
              <w:jc w:val="both"/>
              <w:rPr>
                <w:bCs/>
                <w:sz w:val="18"/>
                <w:szCs w:val="18"/>
              </w:rPr>
            </w:pPr>
            <w:r>
              <w:rPr>
                <w:bCs/>
                <w:sz w:val="18"/>
                <w:szCs w:val="18"/>
                <w:lang w:val="en-US"/>
              </w:rPr>
              <w:t>21</w:t>
            </w:r>
            <w:r>
              <w:rPr>
                <w:bCs/>
                <w:sz w:val="18"/>
                <w:szCs w:val="18"/>
              </w:rPr>
              <w:t>.05.2024</w:t>
            </w:r>
          </w:p>
        </w:tc>
        <w:tc>
          <w:tcPr>
            <w:tcW w:w="6520" w:type="dxa"/>
          </w:tcPr>
          <w:p w14:paraId="1694905E" w14:textId="1AAF5272" w:rsidR="004903A1" w:rsidRPr="002B5876" w:rsidRDefault="004903A1" w:rsidP="004903A1">
            <w:pPr>
              <w:jc w:val="both"/>
              <w:rPr>
                <w:bCs/>
                <w:sz w:val="18"/>
                <w:szCs w:val="18"/>
                <w:lang w:bidi="ru-RU"/>
              </w:rPr>
            </w:pPr>
            <w:r w:rsidRPr="002B5876">
              <w:rPr>
                <w:bCs/>
                <w:sz w:val="18"/>
                <w:szCs w:val="18"/>
                <w:lang w:bidi="ru-RU"/>
              </w:rPr>
              <w:t>Об утверждении Административного регламента предоставления муниципальной услуги "Прием заявлений граждан и включение их в список нуждающихся в древесине для собственных нужд" на территории муниципального образования «Подгорнское сельское поселение»</w:t>
            </w:r>
          </w:p>
        </w:tc>
        <w:tc>
          <w:tcPr>
            <w:tcW w:w="993" w:type="dxa"/>
            <w:vAlign w:val="bottom"/>
          </w:tcPr>
          <w:p w14:paraId="4511F23D" w14:textId="19D0BEBE" w:rsidR="004903A1" w:rsidRPr="009634FF" w:rsidRDefault="00764DA2" w:rsidP="004903A1">
            <w:pPr>
              <w:jc w:val="center"/>
              <w:rPr>
                <w:sz w:val="18"/>
                <w:szCs w:val="18"/>
              </w:rPr>
            </w:pPr>
            <w:r>
              <w:rPr>
                <w:sz w:val="18"/>
                <w:szCs w:val="18"/>
                <w:lang w:val="en-US"/>
              </w:rPr>
              <w:t>41-5</w:t>
            </w:r>
            <w:r w:rsidR="009634FF">
              <w:rPr>
                <w:sz w:val="18"/>
                <w:szCs w:val="18"/>
              </w:rPr>
              <w:t>5</w:t>
            </w:r>
          </w:p>
          <w:p w14:paraId="33FA1F35" w14:textId="77777777" w:rsidR="00764DA2" w:rsidRDefault="00764DA2" w:rsidP="004903A1">
            <w:pPr>
              <w:jc w:val="center"/>
              <w:rPr>
                <w:sz w:val="18"/>
                <w:szCs w:val="18"/>
                <w:lang w:val="en-US"/>
              </w:rPr>
            </w:pPr>
          </w:p>
          <w:p w14:paraId="5C731E0B" w14:textId="5E0D015C" w:rsidR="00764DA2" w:rsidRPr="00764DA2" w:rsidRDefault="00764DA2" w:rsidP="004903A1">
            <w:pPr>
              <w:jc w:val="center"/>
              <w:rPr>
                <w:sz w:val="18"/>
                <w:szCs w:val="18"/>
                <w:lang w:val="en-US"/>
              </w:rPr>
            </w:pPr>
          </w:p>
        </w:tc>
      </w:tr>
      <w:tr w:rsidR="008819A8" w:rsidRPr="003E678E" w14:paraId="25CC8CB3" w14:textId="77777777" w:rsidTr="00F36E92">
        <w:tc>
          <w:tcPr>
            <w:tcW w:w="9493" w:type="dxa"/>
            <w:gridSpan w:val="4"/>
          </w:tcPr>
          <w:p w14:paraId="17BB0DF3" w14:textId="77777777" w:rsidR="008819A8" w:rsidRPr="008819A8" w:rsidRDefault="008819A8" w:rsidP="008819A8">
            <w:pPr>
              <w:rPr>
                <w:b/>
                <w:bCs/>
                <w:sz w:val="18"/>
                <w:szCs w:val="18"/>
              </w:rPr>
            </w:pPr>
            <w:r w:rsidRPr="008819A8">
              <w:rPr>
                <w:b/>
                <w:bCs/>
                <w:sz w:val="18"/>
                <w:szCs w:val="18"/>
              </w:rPr>
              <w:t>Официальная информация</w:t>
            </w:r>
          </w:p>
          <w:p w14:paraId="3C265661" w14:textId="5B60481B" w:rsidR="008819A8" w:rsidRDefault="008819A8" w:rsidP="008819A8">
            <w:pPr>
              <w:rPr>
                <w:sz w:val="18"/>
                <w:szCs w:val="18"/>
                <w:lang w:val="en-US"/>
              </w:rPr>
            </w:pPr>
          </w:p>
        </w:tc>
      </w:tr>
      <w:tr w:rsidR="008819A8" w:rsidRPr="003E678E" w14:paraId="56752FC4" w14:textId="77777777" w:rsidTr="002C7CFC">
        <w:tc>
          <w:tcPr>
            <w:tcW w:w="704" w:type="dxa"/>
          </w:tcPr>
          <w:p w14:paraId="3AEFDC5F" w14:textId="77777777" w:rsidR="008819A8" w:rsidRDefault="008819A8" w:rsidP="004903A1">
            <w:pPr>
              <w:autoSpaceDE w:val="0"/>
              <w:autoSpaceDN w:val="0"/>
              <w:adjustRightInd w:val="0"/>
              <w:jc w:val="both"/>
              <w:rPr>
                <w:bCs/>
                <w:sz w:val="18"/>
                <w:szCs w:val="18"/>
                <w:lang w:val="en-US"/>
              </w:rPr>
            </w:pPr>
          </w:p>
        </w:tc>
        <w:tc>
          <w:tcPr>
            <w:tcW w:w="1276" w:type="dxa"/>
          </w:tcPr>
          <w:p w14:paraId="1EE60B58" w14:textId="77777777" w:rsidR="008819A8" w:rsidRDefault="008819A8" w:rsidP="004903A1">
            <w:pPr>
              <w:autoSpaceDE w:val="0"/>
              <w:autoSpaceDN w:val="0"/>
              <w:adjustRightInd w:val="0"/>
              <w:ind w:left="180"/>
              <w:jc w:val="both"/>
              <w:rPr>
                <w:bCs/>
                <w:sz w:val="18"/>
                <w:szCs w:val="18"/>
                <w:lang w:val="en-US"/>
              </w:rPr>
            </w:pPr>
          </w:p>
        </w:tc>
        <w:tc>
          <w:tcPr>
            <w:tcW w:w="6520" w:type="dxa"/>
          </w:tcPr>
          <w:p w14:paraId="7A4DF8D8" w14:textId="314A25F7" w:rsidR="008819A8" w:rsidRPr="002B5876" w:rsidRDefault="008819A8" w:rsidP="008819A8">
            <w:pPr>
              <w:jc w:val="both"/>
              <w:rPr>
                <w:bCs/>
                <w:sz w:val="18"/>
                <w:szCs w:val="18"/>
                <w:lang w:bidi="ru-RU"/>
              </w:rPr>
            </w:pPr>
            <w:r w:rsidRPr="008819A8">
              <w:rPr>
                <w:bCs/>
                <w:sz w:val="18"/>
                <w:szCs w:val="18"/>
                <w:lang w:bidi="ru-RU"/>
              </w:rPr>
              <w:t>Проект решения Об утверждении отчета об исполнении бюджета муниципального образования «Подгорнское сельское поселение» за 202</w:t>
            </w:r>
            <w:r>
              <w:rPr>
                <w:bCs/>
                <w:sz w:val="18"/>
                <w:szCs w:val="18"/>
                <w:lang w:bidi="ru-RU"/>
              </w:rPr>
              <w:t>3</w:t>
            </w:r>
            <w:r w:rsidRPr="008819A8">
              <w:rPr>
                <w:bCs/>
                <w:sz w:val="18"/>
                <w:szCs w:val="18"/>
                <w:lang w:bidi="ru-RU"/>
              </w:rPr>
              <w:t xml:space="preserve"> год</w:t>
            </w:r>
          </w:p>
        </w:tc>
        <w:tc>
          <w:tcPr>
            <w:tcW w:w="993" w:type="dxa"/>
            <w:vAlign w:val="bottom"/>
          </w:tcPr>
          <w:p w14:paraId="3CD45D92" w14:textId="4E4232B4" w:rsidR="008819A8" w:rsidRDefault="009634FF" w:rsidP="004903A1">
            <w:pPr>
              <w:jc w:val="center"/>
              <w:rPr>
                <w:sz w:val="18"/>
                <w:szCs w:val="18"/>
              </w:rPr>
            </w:pPr>
            <w:r>
              <w:rPr>
                <w:sz w:val="18"/>
                <w:szCs w:val="18"/>
              </w:rPr>
              <w:t>55-82</w:t>
            </w:r>
          </w:p>
          <w:p w14:paraId="1C507A6C" w14:textId="58793433" w:rsidR="009634FF" w:rsidRPr="008819A8" w:rsidRDefault="009634FF" w:rsidP="004903A1">
            <w:pPr>
              <w:jc w:val="center"/>
              <w:rPr>
                <w:sz w:val="18"/>
                <w:szCs w:val="18"/>
              </w:rPr>
            </w:pPr>
          </w:p>
        </w:tc>
      </w:tr>
    </w:tbl>
    <w:p w14:paraId="1FA2D1B0" w14:textId="77777777" w:rsidR="00683161" w:rsidRDefault="00683161" w:rsidP="00700D25">
      <w:pPr>
        <w:jc w:val="center"/>
        <w:outlineLvl w:val="0"/>
      </w:pPr>
    </w:p>
    <w:p w14:paraId="5F44D14F" w14:textId="77777777" w:rsidR="00683161" w:rsidRDefault="00683161" w:rsidP="00700D25">
      <w:pPr>
        <w:jc w:val="center"/>
        <w:outlineLvl w:val="0"/>
      </w:pPr>
    </w:p>
    <w:p w14:paraId="074A5EC7" w14:textId="77777777" w:rsidR="00683161" w:rsidRDefault="00683161" w:rsidP="00700D25">
      <w:pPr>
        <w:jc w:val="center"/>
        <w:outlineLvl w:val="0"/>
      </w:pPr>
    </w:p>
    <w:p w14:paraId="6A1A6244" w14:textId="77777777" w:rsidR="00683161" w:rsidRDefault="00683161" w:rsidP="00700D25">
      <w:pPr>
        <w:jc w:val="center"/>
        <w:outlineLvl w:val="0"/>
      </w:pPr>
    </w:p>
    <w:p w14:paraId="1B904288" w14:textId="77777777" w:rsidR="00683161" w:rsidRDefault="00683161" w:rsidP="00700D25">
      <w:pPr>
        <w:jc w:val="center"/>
        <w:outlineLvl w:val="0"/>
      </w:pPr>
    </w:p>
    <w:p w14:paraId="47365FB2" w14:textId="77777777" w:rsidR="00683161" w:rsidRDefault="00683161" w:rsidP="00700D25">
      <w:pPr>
        <w:jc w:val="center"/>
        <w:outlineLvl w:val="0"/>
      </w:pPr>
    </w:p>
    <w:p w14:paraId="45FCE57B" w14:textId="77777777" w:rsidR="00683161" w:rsidRDefault="00683161" w:rsidP="00700D25">
      <w:pPr>
        <w:jc w:val="center"/>
        <w:outlineLvl w:val="0"/>
      </w:pPr>
    </w:p>
    <w:p w14:paraId="3050DA2A" w14:textId="77777777" w:rsidR="00683161" w:rsidRDefault="00683161" w:rsidP="00700D25">
      <w:pPr>
        <w:jc w:val="center"/>
        <w:outlineLvl w:val="0"/>
      </w:pPr>
    </w:p>
    <w:p w14:paraId="5CE61F2D" w14:textId="77777777" w:rsidR="00683161" w:rsidRDefault="00683161" w:rsidP="00700D25">
      <w:pPr>
        <w:jc w:val="center"/>
        <w:outlineLvl w:val="0"/>
      </w:pPr>
    </w:p>
    <w:p w14:paraId="625AEBC2" w14:textId="77777777" w:rsidR="00683161" w:rsidRDefault="00683161" w:rsidP="00700D25">
      <w:pPr>
        <w:jc w:val="center"/>
        <w:outlineLvl w:val="0"/>
      </w:pPr>
    </w:p>
    <w:p w14:paraId="5E150482" w14:textId="77777777" w:rsidR="00683161" w:rsidRDefault="00683161" w:rsidP="00700D25">
      <w:pPr>
        <w:jc w:val="center"/>
        <w:outlineLvl w:val="0"/>
      </w:pPr>
    </w:p>
    <w:p w14:paraId="6406F78C" w14:textId="77777777" w:rsidR="00683161" w:rsidRDefault="00683161" w:rsidP="00700D25">
      <w:pPr>
        <w:jc w:val="center"/>
        <w:outlineLvl w:val="0"/>
      </w:pPr>
    </w:p>
    <w:p w14:paraId="7C444389" w14:textId="77777777" w:rsidR="00683161" w:rsidRDefault="00683161" w:rsidP="00700D25">
      <w:pPr>
        <w:jc w:val="center"/>
        <w:outlineLvl w:val="0"/>
      </w:pPr>
    </w:p>
    <w:p w14:paraId="2CA40777" w14:textId="77777777" w:rsidR="00683161" w:rsidRDefault="00683161" w:rsidP="00700D25">
      <w:pPr>
        <w:jc w:val="center"/>
        <w:outlineLvl w:val="0"/>
      </w:pPr>
    </w:p>
    <w:p w14:paraId="7A22A85F" w14:textId="77777777" w:rsidR="00683161" w:rsidRDefault="00683161" w:rsidP="00700D25">
      <w:pPr>
        <w:jc w:val="center"/>
        <w:outlineLvl w:val="0"/>
      </w:pPr>
    </w:p>
    <w:p w14:paraId="6372F715" w14:textId="77777777" w:rsidR="00683161" w:rsidRDefault="00683161" w:rsidP="00700D25">
      <w:pPr>
        <w:jc w:val="center"/>
        <w:outlineLvl w:val="0"/>
      </w:pPr>
    </w:p>
    <w:p w14:paraId="11D0026B" w14:textId="77777777" w:rsidR="00683161" w:rsidRDefault="00683161" w:rsidP="00700D25">
      <w:pPr>
        <w:jc w:val="center"/>
        <w:outlineLvl w:val="0"/>
      </w:pPr>
    </w:p>
    <w:p w14:paraId="334BE71D" w14:textId="77777777" w:rsidR="00683161" w:rsidRDefault="00683161" w:rsidP="00700D25">
      <w:pPr>
        <w:jc w:val="center"/>
        <w:outlineLvl w:val="0"/>
      </w:pPr>
    </w:p>
    <w:p w14:paraId="5C549B88" w14:textId="77777777" w:rsidR="00683161" w:rsidRDefault="00683161" w:rsidP="00700D25">
      <w:pPr>
        <w:jc w:val="center"/>
        <w:outlineLvl w:val="0"/>
      </w:pPr>
    </w:p>
    <w:p w14:paraId="5B7A1F1B" w14:textId="77777777" w:rsidR="00683161" w:rsidRDefault="00683161" w:rsidP="00700D25">
      <w:pPr>
        <w:jc w:val="center"/>
        <w:outlineLvl w:val="0"/>
      </w:pPr>
    </w:p>
    <w:p w14:paraId="51ECD9BD" w14:textId="77777777" w:rsidR="00683161" w:rsidRDefault="00683161" w:rsidP="00700D25">
      <w:pPr>
        <w:jc w:val="center"/>
        <w:outlineLvl w:val="0"/>
      </w:pPr>
    </w:p>
    <w:p w14:paraId="61731DA5" w14:textId="77777777" w:rsidR="00683161" w:rsidRDefault="00683161" w:rsidP="00700D25">
      <w:pPr>
        <w:jc w:val="center"/>
        <w:outlineLvl w:val="0"/>
      </w:pPr>
    </w:p>
    <w:p w14:paraId="59941568" w14:textId="77777777" w:rsidR="00683161" w:rsidRDefault="00683161" w:rsidP="00700D25">
      <w:pPr>
        <w:jc w:val="center"/>
        <w:outlineLvl w:val="0"/>
      </w:pPr>
    </w:p>
    <w:p w14:paraId="5EF9E326" w14:textId="77777777" w:rsidR="00683161" w:rsidRDefault="00683161" w:rsidP="00700D25">
      <w:pPr>
        <w:jc w:val="center"/>
        <w:outlineLvl w:val="0"/>
      </w:pPr>
    </w:p>
    <w:p w14:paraId="63A76717" w14:textId="77777777" w:rsidR="00683161" w:rsidRDefault="00683161" w:rsidP="00700D25">
      <w:pPr>
        <w:jc w:val="center"/>
        <w:outlineLvl w:val="0"/>
      </w:pPr>
    </w:p>
    <w:p w14:paraId="3F069358" w14:textId="77777777" w:rsidR="00683161" w:rsidRDefault="00683161" w:rsidP="00700D25">
      <w:pPr>
        <w:jc w:val="center"/>
        <w:outlineLvl w:val="0"/>
      </w:pPr>
    </w:p>
    <w:p w14:paraId="1C579DBF" w14:textId="77777777" w:rsidR="00683161" w:rsidRDefault="00683161" w:rsidP="00700D25">
      <w:pPr>
        <w:jc w:val="center"/>
        <w:outlineLvl w:val="0"/>
      </w:pPr>
    </w:p>
    <w:p w14:paraId="447408C9" w14:textId="77777777" w:rsidR="00683161" w:rsidRDefault="00683161" w:rsidP="00700D25">
      <w:pPr>
        <w:jc w:val="center"/>
        <w:outlineLvl w:val="0"/>
      </w:pPr>
    </w:p>
    <w:p w14:paraId="5B753124" w14:textId="77777777" w:rsidR="00683161" w:rsidRDefault="00683161" w:rsidP="00700D25">
      <w:pPr>
        <w:jc w:val="center"/>
        <w:outlineLvl w:val="0"/>
      </w:pPr>
    </w:p>
    <w:p w14:paraId="3F4F68FA" w14:textId="768EDCFC" w:rsidR="00683161" w:rsidRDefault="00683161" w:rsidP="00700D25">
      <w:pPr>
        <w:jc w:val="center"/>
        <w:outlineLvl w:val="0"/>
      </w:pPr>
    </w:p>
    <w:p w14:paraId="61C09E10" w14:textId="357CC905" w:rsidR="00F50511" w:rsidRDefault="00F50511" w:rsidP="00700D25">
      <w:pPr>
        <w:jc w:val="center"/>
        <w:outlineLvl w:val="0"/>
      </w:pPr>
    </w:p>
    <w:p w14:paraId="0F388C4D" w14:textId="076B2464" w:rsidR="00F50511" w:rsidRDefault="00F50511" w:rsidP="00700D25">
      <w:pPr>
        <w:jc w:val="center"/>
        <w:outlineLvl w:val="0"/>
      </w:pPr>
    </w:p>
    <w:p w14:paraId="7966329E" w14:textId="01285C5B" w:rsidR="00683161" w:rsidRDefault="00683161" w:rsidP="00700D25">
      <w:pPr>
        <w:jc w:val="center"/>
        <w:outlineLvl w:val="0"/>
      </w:pPr>
    </w:p>
    <w:p w14:paraId="22B6BD38" w14:textId="0DD4CA4A" w:rsidR="00F50511" w:rsidRDefault="00F50511" w:rsidP="00700D25">
      <w:pPr>
        <w:jc w:val="center"/>
        <w:outlineLvl w:val="0"/>
      </w:pPr>
    </w:p>
    <w:p w14:paraId="2B0C2755" w14:textId="77777777" w:rsidR="00F50511" w:rsidRPr="00F50511" w:rsidRDefault="00F50511" w:rsidP="00F50511">
      <w:pPr>
        <w:suppressAutoHyphens/>
        <w:jc w:val="center"/>
        <w:rPr>
          <w:rFonts w:eastAsia="Calibri"/>
          <w:sz w:val="20"/>
          <w:szCs w:val="20"/>
          <w:lang w:eastAsia="zh-CN"/>
        </w:rPr>
      </w:pPr>
      <w:r w:rsidRPr="00F50511">
        <w:rPr>
          <w:b/>
          <w:sz w:val="20"/>
          <w:szCs w:val="20"/>
        </w:rPr>
        <w:t>Муниципальное образование «Подгорнское сельское поселение»</w:t>
      </w:r>
    </w:p>
    <w:p w14:paraId="1BC5FBC5" w14:textId="77777777" w:rsidR="00F50511" w:rsidRPr="00F50511" w:rsidRDefault="00F50511" w:rsidP="00F50511">
      <w:pPr>
        <w:suppressAutoHyphens/>
        <w:jc w:val="center"/>
        <w:rPr>
          <w:b/>
          <w:sz w:val="20"/>
          <w:szCs w:val="20"/>
        </w:rPr>
      </w:pPr>
    </w:p>
    <w:p w14:paraId="1558868A" w14:textId="77777777" w:rsidR="00F50511" w:rsidRPr="00F50511" w:rsidRDefault="00F50511" w:rsidP="00F50511">
      <w:pPr>
        <w:suppressAutoHyphens/>
        <w:jc w:val="center"/>
        <w:rPr>
          <w:rFonts w:eastAsia="Calibri"/>
          <w:sz w:val="20"/>
          <w:szCs w:val="20"/>
          <w:lang w:eastAsia="zh-CN"/>
        </w:rPr>
      </w:pPr>
      <w:r w:rsidRPr="00F50511">
        <w:rPr>
          <w:b/>
          <w:sz w:val="20"/>
          <w:szCs w:val="20"/>
        </w:rPr>
        <w:t>СОВЕТ ПОДГОРНСКОГО СЕЛЬСКОГО ПОСЕЛЕНИЯ</w:t>
      </w:r>
    </w:p>
    <w:p w14:paraId="0635B604" w14:textId="77777777" w:rsidR="00F50511" w:rsidRPr="00F50511" w:rsidRDefault="00F50511" w:rsidP="00F50511">
      <w:pPr>
        <w:suppressAutoHyphens/>
        <w:jc w:val="center"/>
        <w:rPr>
          <w:b/>
          <w:sz w:val="20"/>
          <w:szCs w:val="20"/>
        </w:rPr>
      </w:pPr>
    </w:p>
    <w:p w14:paraId="55945E57" w14:textId="0AE55557" w:rsidR="00F50511" w:rsidRPr="00F50511" w:rsidRDefault="00F50511" w:rsidP="00F50511">
      <w:pPr>
        <w:keepNext/>
        <w:suppressAutoHyphens/>
        <w:jc w:val="center"/>
        <w:outlineLvl w:val="5"/>
        <w:rPr>
          <w:rFonts w:eastAsia="Calibri"/>
          <w:sz w:val="20"/>
          <w:szCs w:val="20"/>
          <w:lang w:eastAsia="zh-CN"/>
        </w:rPr>
      </w:pPr>
      <w:r w:rsidRPr="00F50511">
        <w:rPr>
          <w:b/>
          <w:sz w:val="20"/>
          <w:szCs w:val="20"/>
          <w:lang w:val="x-none" w:eastAsia="zh-CN"/>
        </w:rPr>
        <w:t>РЕШЕНИЕ</w:t>
      </w:r>
    </w:p>
    <w:p w14:paraId="2BD21756" w14:textId="77777777" w:rsidR="00F50511" w:rsidRPr="00F50511" w:rsidRDefault="00F50511" w:rsidP="00F50511">
      <w:pPr>
        <w:suppressAutoHyphens/>
        <w:jc w:val="both"/>
        <w:rPr>
          <w:b/>
          <w:color w:val="FF0000"/>
          <w:sz w:val="20"/>
          <w:szCs w:val="20"/>
        </w:rPr>
      </w:pPr>
    </w:p>
    <w:tbl>
      <w:tblPr>
        <w:tblW w:w="9462" w:type="dxa"/>
        <w:tblInd w:w="108" w:type="dxa"/>
        <w:tblLayout w:type="fixed"/>
        <w:tblLook w:val="0000" w:firstRow="0" w:lastRow="0" w:firstColumn="0" w:lastColumn="0" w:noHBand="0" w:noVBand="0"/>
      </w:tblPr>
      <w:tblGrid>
        <w:gridCol w:w="3082"/>
        <w:gridCol w:w="3190"/>
        <w:gridCol w:w="3190"/>
      </w:tblGrid>
      <w:tr w:rsidR="00F50511" w:rsidRPr="00F50511" w14:paraId="163324B7" w14:textId="77777777" w:rsidTr="00F50511">
        <w:tc>
          <w:tcPr>
            <w:tcW w:w="3082" w:type="dxa"/>
            <w:shd w:val="clear" w:color="auto" w:fill="auto"/>
          </w:tcPr>
          <w:p w14:paraId="35D61948" w14:textId="77777777" w:rsidR="00F50511" w:rsidRPr="00F50511" w:rsidRDefault="00F50511" w:rsidP="00F50511">
            <w:pPr>
              <w:suppressAutoHyphens/>
              <w:rPr>
                <w:rFonts w:eastAsia="Calibri"/>
                <w:sz w:val="20"/>
                <w:szCs w:val="20"/>
                <w:lang w:eastAsia="zh-CN"/>
              </w:rPr>
            </w:pPr>
            <w:r w:rsidRPr="00F50511">
              <w:rPr>
                <w:bCs/>
                <w:sz w:val="20"/>
                <w:szCs w:val="20"/>
              </w:rPr>
              <w:t xml:space="preserve">28.05.2024 </w:t>
            </w:r>
          </w:p>
        </w:tc>
        <w:tc>
          <w:tcPr>
            <w:tcW w:w="3190" w:type="dxa"/>
            <w:shd w:val="clear" w:color="auto" w:fill="auto"/>
            <w:vAlign w:val="bottom"/>
          </w:tcPr>
          <w:p w14:paraId="7194AD3B" w14:textId="77777777" w:rsidR="00F50511" w:rsidRPr="00F50511" w:rsidRDefault="00F50511" w:rsidP="00F50511">
            <w:pPr>
              <w:suppressAutoHyphens/>
              <w:jc w:val="center"/>
              <w:rPr>
                <w:bCs/>
                <w:sz w:val="20"/>
                <w:szCs w:val="20"/>
              </w:rPr>
            </w:pPr>
            <w:r w:rsidRPr="00F50511">
              <w:rPr>
                <w:bCs/>
                <w:sz w:val="20"/>
                <w:szCs w:val="20"/>
              </w:rPr>
              <w:t>с. Подгорное</w:t>
            </w:r>
          </w:p>
          <w:p w14:paraId="30401F55" w14:textId="0CFE054E" w:rsidR="00F50511" w:rsidRPr="00F50511" w:rsidRDefault="00F50511" w:rsidP="00F50511">
            <w:pPr>
              <w:suppressAutoHyphens/>
              <w:rPr>
                <w:rFonts w:eastAsia="Calibri"/>
                <w:sz w:val="20"/>
                <w:szCs w:val="20"/>
                <w:lang w:eastAsia="zh-CN"/>
              </w:rPr>
            </w:pPr>
          </w:p>
        </w:tc>
        <w:tc>
          <w:tcPr>
            <w:tcW w:w="3190" w:type="dxa"/>
            <w:shd w:val="clear" w:color="auto" w:fill="auto"/>
          </w:tcPr>
          <w:p w14:paraId="26FEC0B2" w14:textId="77777777" w:rsidR="00F50511" w:rsidRPr="00F50511" w:rsidRDefault="00F50511" w:rsidP="00F50511">
            <w:pPr>
              <w:suppressAutoHyphens/>
              <w:jc w:val="center"/>
              <w:rPr>
                <w:rFonts w:eastAsia="Calibri"/>
                <w:sz w:val="20"/>
                <w:szCs w:val="20"/>
                <w:lang w:eastAsia="zh-CN"/>
              </w:rPr>
            </w:pPr>
            <w:r w:rsidRPr="00F50511">
              <w:rPr>
                <w:bCs/>
                <w:sz w:val="20"/>
                <w:szCs w:val="20"/>
              </w:rPr>
              <w:t>№ 10</w:t>
            </w:r>
          </w:p>
        </w:tc>
      </w:tr>
    </w:tbl>
    <w:p w14:paraId="43142EDC" w14:textId="77777777" w:rsidR="00F50511" w:rsidRPr="00F50511" w:rsidRDefault="00F50511" w:rsidP="00F50511">
      <w:pPr>
        <w:suppressAutoHyphens/>
        <w:jc w:val="center"/>
        <w:rPr>
          <w:rFonts w:eastAsia="Calibri"/>
          <w:sz w:val="20"/>
          <w:szCs w:val="20"/>
          <w:lang w:eastAsia="zh-CN"/>
        </w:rPr>
      </w:pPr>
      <w:r w:rsidRPr="00F50511">
        <w:rPr>
          <w:rFonts w:eastAsia="Calibri"/>
          <w:bCs/>
          <w:sz w:val="20"/>
          <w:szCs w:val="20"/>
          <w:lang w:eastAsia="zh-CN"/>
        </w:rPr>
        <w:t>О внесении изменений в решение Совета Подгорнского</w:t>
      </w:r>
    </w:p>
    <w:p w14:paraId="78569877" w14:textId="77777777" w:rsidR="00F50511" w:rsidRPr="00F50511" w:rsidRDefault="00F50511" w:rsidP="00F50511">
      <w:pPr>
        <w:suppressAutoHyphens/>
        <w:jc w:val="center"/>
        <w:rPr>
          <w:rFonts w:eastAsia="Calibri"/>
          <w:sz w:val="20"/>
          <w:szCs w:val="20"/>
          <w:lang w:eastAsia="zh-CN"/>
        </w:rPr>
      </w:pPr>
      <w:r w:rsidRPr="00F50511">
        <w:rPr>
          <w:rFonts w:eastAsia="Calibri"/>
          <w:bCs/>
          <w:sz w:val="20"/>
          <w:szCs w:val="20"/>
          <w:lang w:eastAsia="zh-CN"/>
        </w:rPr>
        <w:t>сельского поселения от 22 декабря 2023 года № 51 «О бюджете муниципального</w:t>
      </w:r>
    </w:p>
    <w:p w14:paraId="2D2418AC" w14:textId="77777777" w:rsidR="00F50511" w:rsidRPr="00F50511" w:rsidRDefault="00F50511" w:rsidP="00F50511">
      <w:pPr>
        <w:suppressAutoHyphens/>
        <w:jc w:val="center"/>
        <w:rPr>
          <w:rFonts w:eastAsia="Calibri"/>
          <w:sz w:val="20"/>
          <w:szCs w:val="20"/>
          <w:lang w:eastAsia="zh-CN"/>
        </w:rPr>
      </w:pPr>
      <w:r w:rsidRPr="00F50511">
        <w:rPr>
          <w:rFonts w:eastAsia="Calibri"/>
          <w:bCs/>
          <w:sz w:val="20"/>
          <w:szCs w:val="20"/>
          <w:lang w:eastAsia="zh-CN"/>
        </w:rPr>
        <w:t>образования «Подгорнское сельское поселение» на 2024 год</w:t>
      </w:r>
    </w:p>
    <w:p w14:paraId="5CD359AC" w14:textId="77777777" w:rsidR="00F50511" w:rsidRPr="00F50511" w:rsidRDefault="00F50511" w:rsidP="00F50511">
      <w:pPr>
        <w:suppressAutoHyphens/>
        <w:jc w:val="center"/>
        <w:rPr>
          <w:rFonts w:eastAsia="Calibri"/>
          <w:sz w:val="20"/>
          <w:szCs w:val="20"/>
          <w:lang w:eastAsia="zh-CN"/>
        </w:rPr>
      </w:pPr>
      <w:r w:rsidRPr="00F50511">
        <w:rPr>
          <w:rFonts w:eastAsia="Calibri"/>
          <w:bCs/>
          <w:sz w:val="20"/>
          <w:szCs w:val="20"/>
          <w:lang w:eastAsia="zh-CN"/>
        </w:rPr>
        <w:t>и на плановый период 2025 и 2026 годов»</w:t>
      </w:r>
    </w:p>
    <w:p w14:paraId="0858D766" w14:textId="77777777" w:rsidR="00F50511" w:rsidRDefault="00F50511" w:rsidP="00F50511">
      <w:pPr>
        <w:suppressAutoHyphens/>
        <w:spacing w:line="252" w:lineRule="auto"/>
        <w:ind w:firstLine="900"/>
        <w:jc w:val="both"/>
        <w:rPr>
          <w:rFonts w:eastAsia="Calibri"/>
          <w:sz w:val="20"/>
          <w:szCs w:val="20"/>
          <w:lang w:eastAsia="zh-CN"/>
        </w:rPr>
      </w:pPr>
    </w:p>
    <w:p w14:paraId="2F1570DF" w14:textId="6D343EC4" w:rsidR="00F50511" w:rsidRPr="00F50511" w:rsidRDefault="00F50511" w:rsidP="00F50511">
      <w:pPr>
        <w:suppressAutoHyphens/>
        <w:spacing w:line="252" w:lineRule="auto"/>
        <w:ind w:firstLine="900"/>
        <w:jc w:val="both"/>
        <w:rPr>
          <w:rFonts w:eastAsia="Calibri"/>
          <w:sz w:val="20"/>
          <w:szCs w:val="20"/>
          <w:lang w:eastAsia="zh-CN"/>
        </w:rPr>
      </w:pPr>
      <w:r w:rsidRPr="00F50511">
        <w:rPr>
          <w:rFonts w:eastAsia="Calibri"/>
          <w:sz w:val="20"/>
          <w:szCs w:val="20"/>
          <w:lang w:eastAsia="zh-CN"/>
        </w:rPr>
        <w:t>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w:t>
      </w:r>
    </w:p>
    <w:p w14:paraId="6497F419" w14:textId="77777777" w:rsidR="00F50511" w:rsidRPr="00F50511" w:rsidRDefault="00F50511" w:rsidP="00F50511">
      <w:pPr>
        <w:suppressAutoHyphens/>
        <w:spacing w:line="252" w:lineRule="auto"/>
        <w:ind w:firstLine="900"/>
        <w:jc w:val="both"/>
        <w:rPr>
          <w:rFonts w:eastAsia="Calibri"/>
          <w:sz w:val="20"/>
          <w:szCs w:val="20"/>
          <w:lang w:eastAsia="zh-CN"/>
        </w:rPr>
      </w:pPr>
    </w:p>
    <w:p w14:paraId="347C6229" w14:textId="77777777" w:rsidR="00F50511" w:rsidRPr="00F50511" w:rsidRDefault="00F50511" w:rsidP="00F50511">
      <w:pPr>
        <w:suppressAutoHyphens/>
        <w:spacing w:line="252" w:lineRule="auto"/>
        <w:ind w:firstLine="900"/>
        <w:jc w:val="both"/>
        <w:rPr>
          <w:rFonts w:eastAsia="Calibri"/>
          <w:sz w:val="20"/>
          <w:szCs w:val="20"/>
          <w:lang w:eastAsia="zh-CN"/>
        </w:rPr>
      </w:pPr>
      <w:r w:rsidRPr="00F50511">
        <w:rPr>
          <w:rFonts w:eastAsia="Calibri"/>
          <w:sz w:val="20"/>
          <w:szCs w:val="20"/>
          <w:lang w:eastAsia="zh-CN"/>
        </w:rPr>
        <w:t>Совет Подгорнского сельского поселения РЕШИЛ:</w:t>
      </w:r>
    </w:p>
    <w:p w14:paraId="22CE9B22" w14:textId="77777777" w:rsidR="00F50511" w:rsidRPr="00F50511" w:rsidRDefault="00F50511" w:rsidP="00F50511">
      <w:pPr>
        <w:suppressAutoHyphens/>
        <w:spacing w:line="252" w:lineRule="auto"/>
        <w:ind w:firstLine="900"/>
        <w:jc w:val="both"/>
        <w:rPr>
          <w:rFonts w:eastAsia="Calibri"/>
          <w:sz w:val="20"/>
          <w:szCs w:val="20"/>
          <w:lang w:eastAsia="zh-CN"/>
        </w:rPr>
      </w:pPr>
    </w:p>
    <w:p w14:paraId="6B2231D4" w14:textId="77777777" w:rsidR="00F50511" w:rsidRPr="00F50511" w:rsidRDefault="00F50511" w:rsidP="00F50511">
      <w:pPr>
        <w:tabs>
          <w:tab w:val="left" w:pos="540"/>
          <w:tab w:val="left" w:pos="900"/>
          <w:tab w:val="left" w:pos="1260"/>
        </w:tabs>
        <w:suppressAutoHyphens/>
        <w:spacing w:line="252" w:lineRule="auto"/>
        <w:ind w:firstLine="539"/>
        <w:jc w:val="both"/>
        <w:rPr>
          <w:rFonts w:eastAsia="Calibri"/>
          <w:sz w:val="20"/>
          <w:szCs w:val="20"/>
          <w:lang w:eastAsia="zh-CN"/>
        </w:rPr>
      </w:pPr>
      <w:r w:rsidRPr="00F50511">
        <w:rPr>
          <w:rFonts w:eastAsia="Calibri"/>
          <w:sz w:val="20"/>
          <w:szCs w:val="20"/>
          <w:lang w:eastAsia="zh-CN"/>
        </w:rPr>
        <w:tab/>
        <w:t>1. Внести в решение Совета Подгорнского сельского поселения от 22 декабря 2023 года № 51 «О бюджете муниципального образования «Подгорнское сельское поселение» на 2024 год и на плановый период 2025 и 2026 годов» следующие изменения:</w:t>
      </w:r>
    </w:p>
    <w:p w14:paraId="19DE80FD" w14:textId="77777777" w:rsidR="00F50511" w:rsidRPr="00F50511" w:rsidRDefault="00F50511" w:rsidP="00F50511">
      <w:pPr>
        <w:tabs>
          <w:tab w:val="left" w:pos="900"/>
          <w:tab w:val="left" w:pos="1080"/>
          <w:tab w:val="left" w:pos="1440"/>
        </w:tabs>
        <w:suppressAutoHyphens/>
        <w:spacing w:line="252" w:lineRule="auto"/>
        <w:ind w:firstLine="539"/>
        <w:jc w:val="both"/>
        <w:rPr>
          <w:rFonts w:eastAsia="Calibri"/>
          <w:sz w:val="20"/>
          <w:szCs w:val="20"/>
          <w:lang w:eastAsia="zh-CN"/>
        </w:rPr>
      </w:pPr>
      <w:r w:rsidRPr="00F50511">
        <w:rPr>
          <w:rFonts w:eastAsia="Calibri"/>
          <w:sz w:val="20"/>
          <w:szCs w:val="20"/>
          <w:lang w:eastAsia="zh-CN"/>
        </w:rPr>
        <w:t>1) пункт 1 статьи 1 изложить в новой редакции:</w:t>
      </w:r>
    </w:p>
    <w:p w14:paraId="08071DD7" w14:textId="77777777" w:rsidR="00F50511" w:rsidRPr="00F50511" w:rsidRDefault="00F50511" w:rsidP="00F50511">
      <w:pPr>
        <w:suppressAutoHyphens/>
        <w:spacing w:line="252" w:lineRule="auto"/>
        <w:ind w:firstLine="539"/>
        <w:jc w:val="both"/>
        <w:rPr>
          <w:rFonts w:eastAsia="Calibri"/>
          <w:sz w:val="20"/>
          <w:szCs w:val="20"/>
          <w:lang w:eastAsia="zh-CN"/>
        </w:rPr>
      </w:pPr>
      <w:r w:rsidRPr="00F50511">
        <w:rPr>
          <w:rFonts w:eastAsia="Calibri"/>
          <w:sz w:val="20"/>
          <w:szCs w:val="20"/>
          <w:lang w:eastAsia="zh-CN"/>
        </w:rPr>
        <w:t>«1. Утвердить основные характеристики бюджета муниципального образования «Подгорнское сельское поселение» на 2024 год:</w:t>
      </w:r>
    </w:p>
    <w:p w14:paraId="14106FDD" w14:textId="77777777" w:rsidR="00F50511" w:rsidRPr="00F50511" w:rsidRDefault="00F50511" w:rsidP="00F50511">
      <w:pPr>
        <w:suppressAutoHyphens/>
        <w:spacing w:line="252" w:lineRule="auto"/>
        <w:ind w:firstLine="539"/>
        <w:jc w:val="both"/>
        <w:rPr>
          <w:rFonts w:eastAsia="Calibri"/>
          <w:sz w:val="20"/>
          <w:szCs w:val="20"/>
          <w:lang w:eastAsia="zh-CN"/>
        </w:rPr>
      </w:pPr>
      <w:r w:rsidRPr="00F50511">
        <w:rPr>
          <w:rFonts w:eastAsia="Calibri"/>
          <w:sz w:val="20"/>
          <w:szCs w:val="20"/>
          <w:lang w:eastAsia="zh-CN"/>
        </w:rPr>
        <w:t xml:space="preserve">а) общий объем доходов в сумме 111 889,2 тысяч рублей, в том числе налоговые и неналоговые доходы в сумме 17 537,8 тысяч рублей, безвозмездные поступления в сумме </w:t>
      </w:r>
      <w:r w:rsidRPr="00F50511">
        <w:rPr>
          <w:sz w:val="20"/>
          <w:szCs w:val="20"/>
        </w:rPr>
        <w:t>94 351,4</w:t>
      </w:r>
      <w:r w:rsidRPr="00F50511">
        <w:rPr>
          <w:b/>
          <w:sz w:val="20"/>
          <w:szCs w:val="20"/>
        </w:rPr>
        <w:t xml:space="preserve"> </w:t>
      </w:r>
      <w:r w:rsidRPr="00F50511">
        <w:rPr>
          <w:rFonts w:eastAsia="Calibri"/>
          <w:sz w:val="20"/>
          <w:szCs w:val="20"/>
          <w:lang w:eastAsia="zh-CN"/>
        </w:rPr>
        <w:t>тысяч рублей;</w:t>
      </w:r>
    </w:p>
    <w:p w14:paraId="55A031F3" w14:textId="77777777" w:rsidR="00F50511" w:rsidRPr="00F50511" w:rsidRDefault="00F50511" w:rsidP="00F50511">
      <w:pPr>
        <w:suppressAutoHyphens/>
        <w:spacing w:line="252" w:lineRule="auto"/>
        <w:ind w:firstLine="539"/>
        <w:jc w:val="both"/>
        <w:rPr>
          <w:rFonts w:eastAsia="Calibri"/>
          <w:sz w:val="20"/>
          <w:szCs w:val="20"/>
          <w:lang w:eastAsia="zh-CN"/>
        </w:rPr>
      </w:pPr>
      <w:r w:rsidRPr="00F50511">
        <w:rPr>
          <w:rFonts w:eastAsia="Calibri"/>
          <w:sz w:val="20"/>
          <w:szCs w:val="20"/>
          <w:lang w:eastAsia="zh-CN"/>
        </w:rPr>
        <w:t xml:space="preserve">б) общий объем расходов в сумме </w:t>
      </w:r>
      <w:r w:rsidRPr="00F50511">
        <w:rPr>
          <w:sz w:val="20"/>
          <w:szCs w:val="20"/>
        </w:rPr>
        <w:t>112 760,0</w:t>
      </w:r>
      <w:r w:rsidRPr="00F50511">
        <w:rPr>
          <w:b/>
          <w:sz w:val="20"/>
          <w:szCs w:val="20"/>
        </w:rPr>
        <w:t xml:space="preserve"> </w:t>
      </w:r>
      <w:r w:rsidRPr="00F50511">
        <w:rPr>
          <w:rFonts w:eastAsia="Calibri"/>
          <w:sz w:val="20"/>
          <w:szCs w:val="20"/>
          <w:lang w:eastAsia="zh-CN"/>
        </w:rPr>
        <w:t>тысяч рублей;</w:t>
      </w:r>
    </w:p>
    <w:p w14:paraId="7DA907BF" w14:textId="77777777" w:rsidR="00F50511" w:rsidRPr="00F50511" w:rsidRDefault="00F50511" w:rsidP="00F50511">
      <w:pPr>
        <w:suppressAutoHyphens/>
        <w:spacing w:line="252" w:lineRule="auto"/>
        <w:ind w:firstLine="539"/>
        <w:jc w:val="both"/>
        <w:rPr>
          <w:rFonts w:eastAsia="Calibri"/>
          <w:sz w:val="20"/>
          <w:szCs w:val="20"/>
          <w:lang w:eastAsia="zh-CN"/>
        </w:rPr>
      </w:pPr>
      <w:r w:rsidRPr="00F50511">
        <w:rPr>
          <w:rFonts w:eastAsia="Calibri"/>
          <w:sz w:val="20"/>
          <w:szCs w:val="20"/>
          <w:lang w:eastAsia="zh-CN"/>
        </w:rPr>
        <w:t>в) дефицит бюджета поселения в сумме 870,8 тысяч рублей.»;</w:t>
      </w:r>
    </w:p>
    <w:p w14:paraId="589B2DBC" w14:textId="77777777" w:rsidR="00F50511" w:rsidRPr="00F50511" w:rsidRDefault="00F50511" w:rsidP="00F50511">
      <w:pPr>
        <w:tabs>
          <w:tab w:val="left" w:pos="900"/>
          <w:tab w:val="left" w:pos="1080"/>
          <w:tab w:val="left" w:pos="1440"/>
        </w:tabs>
        <w:suppressAutoHyphens/>
        <w:spacing w:line="252" w:lineRule="auto"/>
        <w:ind w:firstLine="539"/>
        <w:jc w:val="both"/>
        <w:rPr>
          <w:sz w:val="20"/>
          <w:szCs w:val="20"/>
        </w:rPr>
      </w:pPr>
      <w:r w:rsidRPr="00F50511">
        <w:rPr>
          <w:rFonts w:eastAsia="Calibri"/>
          <w:sz w:val="20"/>
          <w:szCs w:val="20"/>
          <w:lang w:eastAsia="zh-CN"/>
        </w:rPr>
        <w:t>2) в пункте 1 статьи 2 слова «</w:t>
      </w:r>
      <w:r w:rsidRPr="00F50511">
        <w:rPr>
          <w:sz w:val="20"/>
          <w:szCs w:val="20"/>
        </w:rPr>
        <w:t>в сумме 93 170,8</w:t>
      </w:r>
      <w:r w:rsidRPr="00F50511">
        <w:rPr>
          <w:b/>
          <w:sz w:val="20"/>
          <w:szCs w:val="20"/>
        </w:rPr>
        <w:t xml:space="preserve"> </w:t>
      </w:r>
      <w:r w:rsidRPr="00F50511">
        <w:rPr>
          <w:sz w:val="20"/>
          <w:szCs w:val="20"/>
        </w:rPr>
        <w:t>тысяч рублей» заменить на слова «в сумме 94 351,4</w:t>
      </w:r>
      <w:r w:rsidRPr="00F50511">
        <w:rPr>
          <w:b/>
          <w:sz w:val="20"/>
          <w:szCs w:val="20"/>
        </w:rPr>
        <w:t xml:space="preserve"> </w:t>
      </w:r>
      <w:r w:rsidRPr="00F50511">
        <w:rPr>
          <w:sz w:val="20"/>
          <w:szCs w:val="20"/>
        </w:rPr>
        <w:t>тысяч рублей»;</w:t>
      </w:r>
    </w:p>
    <w:p w14:paraId="54366F2B" w14:textId="77777777" w:rsidR="00F50511" w:rsidRPr="00F50511" w:rsidRDefault="00F50511" w:rsidP="00F50511">
      <w:pPr>
        <w:tabs>
          <w:tab w:val="left" w:pos="900"/>
          <w:tab w:val="left" w:pos="1080"/>
          <w:tab w:val="left" w:pos="1440"/>
        </w:tabs>
        <w:suppressAutoHyphens/>
        <w:spacing w:line="252" w:lineRule="auto"/>
        <w:ind w:firstLine="539"/>
        <w:jc w:val="both"/>
        <w:rPr>
          <w:rFonts w:eastAsia="Calibri"/>
          <w:sz w:val="20"/>
          <w:szCs w:val="20"/>
          <w:lang w:eastAsia="zh-CN"/>
        </w:rPr>
      </w:pPr>
      <w:r w:rsidRPr="00F50511">
        <w:rPr>
          <w:rFonts w:eastAsia="Calibri"/>
          <w:sz w:val="20"/>
          <w:szCs w:val="20"/>
          <w:lang w:eastAsia="zh-CN"/>
        </w:rPr>
        <w:t>3) приложения 1; 2; 3, 8 изложить в новой редакции согласно приложениям, к настоящему решению.</w:t>
      </w:r>
    </w:p>
    <w:p w14:paraId="4753B7B6" w14:textId="77777777" w:rsidR="00F50511" w:rsidRPr="00F50511" w:rsidRDefault="00F50511" w:rsidP="00F50511">
      <w:pPr>
        <w:tabs>
          <w:tab w:val="left" w:pos="540"/>
          <w:tab w:val="left" w:pos="900"/>
          <w:tab w:val="left" w:pos="1260"/>
        </w:tabs>
        <w:suppressAutoHyphens/>
        <w:spacing w:line="252" w:lineRule="auto"/>
        <w:ind w:firstLine="539"/>
        <w:jc w:val="both"/>
        <w:rPr>
          <w:rFonts w:eastAsia="Calibri"/>
          <w:sz w:val="20"/>
          <w:szCs w:val="20"/>
          <w:lang w:eastAsia="zh-CN"/>
        </w:rPr>
      </w:pPr>
      <w:r w:rsidRPr="00F50511">
        <w:rPr>
          <w:rFonts w:eastAsia="Calibri"/>
          <w:sz w:val="20"/>
          <w:szCs w:val="20"/>
          <w:lang w:eastAsia="zh-CN"/>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14:paraId="71BB9AF4" w14:textId="77777777" w:rsidR="00F50511" w:rsidRPr="00F50511" w:rsidRDefault="00F50511" w:rsidP="00F50511">
      <w:pPr>
        <w:tabs>
          <w:tab w:val="left" w:pos="540"/>
          <w:tab w:val="left" w:pos="900"/>
          <w:tab w:val="left" w:pos="1260"/>
        </w:tabs>
        <w:suppressAutoHyphens/>
        <w:spacing w:line="252" w:lineRule="auto"/>
        <w:ind w:firstLine="539"/>
        <w:jc w:val="both"/>
        <w:rPr>
          <w:rFonts w:eastAsia="Calibri"/>
          <w:sz w:val="20"/>
          <w:szCs w:val="20"/>
          <w:lang w:eastAsia="zh-CN"/>
        </w:rPr>
      </w:pPr>
      <w:r w:rsidRPr="00F50511">
        <w:rPr>
          <w:rFonts w:eastAsia="Calibri"/>
          <w:sz w:val="20"/>
          <w:szCs w:val="20"/>
          <w:lang w:eastAsia="zh-CN"/>
        </w:rPr>
        <w:tab/>
        <w:t>3. Настоящее решение вступает в силу после его официального опубликования и применяется к правоотношениям, возникшим с 1 января 2024 года.</w:t>
      </w:r>
    </w:p>
    <w:p w14:paraId="45347AAD" w14:textId="77777777" w:rsidR="00F50511" w:rsidRPr="00F50511" w:rsidRDefault="00F50511" w:rsidP="00F50511">
      <w:pPr>
        <w:tabs>
          <w:tab w:val="left" w:pos="540"/>
          <w:tab w:val="left" w:pos="900"/>
          <w:tab w:val="left" w:pos="1260"/>
        </w:tabs>
        <w:suppressAutoHyphens/>
        <w:spacing w:line="252" w:lineRule="auto"/>
        <w:ind w:firstLine="539"/>
        <w:jc w:val="both"/>
        <w:rPr>
          <w:rFonts w:eastAsia="Calibri"/>
          <w:sz w:val="20"/>
          <w:szCs w:val="20"/>
          <w:lang w:eastAsia="zh-CN"/>
        </w:rPr>
      </w:pPr>
    </w:p>
    <w:p w14:paraId="53DB6A20" w14:textId="77777777" w:rsidR="00F50511" w:rsidRPr="00F50511" w:rsidRDefault="00F50511" w:rsidP="00F50511">
      <w:pPr>
        <w:tabs>
          <w:tab w:val="left" w:pos="540"/>
          <w:tab w:val="left" w:pos="900"/>
          <w:tab w:val="left" w:pos="1260"/>
        </w:tabs>
        <w:suppressAutoHyphens/>
        <w:spacing w:line="252" w:lineRule="auto"/>
        <w:ind w:firstLine="539"/>
        <w:jc w:val="both"/>
        <w:rPr>
          <w:rFonts w:eastAsia="Calibri"/>
          <w:sz w:val="20"/>
          <w:szCs w:val="20"/>
          <w:lang w:eastAsia="zh-CN"/>
        </w:rPr>
      </w:pPr>
    </w:p>
    <w:p w14:paraId="23833780" w14:textId="77777777" w:rsidR="00F50511" w:rsidRPr="00F50511" w:rsidRDefault="00F50511" w:rsidP="00F50511">
      <w:pPr>
        <w:tabs>
          <w:tab w:val="left" w:pos="540"/>
          <w:tab w:val="left" w:pos="720"/>
          <w:tab w:val="left" w:pos="900"/>
          <w:tab w:val="left" w:pos="1260"/>
        </w:tabs>
        <w:suppressAutoHyphens/>
        <w:spacing w:line="252" w:lineRule="auto"/>
        <w:jc w:val="both"/>
        <w:rPr>
          <w:rFonts w:eastAsia="Calibri"/>
          <w:sz w:val="20"/>
          <w:szCs w:val="20"/>
          <w:lang w:eastAsia="zh-CN"/>
        </w:rPr>
      </w:pPr>
      <w:r w:rsidRPr="00F50511">
        <w:rPr>
          <w:rFonts w:eastAsia="Calibri"/>
          <w:sz w:val="20"/>
          <w:szCs w:val="20"/>
          <w:lang w:eastAsia="zh-CN"/>
        </w:rPr>
        <w:t>Председатель Совета Подгорнского</w:t>
      </w:r>
    </w:p>
    <w:p w14:paraId="7BF4F639" w14:textId="77777777" w:rsidR="00F50511" w:rsidRPr="00F50511" w:rsidRDefault="00F50511" w:rsidP="00F50511">
      <w:pPr>
        <w:tabs>
          <w:tab w:val="left" w:pos="540"/>
          <w:tab w:val="left" w:pos="720"/>
          <w:tab w:val="left" w:pos="900"/>
          <w:tab w:val="left" w:pos="1260"/>
        </w:tabs>
        <w:suppressAutoHyphens/>
        <w:spacing w:line="252" w:lineRule="auto"/>
        <w:jc w:val="both"/>
        <w:rPr>
          <w:rFonts w:eastAsia="Calibri"/>
          <w:sz w:val="20"/>
          <w:szCs w:val="20"/>
          <w:lang w:eastAsia="zh-CN"/>
        </w:rPr>
      </w:pPr>
      <w:r w:rsidRPr="00F50511">
        <w:rPr>
          <w:rFonts w:eastAsia="Calibri"/>
          <w:sz w:val="20"/>
          <w:szCs w:val="20"/>
          <w:lang w:eastAsia="zh-CN"/>
        </w:rPr>
        <w:t>сельского поселения</w:t>
      </w:r>
      <w:r w:rsidRPr="00F50511">
        <w:rPr>
          <w:rFonts w:eastAsia="Calibri"/>
          <w:sz w:val="20"/>
          <w:szCs w:val="20"/>
          <w:lang w:eastAsia="zh-CN"/>
        </w:rPr>
        <w:tab/>
      </w:r>
      <w:r w:rsidRPr="00F50511">
        <w:rPr>
          <w:rFonts w:eastAsia="Calibri"/>
          <w:sz w:val="20"/>
          <w:szCs w:val="20"/>
          <w:lang w:eastAsia="zh-CN"/>
        </w:rPr>
        <w:tab/>
      </w:r>
      <w:r w:rsidRPr="00F50511">
        <w:rPr>
          <w:rFonts w:eastAsia="Calibri"/>
          <w:sz w:val="20"/>
          <w:szCs w:val="20"/>
          <w:lang w:eastAsia="zh-CN"/>
        </w:rPr>
        <w:tab/>
      </w:r>
      <w:r w:rsidRPr="00F50511">
        <w:rPr>
          <w:rFonts w:eastAsia="Calibri"/>
          <w:sz w:val="20"/>
          <w:szCs w:val="20"/>
          <w:lang w:eastAsia="zh-CN"/>
        </w:rPr>
        <w:tab/>
      </w:r>
      <w:r w:rsidRPr="00F50511">
        <w:rPr>
          <w:rFonts w:eastAsia="Calibri"/>
          <w:sz w:val="20"/>
          <w:szCs w:val="20"/>
          <w:lang w:eastAsia="zh-CN"/>
        </w:rPr>
        <w:tab/>
      </w:r>
      <w:r w:rsidRPr="00F50511">
        <w:rPr>
          <w:rFonts w:eastAsia="Calibri"/>
          <w:sz w:val="20"/>
          <w:szCs w:val="20"/>
          <w:lang w:eastAsia="zh-CN"/>
        </w:rPr>
        <w:tab/>
      </w:r>
      <w:r w:rsidRPr="00F50511">
        <w:rPr>
          <w:rFonts w:eastAsia="Calibri"/>
          <w:sz w:val="20"/>
          <w:szCs w:val="20"/>
          <w:lang w:eastAsia="zh-CN"/>
        </w:rPr>
        <w:tab/>
        <w:t xml:space="preserve">                  Л.И. Великанова</w:t>
      </w:r>
    </w:p>
    <w:p w14:paraId="7F96E8E8" w14:textId="77777777" w:rsidR="00F50511" w:rsidRPr="00F50511" w:rsidRDefault="00F50511" w:rsidP="00F50511">
      <w:pPr>
        <w:tabs>
          <w:tab w:val="left" w:pos="540"/>
          <w:tab w:val="left" w:pos="720"/>
          <w:tab w:val="left" w:pos="900"/>
        </w:tabs>
        <w:suppressAutoHyphens/>
        <w:spacing w:line="252" w:lineRule="auto"/>
        <w:jc w:val="both"/>
        <w:rPr>
          <w:rFonts w:eastAsia="Calibri"/>
          <w:sz w:val="20"/>
          <w:szCs w:val="20"/>
          <w:lang w:eastAsia="zh-CN"/>
        </w:rPr>
      </w:pPr>
    </w:p>
    <w:p w14:paraId="5B720464" w14:textId="28EC318B" w:rsidR="00F50511" w:rsidRPr="00F50511" w:rsidRDefault="00F50511" w:rsidP="00F50511">
      <w:pPr>
        <w:suppressAutoHyphens/>
        <w:spacing w:after="160" w:line="252" w:lineRule="auto"/>
        <w:jc w:val="both"/>
        <w:rPr>
          <w:rFonts w:eastAsia="Calibri"/>
          <w:sz w:val="20"/>
          <w:szCs w:val="20"/>
          <w:lang w:eastAsia="zh-CN"/>
        </w:rPr>
      </w:pPr>
      <w:r w:rsidRPr="00F50511">
        <w:rPr>
          <w:rFonts w:eastAsia="Calibri"/>
          <w:sz w:val="20"/>
          <w:szCs w:val="20"/>
          <w:lang w:eastAsia="zh-CN"/>
        </w:rPr>
        <w:t>Глава Подгорнского сельского поселения</w:t>
      </w:r>
      <w:r w:rsidRPr="00F50511">
        <w:rPr>
          <w:rFonts w:eastAsia="Calibri"/>
          <w:sz w:val="20"/>
          <w:szCs w:val="20"/>
          <w:lang w:eastAsia="zh-CN"/>
        </w:rPr>
        <w:tab/>
      </w:r>
      <w:r w:rsidRPr="00F50511">
        <w:rPr>
          <w:rFonts w:eastAsia="Calibri"/>
          <w:sz w:val="20"/>
          <w:szCs w:val="20"/>
          <w:lang w:eastAsia="zh-CN"/>
        </w:rPr>
        <w:tab/>
      </w:r>
      <w:r w:rsidRPr="00F50511">
        <w:rPr>
          <w:rFonts w:eastAsia="Calibri"/>
          <w:sz w:val="20"/>
          <w:szCs w:val="20"/>
          <w:lang w:eastAsia="zh-CN"/>
        </w:rPr>
        <w:tab/>
        <w:t xml:space="preserve">           </w:t>
      </w:r>
      <w:r>
        <w:rPr>
          <w:rFonts w:eastAsia="Calibri"/>
          <w:sz w:val="20"/>
          <w:szCs w:val="20"/>
          <w:lang w:eastAsia="zh-CN"/>
        </w:rPr>
        <w:t xml:space="preserve">              </w:t>
      </w:r>
      <w:r w:rsidRPr="00F50511">
        <w:rPr>
          <w:rFonts w:eastAsia="Calibri"/>
          <w:sz w:val="20"/>
          <w:szCs w:val="20"/>
          <w:lang w:eastAsia="zh-CN"/>
        </w:rPr>
        <w:t xml:space="preserve">       С.С. Пантюхин</w:t>
      </w:r>
    </w:p>
    <w:p w14:paraId="401F50C3" w14:textId="77777777" w:rsidR="00F50511" w:rsidRPr="00F50511" w:rsidRDefault="00F50511" w:rsidP="00F50511">
      <w:pPr>
        <w:pageBreakBefore/>
        <w:suppressAutoHyphens/>
        <w:ind w:left="5103"/>
        <w:jc w:val="both"/>
        <w:rPr>
          <w:rFonts w:ascii="Calibri" w:eastAsia="Calibri" w:hAnsi="Calibri" w:cs="Calibri"/>
          <w:sz w:val="20"/>
          <w:szCs w:val="20"/>
          <w:lang w:eastAsia="zh-CN"/>
        </w:rPr>
      </w:pPr>
      <w:r w:rsidRPr="00F50511">
        <w:rPr>
          <w:sz w:val="20"/>
          <w:szCs w:val="20"/>
        </w:rPr>
        <w:lastRenderedPageBreak/>
        <w:t xml:space="preserve">Приложение 1  </w:t>
      </w:r>
    </w:p>
    <w:p w14:paraId="0C6A19EA" w14:textId="77777777" w:rsidR="00F50511" w:rsidRPr="00F50511" w:rsidRDefault="00F50511" w:rsidP="00F50511">
      <w:pPr>
        <w:tabs>
          <w:tab w:val="left" w:pos="5040"/>
          <w:tab w:val="left" w:pos="5400"/>
        </w:tabs>
        <w:suppressAutoHyphens/>
        <w:ind w:left="5103"/>
        <w:rPr>
          <w:rFonts w:ascii="Calibri" w:eastAsia="Calibri" w:hAnsi="Calibri" w:cs="Calibri"/>
          <w:sz w:val="20"/>
          <w:szCs w:val="20"/>
          <w:lang w:eastAsia="zh-CN"/>
        </w:rPr>
      </w:pPr>
      <w:r w:rsidRPr="00F50511">
        <w:rPr>
          <w:sz w:val="20"/>
          <w:szCs w:val="20"/>
        </w:rPr>
        <w:t>к решению Совета Подгорнского сельского поселения от 22.12.2023 № 51</w:t>
      </w:r>
    </w:p>
    <w:p w14:paraId="5D70EE03"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5067D848"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ОБЪЕМ МЕЖБЮДЖЕТНЫХ ТРАНСФЕРТОВ</w:t>
      </w:r>
    </w:p>
    <w:p w14:paraId="3AE13147"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бюджету муниципального образования «Подгорнское сельское поселение на 2024 год</w:t>
      </w:r>
    </w:p>
    <w:p w14:paraId="6C2C3294" w14:textId="77777777" w:rsidR="00F50511" w:rsidRPr="00F50511" w:rsidRDefault="00F50511" w:rsidP="00F50511">
      <w:pPr>
        <w:suppressAutoHyphens/>
        <w:jc w:val="center"/>
        <w:rPr>
          <w:b/>
          <w:i/>
          <w:sz w:val="20"/>
          <w:szCs w:val="20"/>
        </w:rPr>
      </w:pPr>
    </w:p>
    <w:tbl>
      <w:tblPr>
        <w:tblW w:w="9557" w:type="dxa"/>
        <w:tblLayout w:type="fixed"/>
        <w:tblLook w:val="0000" w:firstRow="0" w:lastRow="0" w:firstColumn="0" w:lastColumn="0" w:noHBand="0" w:noVBand="0"/>
      </w:tblPr>
      <w:tblGrid>
        <w:gridCol w:w="2448"/>
        <w:gridCol w:w="6052"/>
        <w:gridCol w:w="1057"/>
      </w:tblGrid>
      <w:tr w:rsidR="00F50511" w:rsidRPr="00F50511" w14:paraId="365FA745"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4409" w14:textId="77777777" w:rsidR="00F50511" w:rsidRPr="00F50511" w:rsidRDefault="00F50511" w:rsidP="00F50511">
            <w:pPr>
              <w:suppressAutoHyphens/>
              <w:jc w:val="center"/>
              <w:rPr>
                <w:rFonts w:ascii="Calibri" w:eastAsia="Calibri" w:hAnsi="Calibri" w:cs="Calibri"/>
                <w:sz w:val="20"/>
                <w:szCs w:val="20"/>
                <w:lang w:eastAsia="zh-CN"/>
              </w:rPr>
            </w:pPr>
            <w:r w:rsidRPr="00F50511">
              <w:rPr>
                <w:i/>
                <w:sz w:val="20"/>
                <w:szCs w:val="20"/>
              </w:rPr>
              <w:t>Код бюджетной классификации</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F93F" w14:textId="77777777" w:rsidR="00F50511" w:rsidRPr="00F50511" w:rsidRDefault="00F50511" w:rsidP="00F50511">
            <w:pPr>
              <w:suppressAutoHyphens/>
              <w:jc w:val="center"/>
              <w:rPr>
                <w:rFonts w:ascii="Calibri" w:eastAsia="Calibri" w:hAnsi="Calibri" w:cs="Calibri"/>
                <w:sz w:val="20"/>
                <w:szCs w:val="20"/>
                <w:lang w:eastAsia="zh-CN"/>
              </w:rPr>
            </w:pPr>
            <w:r w:rsidRPr="00F50511">
              <w:rPr>
                <w:i/>
                <w:sz w:val="20"/>
                <w:szCs w:val="20"/>
              </w:rPr>
              <w:t>Наименование межбюджетных трансфертов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18FA0" w14:textId="77777777" w:rsidR="00F50511" w:rsidRPr="00F50511" w:rsidRDefault="00F50511" w:rsidP="00F50511">
            <w:pPr>
              <w:suppressAutoHyphens/>
              <w:jc w:val="center"/>
              <w:rPr>
                <w:rFonts w:ascii="Calibri" w:eastAsia="Calibri" w:hAnsi="Calibri" w:cs="Calibri"/>
                <w:sz w:val="20"/>
                <w:szCs w:val="20"/>
                <w:lang w:eastAsia="zh-CN"/>
              </w:rPr>
            </w:pPr>
            <w:r w:rsidRPr="00F50511">
              <w:rPr>
                <w:i/>
                <w:sz w:val="20"/>
                <w:szCs w:val="20"/>
              </w:rPr>
              <w:t>Сумма, тыс.руб.</w:t>
            </w:r>
          </w:p>
        </w:tc>
      </w:tr>
      <w:tr w:rsidR="00F50511" w:rsidRPr="00F50511" w14:paraId="1C2F4244"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0DA1C"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sz w:val="20"/>
                <w:szCs w:val="20"/>
              </w:rPr>
              <w:t>2 02 00000 00 0000 000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4BDC280E" w14:textId="77777777" w:rsidR="00F50511" w:rsidRPr="00F50511" w:rsidRDefault="00F50511" w:rsidP="00F50511">
            <w:pPr>
              <w:suppressAutoHyphens/>
              <w:jc w:val="both"/>
              <w:rPr>
                <w:rFonts w:ascii="Calibri" w:eastAsia="Calibri" w:hAnsi="Calibri" w:cs="Calibri"/>
                <w:sz w:val="20"/>
                <w:szCs w:val="20"/>
                <w:lang w:eastAsia="zh-CN"/>
              </w:rPr>
            </w:pPr>
            <w:r w:rsidRPr="00F50511">
              <w:rPr>
                <w:b/>
                <w:sz w:val="20"/>
                <w:szCs w:val="20"/>
              </w:rPr>
              <w:t>Безвозмездные поступления от других бюджетов бюджетной системы Российской Федерации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90A7"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sz w:val="20"/>
                <w:szCs w:val="20"/>
              </w:rPr>
              <w:t>94 351,4</w:t>
            </w:r>
          </w:p>
        </w:tc>
      </w:tr>
      <w:tr w:rsidR="00F50511" w:rsidRPr="00F50511" w14:paraId="43869948"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FE3F"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2 02 10000  00 0000 150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1FDFA509" w14:textId="77777777" w:rsidR="00F50511" w:rsidRPr="00F50511" w:rsidRDefault="00F50511" w:rsidP="00F50511">
            <w:pPr>
              <w:suppressAutoHyphens/>
              <w:jc w:val="both"/>
              <w:rPr>
                <w:rFonts w:ascii="Calibri" w:eastAsia="Calibri" w:hAnsi="Calibri" w:cs="Calibri"/>
                <w:sz w:val="20"/>
                <w:szCs w:val="20"/>
                <w:lang w:eastAsia="zh-CN"/>
              </w:rPr>
            </w:pPr>
            <w:r w:rsidRPr="00F50511">
              <w:rPr>
                <w:b/>
                <w:i/>
                <w:sz w:val="20"/>
                <w:szCs w:val="20"/>
              </w:rPr>
              <w:t>Дотации бюджетам бюджетной системы Российской Федерации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FE31"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10 244,2</w:t>
            </w:r>
          </w:p>
        </w:tc>
      </w:tr>
      <w:tr w:rsidR="00F50511" w:rsidRPr="00F50511" w14:paraId="21D8B445"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3462F" w14:textId="77777777" w:rsidR="00F50511" w:rsidRPr="00F50511" w:rsidRDefault="00F50511" w:rsidP="00F50511">
            <w:pPr>
              <w:suppressAutoHyphens/>
              <w:jc w:val="center"/>
              <w:rPr>
                <w:rFonts w:ascii="Calibri" w:eastAsia="Calibri" w:hAnsi="Calibri" w:cs="Calibri"/>
                <w:sz w:val="20"/>
                <w:szCs w:val="20"/>
                <w:lang w:eastAsia="zh-CN"/>
              </w:rPr>
            </w:pPr>
            <w:r w:rsidRPr="00F50511">
              <w:rPr>
                <w:sz w:val="20"/>
                <w:szCs w:val="20"/>
              </w:rPr>
              <w:t>2 02 15001 10 0000 150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0198498D" w14:textId="77777777" w:rsidR="00F50511" w:rsidRPr="00F50511" w:rsidRDefault="00F50511" w:rsidP="00F50511">
            <w:pPr>
              <w:suppressAutoHyphens/>
              <w:jc w:val="both"/>
              <w:rPr>
                <w:rFonts w:ascii="Calibri" w:eastAsia="Calibri" w:hAnsi="Calibri" w:cs="Calibri"/>
                <w:sz w:val="20"/>
                <w:szCs w:val="20"/>
                <w:lang w:eastAsia="zh-CN"/>
              </w:rPr>
            </w:pPr>
            <w:r w:rsidRPr="00F50511">
              <w:rPr>
                <w:sz w:val="20"/>
                <w:szCs w:val="20"/>
              </w:rPr>
              <w:t>Дотации бюджетам сельских поселений на выравнивание бюджетной обеспеченности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5CD8" w14:textId="77777777" w:rsidR="00F50511" w:rsidRPr="00F50511" w:rsidRDefault="00F50511" w:rsidP="00F50511">
            <w:pPr>
              <w:suppressAutoHyphens/>
              <w:jc w:val="center"/>
              <w:rPr>
                <w:rFonts w:ascii="Calibri" w:eastAsia="Calibri" w:hAnsi="Calibri" w:cs="Calibri"/>
                <w:sz w:val="20"/>
                <w:szCs w:val="20"/>
                <w:lang w:eastAsia="zh-CN"/>
              </w:rPr>
            </w:pPr>
            <w:r w:rsidRPr="00F50511">
              <w:rPr>
                <w:sz w:val="20"/>
                <w:szCs w:val="20"/>
              </w:rPr>
              <w:t>10 244,2</w:t>
            </w:r>
          </w:p>
        </w:tc>
      </w:tr>
      <w:tr w:rsidR="00F50511" w:rsidRPr="00F50511" w14:paraId="021D5CD1"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8C4B"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2 02 20000  00 0000 150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E7AC8D3" w14:textId="77777777" w:rsidR="00F50511" w:rsidRPr="00F50511" w:rsidRDefault="00F50511" w:rsidP="00F50511">
            <w:pPr>
              <w:suppressAutoHyphens/>
              <w:rPr>
                <w:rFonts w:ascii="Calibri" w:eastAsia="Calibri" w:hAnsi="Calibri" w:cs="Calibri"/>
                <w:sz w:val="20"/>
                <w:szCs w:val="20"/>
                <w:lang w:eastAsia="zh-CN"/>
              </w:rPr>
            </w:pPr>
            <w:r w:rsidRPr="00F50511">
              <w:rPr>
                <w:b/>
                <w:i/>
                <w:sz w:val="20"/>
                <w:szCs w:val="20"/>
              </w:rPr>
              <w:t>Субсидии бюджетам бюджетной системы Российской Федерации (межбюджетные субсидии)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72D9C"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5 023,4</w:t>
            </w:r>
          </w:p>
        </w:tc>
      </w:tr>
      <w:tr w:rsidR="00F50511" w:rsidRPr="00F50511" w14:paraId="577FC6A7" w14:textId="77777777" w:rsidTr="00F50511">
        <w:tc>
          <w:tcPr>
            <w:tcW w:w="2448" w:type="dxa"/>
            <w:tcBorders>
              <w:left w:val="single" w:sz="4" w:space="0" w:color="000000"/>
              <w:bottom w:val="single" w:sz="4" w:space="0" w:color="000000"/>
              <w:right w:val="single" w:sz="4" w:space="0" w:color="000000"/>
            </w:tcBorders>
            <w:shd w:val="clear" w:color="auto" w:fill="auto"/>
            <w:vAlign w:val="center"/>
          </w:tcPr>
          <w:p w14:paraId="3B7E78AC" w14:textId="77777777" w:rsidR="00F50511" w:rsidRPr="00F50511" w:rsidRDefault="00F50511" w:rsidP="00F50511">
            <w:pPr>
              <w:suppressAutoHyphens/>
              <w:jc w:val="center"/>
              <w:rPr>
                <w:rFonts w:ascii="Calibri" w:eastAsia="Calibri" w:hAnsi="Calibri" w:cs="Calibri"/>
                <w:sz w:val="20"/>
                <w:szCs w:val="20"/>
                <w:lang w:eastAsia="zh-CN"/>
              </w:rPr>
            </w:pPr>
            <w:r w:rsidRPr="00F50511">
              <w:rPr>
                <w:sz w:val="20"/>
                <w:szCs w:val="20"/>
              </w:rPr>
              <w:t>2 02 25555 10 0000 150</w:t>
            </w:r>
          </w:p>
        </w:tc>
        <w:tc>
          <w:tcPr>
            <w:tcW w:w="6052" w:type="dxa"/>
            <w:tcBorders>
              <w:left w:val="single" w:sz="4" w:space="0" w:color="000000"/>
              <w:bottom w:val="single" w:sz="4" w:space="0" w:color="000000"/>
              <w:right w:val="single" w:sz="4" w:space="0" w:color="000000"/>
            </w:tcBorders>
            <w:shd w:val="clear" w:color="auto" w:fill="auto"/>
          </w:tcPr>
          <w:p w14:paraId="7DE8218B" w14:textId="77777777" w:rsidR="00F50511" w:rsidRPr="00F50511" w:rsidRDefault="00F50511" w:rsidP="00F50511">
            <w:pPr>
              <w:suppressAutoHyphens/>
              <w:spacing w:line="252" w:lineRule="auto"/>
              <w:rPr>
                <w:rFonts w:ascii="Calibri" w:eastAsia="Calibri" w:hAnsi="Calibri" w:cs="Calibri"/>
                <w:sz w:val="20"/>
                <w:szCs w:val="20"/>
                <w:lang w:eastAsia="zh-CN"/>
              </w:rPr>
            </w:pPr>
            <w:r w:rsidRPr="00F50511">
              <w:rPr>
                <w:rFonts w:eastAsia="Calibri"/>
                <w:sz w:val="20"/>
                <w:szCs w:val="20"/>
                <w:lang w:eastAsia="zh-CN"/>
              </w:rPr>
              <w:t>Субсидии бюджетам сельских поселений на реализацию программ формирования современной городской среды</w:t>
            </w:r>
          </w:p>
        </w:tc>
        <w:tc>
          <w:tcPr>
            <w:tcW w:w="1057" w:type="dxa"/>
            <w:tcBorders>
              <w:left w:val="single" w:sz="4" w:space="0" w:color="000000"/>
              <w:bottom w:val="single" w:sz="4" w:space="0" w:color="000000"/>
              <w:right w:val="single" w:sz="4" w:space="0" w:color="000000"/>
            </w:tcBorders>
            <w:shd w:val="clear" w:color="auto" w:fill="auto"/>
            <w:vAlign w:val="center"/>
          </w:tcPr>
          <w:p w14:paraId="4D5BD824" w14:textId="77777777" w:rsidR="00F50511" w:rsidRPr="00F50511" w:rsidRDefault="00F50511" w:rsidP="00F50511">
            <w:pPr>
              <w:suppressAutoHyphens/>
              <w:jc w:val="center"/>
              <w:rPr>
                <w:rFonts w:ascii="Calibri" w:eastAsia="Calibri" w:hAnsi="Calibri" w:cs="Calibri"/>
                <w:sz w:val="20"/>
                <w:szCs w:val="20"/>
                <w:lang w:eastAsia="zh-CN"/>
              </w:rPr>
            </w:pPr>
            <w:r w:rsidRPr="00F50511">
              <w:rPr>
                <w:sz w:val="20"/>
                <w:szCs w:val="20"/>
              </w:rPr>
              <w:t>5 023,4</w:t>
            </w:r>
          </w:p>
        </w:tc>
      </w:tr>
      <w:tr w:rsidR="00F50511" w:rsidRPr="00F50511" w14:paraId="3D01DD0B" w14:textId="77777777" w:rsidTr="00F50511">
        <w:tc>
          <w:tcPr>
            <w:tcW w:w="2448" w:type="dxa"/>
            <w:tcBorders>
              <w:left w:val="single" w:sz="4" w:space="0" w:color="000000"/>
              <w:bottom w:val="single" w:sz="4" w:space="0" w:color="000000"/>
              <w:right w:val="single" w:sz="4" w:space="0" w:color="000000"/>
            </w:tcBorders>
            <w:shd w:val="clear" w:color="auto" w:fill="auto"/>
            <w:vAlign w:val="center"/>
          </w:tcPr>
          <w:p w14:paraId="5BF4CBE2" w14:textId="77777777" w:rsidR="00F50511" w:rsidRPr="00F50511" w:rsidRDefault="00F50511" w:rsidP="00F50511">
            <w:pPr>
              <w:suppressAutoHyphens/>
              <w:snapToGrid w:val="0"/>
              <w:jc w:val="center"/>
              <w:rPr>
                <w:b/>
                <w:i/>
                <w:sz w:val="20"/>
                <w:szCs w:val="20"/>
              </w:rPr>
            </w:pPr>
          </w:p>
        </w:tc>
        <w:tc>
          <w:tcPr>
            <w:tcW w:w="6052" w:type="dxa"/>
            <w:tcBorders>
              <w:left w:val="single" w:sz="4" w:space="0" w:color="000000"/>
              <w:bottom w:val="single" w:sz="4" w:space="0" w:color="000000"/>
              <w:right w:val="single" w:sz="4" w:space="0" w:color="000000"/>
            </w:tcBorders>
            <w:shd w:val="clear" w:color="auto" w:fill="auto"/>
          </w:tcPr>
          <w:p w14:paraId="593E876C" w14:textId="77777777" w:rsidR="00F50511" w:rsidRPr="00F50511" w:rsidRDefault="00F50511" w:rsidP="00F50511">
            <w:pPr>
              <w:suppressAutoHyphens/>
              <w:spacing w:line="252" w:lineRule="auto"/>
              <w:rPr>
                <w:rFonts w:ascii="Calibri" w:eastAsia="Calibri" w:hAnsi="Calibri" w:cs="Calibri"/>
                <w:sz w:val="20"/>
                <w:szCs w:val="20"/>
                <w:lang w:eastAsia="zh-CN"/>
              </w:rPr>
            </w:pPr>
            <w:r w:rsidRPr="00F50511">
              <w:rPr>
                <w:sz w:val="20"/>
                <w:szCs w:val="20"/>
                <w:lang w:eastAsia="zh-CN"/>
              </w:rPr>
              <w:t xml:space="preserve">       </w:t>
            </w:r>
            <w:r w:rsidRPr="00F50511">
              <w:rPr>
                <w:rFonts w:eastAsia="Calibri"/>
                <w:sz w:val="20"/>
                <w:szCs w:val="20"/>
                <w:lang w:eastAsia="zh-CN"/>
              </w:rPr>
              <w:t>в том числе:</w:t>
            </w:r>
          </w:p>
        </w:tc>
        <w:tc>
          <w:tcPr>
            <w:tcW w:w="1057" w:type="dxa"/>
            <w:tcBorders>
              <w:left w:val="single" w:sz="4" w:space="0" w:color="000000"/>
              <w:bottom w:val="single" w:sz="4" w:space="0" w:color="000000"/>
              <w:right w:val="single" w:sz="4" w:space="0" w:color="000000"/>
            </w:tcBorders>
            <w:shd w:val="clear" w:color="auto" w:fill="auto"/>
            <w:vAlign w:val="center"/>
          </w:tcPr>
          <w:p w14:paraId="4EDE30C5" w14:textId="77777777" w:rsidR="00F50511" w:rsidRPr="00F50511" w:rsidRDefault="00F50511" w:rsidP="00F50511">
            <w:pPr>
              <w:suppressAutoHyphens/>
              <w:snapToGrid w:val="0"/>
              <w:jc w:val="center"/>
              <w:rPr>
                <w:b/>
                <w:i/>
                <w:sz w:val="20"/>
                <w:szCs w:val="20"/>
              </w:rPr>
            </w:pPr>
          </w:p>
        </w:tc>
      </w:tr>
      <w:tr w:rsidR="00F50511" w:rsidRPr="00F50511" w14:paraId="409A97C3" w14:textId="77777777" w:rsidTr="00F50511">
        <w:tc>
          <w:tcPr>
            <w:tcW w:w="2448" w:type="dxa"/>
            <w:tcBorders>
              <w:left w:val="single" w:sz="4" w:space="0" w:color="000000"/>
              <w:bottom w:val="single" w:sz="4" w:space="0" w:color="000000"/>
              <w:right w:val="single" w:sz="4" w:space="0" w:color="000000"/>
            </w:tcBorders>
            <w:shd w:val="clear" w:color="auto" w:fill="auto"/>
            <w:vAlign w:val="center"/>
          </w:tcPr>
          <w:p w14:paraId="0B89C2EB" w14:textId="77777777" w:rsidR="00F50511" w:rsidRPr="00F50511" w:rsidRDefault="00F50511" w:rsidP="00F50511">
            <w:pPr>
              <w:suppressAutoHyphens/>
              <w:snapToGrid w:val="0"/>
              <w:jc w:val="center"/>
              <w:rPr>
                <w:b/>
                <w:i/>
                <w:sz w:val="20"/>
                <w:szCs w:val="20"/>
              </w:rPr>
            </w:pPr>
          </w:p>
        </w:tc>
        <w:tc>
          <w:tcPr>
            <w:tcW w:w="6052" w:type="dxa"/>
            <w:tcBorders>
              <w:left w:val="single" w:sz="4" w:space="0" w:color="000000"/>
              <w:bottom w:val="single" w:sz="4" w:space="0" w:color="000000"/>
              <w:right w:val="single" w:sz="4" w:space="0" w:color="000000"/>
            </w:tcBorders>
            <w:shd w:val="clear" w:color="auto" w:fill="auto"/>
          </w:tcPr>
          <w:p w14:paraId="3F0775A2" w14:textId="77777777" w:rsidR="00F50511" w:rsidRPr="00F50511" w:rsidRDefault="00F50511" w:rsidP="00F50511">
            <w:pPr>
              <w:suppressAutoHyphens/>
              <w:spacing w:line="252" w:lineRule="auto"/>
              <w:rPr>
                <w:rFonts w:ascii="Calibri" w:eastAsia="Calibri" w:hAnsi="Calibri" w:cs="Calibri"/>
                <w:sz w:val="20"/>
                <w:szCs w:val="20"/>
                <w:lang w:eastAsia="zh-CN"/>
              </w:rPr>
            </w:pPr>
            <w:r w:rsidRPr="00F50511">
              <w:rPr>
                <w:rFonts w:eastAsia="Calibri"/>
                <w:sz w:val="20"/>
                <w:szCs w:val="20"/>
                <w:lang w:eastAsia="zh-CN"/>
              </w:rPr>
              <w:t>субсидии бюджетам сельских поселений на реализацию программ формирования современной городской среды (федеральные средства)</w:t>
            </w:r>
          </w:p>
        </w:tc>
        <w:tc>
          <w:tcPr>
            <w:tcW w:w="1057" w:type="dxa"/>
            <w:tcBorders>
              <w:left w:val="single" w:sz="4" w:space="0" w:color="000000"/>
              <w:bottom w:val="single" w:sz="4" w:space="0" w:color="000000"/>
              <w:right w:val="single" w:sz="4" w:space="0" w:color="000000"/>
            </w:tcBorders>
            <w:shd w:val="clear" w:color="auto" w:fill="auto"/>
            <w:vAlign w:val="center"/>
          </w:tcPr>
          <w:p w14:paraId="1C388D8A" w14:textId="77777777" w:rsidR="00F50511" w:rsidRPr="00F50511" w:rsidRDefault="00F50511" w:rsidP="00F50511">
            <w:pPr>
              <w:suppressAutoHyphens/>
              <w:jc w:val="center"/>
              <w:rPr>
                <w:rFonts w:ascii="Calibri" w:eastAsia="Calibri" w:hAnsi="Calibri" w:cs="Calibri"/>
                <w:sz w:val="20"/>
                <w:szCs w:val="20"/>
                <w:lang w:eastAsia="zh-CN"/>
              </w:rPr>
            </w:pPr>
            <w:r w:rsidRPr="00F50511">
              <w:rPr>
                <w:sz w:val="20"/>
                <w:szCs w:val="20"/>
              </w:rPr>
              <w:t>4 872,7</w:t>
            </w:r>
          </w:p>
        </w:tc>
      </w:tr>
      <w:tr w:rsidR="00F50511" w:rsidRPr="00F50511" w14:paraId="58615409" w14:textId="77777777" w:rsidTr="00F50511">
        <w:tc>
          <w:tcPr>
            <w:tcW w:w="2448" w:type="dxa"/>
            <w:tcBorders>
              <w:left w:val="single" w:sz="4" w:space="0" w:color="000000"/>
              <w:bottom w:val="single" w:sz="4" w:space="0" w:color="000000"/>
              <w:right w:val="single" w:sz="4" w:space="0" w:color="000000"/>
            </w:tcBorders>
            <w:shd w:val="clear" w:color="auto" w:fill="auto"/>
            <w:vAlign w:val="center"/>
          </w:tcPr>
          <w:p w14:paraId="05BCE943" w14:textId="77777777" w:rsidR="00F50511" w:rsidRPr="00F50511" w:rsidRDefault="00F50511" w:rsidP="00F50511">
            <w:pPr>
              <w:suppressAutoHyphens/>
              <w:snapToGrid w:val="0"/>
              <w:jc w:val="center"/>
              <w:rPr>
                <w:b/>
                <w:i/>
                <w:sz w:val="20"/>
                <w:szCs w:val="20"/>
              </w:rPr>
            </w:pPr>
          </w:p>
        </w:tc>
        <w:tc>
          <w:tcPr>
            <w:tcW w:w="6052" w:type="dxa"/>
            <w:tcBorders>
              <w:left w:val="single" w:sz="4" w:space="0" w:color="000000"/>
              <w:bottom w:val="single" w:sz="4" w:space="0" w:color="000000"/>
              <w:right w:val="single" w:sz="4" w:space="0" w:color="000000"/>
            </w:tcBorders>
            <w:shd w:val="clear" w:color="auto" w:fill="auto"/>
          </w:tcPr>
          <w:p w14:paraId="3B4D6583" w14:textId="77777777" w:rsidR="00F50511" w:rsidRPr="00F50511" w:rsidRDefault="00F50511" w:rsidP="00F50511">
            <w:pPr>
              <w:suppressAutoHyphens/>
              <w:spacing w:line="252" w:lineRule="auto"/>
              <w:rPr>
                <w:rFonts w:ascii="Calibri" w:eastAsia="Calibri" w:hAnsi="Calibri" w:cs="Calibri"/>
                <w:sz w:val="20"/>
                <w:szCs w:val="20"/>
                <w:lang w:eastAsia="zh-CN"/>
              </w:rPr>
            </w:pPr>
            <w:r w:rsidRPr="00F50511">
              <w:rPr>
                <w:rFonts w:eastAsia="Calibri"/>
                <w:sz w:val="20"/>
                <w:szCs w:val="20"/>
                <w:lang w:eastAsia="zh-CN"/>
              </w:rPr>
              <w:t>субсидии бюджетам сельских поселений на реализацию программ формирования современной городской среды (областные средства)</w:t>
            </w:r>
          </w:p>
        </w:tc>
        <w:tc>
          <w:tcPr>
            <w:tcW w:w="1057" w:type="dxa"/>
            <w:tcBorders>
              <w:left w:val="single" w:sz="4" w:space="0" w:color="000000"/>
              <w:bottom w:val="single" w:sz="4" w:space="0" w:color="000000"/>
              <w:right w:val="single" w:sz="4" w:space="0" w:color="000000"/>
            </w:tcBorders>
            <w:shd w:val="clear" w:color="auto" w:fill="auto"/>
            <w:vAlign w:val="center"/>
          </w:tcPr>
          <w:p w14:paraId="233C38F2" w14:textId="77777777" w:rsidR="00F50511" w:rsidRPr="00F50511" w:rsidRDefault="00F50511" w:rsidP="00F50511">
            <w:pPr>
              <w:suppressAutoHyphens/>
              <w:jc w:val="center"/>
              <w:rPr>
                <w:rFonts w:ascii="Calibri" w:eastAsia="Calibri" w:hAnsi="Calibri" w:cs="Calibri"/>
                <w:sz w:val="20"/>
                <w:szCs w:val="20"/>
                <w:lang w:eastAsia="zh-CN"/>
              </w:rPr>
            </w:pPr>
            <w:r w:rsidRPr="00F50511">
              <w:rPr>
                <w:sz w:val="20"/>
                <w:szCs w:val="20"/>
              </w:rPr>
              <w:t>150,7</w:t>
            </w:r>
          </w:p>
        </w:tc>
      </w:tr>
      <w:tr w:rsidR="00F50511" w:rsidRPr="00F50511" w14:paraId="082B845F" w14:textId="77777777" w:rsidTr="00F50511">
        <w:tc>
          <w:tcPr>
            <w:tcW w:w="2448" w:type="dxa"/>
            <w:tcBorders>
              <w:left w:val="single" w:sz="4" w:space="0" w:color="000000"/>
              <w:bottom w:val="single" w:sz="4" w:space="0" w:color="000000"/>
              <w:right w:val="single" w:sz="4" w:space="0" w:color="000000"/>
            </w:tcBorders>
            <w:shd w:val="clear" w:color="auto" w:fill="auto"/>
            <w:vAlign w:val="center"/>
          </w:tcPr>
          <w:p w14:paraId="28E1B8FC"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2 02 30000 00 0000 150</w:t>
            </w:r>
          </w:p>
        </w:tc>
        <w:tc>
          <w:tcPr>
            <w:tcW w:w="6052" w:type="dxa"/>
            <w:tcBorders>
              <w:left w:val="single" w:sz="4" w:space="0" w:color="000000"/>
              <w:bottom w:val="single" w:sz="4" w:space="0" w:color="000000"/>
              <w:right w:val="single" w:sz="4" w:space="0" w:color="000000"/>
            </w:tcBorders>
            <w:shd w:val="clear" w:color="auto" w:fill="auto"/>
          </w:tcPr>
          <w:p w14:paraId="76825B9C" w14:textId="77777777" w:rsidR="00F50511" w:rsidRPr="00F50511" w:rsidRDefault="00F50511" w:rsidP="00F50511">
            <w:pPr>
              <w:suppressAutoHyphens/>
              <w:rPr>
                <w:rFonts w:ascii="Calibri" w:eastAsia="Calibri" w:hAnsi="Calibri" w:cs="Calibri"/>
                <w:sz w:val="20"/>
                <w:szCs w:val="20"/>
                <w:lang w:eastAsia="zh-CN"/>
              </w:rPr>
            </w:pPr>
            <w:r w:rsidRPr="00F50511">
              <w:rPr>
                <w:b/>
                <w:i/>
                <w:sz w:val="20"/>
                <w:szCs w:val="20"/>
              </w:rPr>
              <w:t>Субвенции бюджетам бюджетной системы Российской Федерации</w:t>
            </w:r>
          </w:p>
        </w:tc>
        <w:tc>
          <w:tcPr>
            <w:tcW w:w="1057" w:type="dxa"/>
            <w:tcBorders>
              <w:left w:val="single" w:sz="4" w:space="0" w:color="000000"/>
              <w:bottom w:val="single" w:sz="4" w:space="0" w:color="000000"/>
              <w:right w:val="single" w:sz="4" w:space="0" w:color="000000"/>
            </w:tcBorders>
            <w:shd w:val="clear" w:color="auto" w:fill="auto"/>
            <w:vAlign w:val="center"/>
          </w:tcPr>
          <w:p w14:paraId="02015521" w14:textId="77777777" w:rsidR="00F50511" w:rsidRPr="00F50511" w:rsidRDefault="00F50511" w:rsidP="00F50511">
            <w:pPr>
              <w:suppressAutoHyphens/>
              <w:jc w:val="center"/>
              <w:rPr>
                <w:rFonts w:eastAsia="Calibri"/>
                <w:b/>
                <w:bCs/>
                <w:i/>
                <w:iCs/>
                <w:sz w:val="20"/>
                <w:szCs w:val="20"/>
                <w:lang w:eastAsia="zh-CN"/>
              </w:rPr>
            </w:pPr>
            <w:r w:rsidRPr="00F50511">
              <w:rPr>
                <w:rFonts w:eastAsia="Calibri"/>
                <w:b/>
                <w:bCs/>
                <w:i/>
                <w:iCs/>
                <w:sz w:val="20"/>
                <w:szCs w:val="20"/>
                <w:lang w:eastAsia="zh-CN"/>
              </w:rPr>
              <w:t>5 645,2</w:t>
            </w:r>
          </w:p>
        </w:tc>
      </w:tr>
      <w:tr w:rsidR="00F50511" w:rsidRPr="00F50511" w14:paraId="786797B9" w14:textId="77777777" w:rsidTr="00F50511">
        <w:tc>
          <w:tcPr>
            <w:tcW w:w="2448" w:type="dxa"/>
            <w:tcBorders>
              <w:top w:val="nil"/>
              <w:left w:val="single" w:sz="4" w:space="0" w:color="000000"/>
              <w:bottom w:val="single" w:sz="4" w:space="0" w:color="000000"/>
              <w:right w:val="single" w:sz="4" w:space="0" w:color="000000"/>
            </w:tcBorders>
            <w:vAlign w:val="center"/>
          </w:tcPr>
          <w:p w14:paraId="0881D888" w14:textId="77777777" w:rsidR="00F50511" w:rsidRPr="00F50511" w:rsidRDefault="00F50511" w:rsidP="00F50511">
            <w:pPr>
              <w:suppressAutoHyphens/>
              <w:jc w:val="center"/>
              <w:rPr>
                <w:b/>
                <w:i/>
                <w:sz w:val="20"/>
                <w:szCs w:val="20"/>
              </w:rPr>
            </w:pPr>
            <w:r w:rsidRPr="00F50511">
              <w:rPr>
                <w:sz w:val="20"/>
                <w:szCs w:val="20"/>
              </w:rPr>
              <w:t>2 02 30024 10 0000 150</w:t>
            </w:r>
          </w:p>
        </w:tc>
        <w:tc>
          <w:tcPr>
            <w:tcW w:w="6052" w:type="dxa"/>
            <w:tcBorders>
              <w:top w:val="nil"/>
              <w:left w:val="single" w:sz="4" w:space="0" w:color="000000"/>
              <w:bottom w:val="single" w:sz="4" w:space="0" w:color="000000"/>
              <w:right w:val="single" w:sz="4" w:space="0" w:color="000000"/>
            </w:tcBorders>
          </w:tcPr>
          <w:p w14:paraId="785C7D5C" w14:textId="77777777" w:rsidR="00F50511" w:rsidRPr="00F50511" w:rsidRDefault="00F50511" w:rsidP="00F50511">
            <w:pPr>
              <w:suppressAutoHyphens/>
              <w:rPr>
                <w:b/>
                <w:i/>
                <w:sz w:val="20"/>
                <w:szCs w:val="20"/>
              </w:rPr>
            </w:pPr>
            <w:r w:rsidRPr="00F50511">
              <w:rPr>
                <w:sz w:val="20"/>
                <w:szCs w:val="20"/>
              </w:rPr>
              <w:t>Субвенции бюджетам сельских поселений на выполнение передаваемых полномочий субъектов Российской Федерации</w:t>
            </w:r>
          </w:p>
        </w:tc>
        <w:tc>
          <w:tcPr>
            <w:tcW w:w="1057" w:type="dxa"/>
            <w:tcBorders>
              <w:top w:val="nil"/>
              <w:left w:val="single" w:sz="4" w:space="0" w:color="000000"/>
              <w:bottom w:val="single" w:sz="4" w:space="0" w:color="000000"/>
              <w:right w:val="single" w:sz="4" w:space="0" w:color="000000"/>
            </w:tcBorders>
            <w:vAlign w:val="center"/>
          </w:tcPr>
          <w:p w14:paraId="0F422A90" w14:textId="77777777" w:rsidR="00F50511" w:rsidRPr="00F50511" w:rsidRDefault="00F50511" w:rsidP="00F50511">
            <w:pPr>
              <w:suppressAutoHyphens/>
              <w:jc w:val="center"/>
              <w:rPr>
                <w:rFonts w:eastAsia="Calibri"/>
                <w:b/>
                <w:bCs/>
                <w:i/>
                <w:iCs/>
                <w:sz w:val="20"/>
                <w:szCs w:val="20"/>
                <w:lang w:eastAsia="zh-CN"/>
              </w:rPr>
            </w:pPr>
            <w:r w:rsidRPr="00F50511">
              <w:rPr>
                <w:sz w:val="20"/>
                <w:szCs w:val="20"/>
              </w:rPr>
              <w:t>827,2</w:t>
            </w:r>
          </w:p>
        </w:tc>
      </w:tr>
      <w:tr w:rsidR="00F50511" w:rsidRPr="00F50511" w14:paraId="74688D3E"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48400" w14:textId="77777777" w:rsidR="00F50511" w:rsidRPr="00F50511" w:rsidRDefault="00F50511" w:rsidP="00F50511">
            <w:pPr>
              <w:suppressAutoHyphens/>
              <w:jc w:val="center"/>
              <w:rPr>
                <w:rFonts w:ascii="Calibri" w:eastAsia="Calibri" w:hAnsi="Calibri" w:cs="Calibri"/>
                <w:sz w:val="20"/>
                <w:szCs w:val="20"/>
                <w:lang w:eastAsia="zh-CN"/>
              </w:rPr>
            </w:pPr>
            <w:r w:rsidRPr="00F50511">
              <w:rPr>
                <w:sz w:val="20"/>
                <w:szCs w:val="20"/>
              </w:rPr>
              <w:t>2 02 35082 10 0000 150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2EB8CE24" w14:textId="77777777" w:rsidR="00F50511" w:rsidRPr="00F50511" w:rsidRDefault="00F50511" w:rsidP="00F50511">
            <w:pPr>
              <w:suppressAutoHyphens/>
              <w:rPr>
                <w:rFonts w:ascii="Calibri" w:eastAsia="Calibri" w:hAnsi="Calibri" w:cs="Calibri"/>
                <w:sz w:val="20"/>
                <w:szCs w:val="20"/>
                <w:lang w:eastAsia="zh-CN"/>
              </w:rPr>
            </w:pPr>
            <w:r w:rsidRPr="00F50511">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0244" w14:textId="77777777" w:rsidR="00F50511" w:rsidRPr="00F50511" w:rsidRDefault="00F50511" w:rsidP="00F50511">
            <w:pPr>
              <w:suppressAutoHyphens/>
              <w:jc w:val="center"/>
              <w:rPr>
                <w:rFonts w:ascii="Calibri" w:eastAsia="Calibri" w:hAnsi="Calibri" w:cs="Calibri"/>
                <w:sz w:val="20"/>
                <w:szCs w:val="20"/>
                <w:lang w:eastAsia="zh-CN"/>
              </w:rPr>
            </w:pPr>
            <w:r w:rsidRPr="00F50511">
              <w:rPr>
                <w:sz w:val="20"/>
                <w:szCs w:val="20"/>
              </w:rPr>
              <w:t>4 818,0</w:t>
            </w:r>
          </w:p>
        </w:tc>
      </w:tr>
      <w:tr w:rsidR="00F50511" w:rsidRPr="00F50511" w14:paraId="40DB392F"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F799C" w14:textId="77777777" w:rsidR="00F50511" w:rsidRPr="00F50511" w:rsidRDefault="00F50511" w:rsidP="00F50511">
            <w:pPr>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08E950C8" w14:textId="77777777" w:rsidR="00F50511" w:rsidRPr="00F50511" w:rsidRDefault="00F50511" w:rsidP="00F50511">
            <w:pPr>
              <w:suppressAutoHyphens/>
              <w:rPr>
                <w:rFonts w:ascii="Calibri" w:eastAsia="Calibri" w:hAnsi="Calibri" w:cs="Calibri"/>
                <w:sz w:val="20"/>
                <w:szCs w:val="20"/>
                <w:lang w:eastAsia="zh-CN"/>
              </w:rPr>
            </w:pPr>
            <w:r w:rsidRPr="00F50511">
              <w:rPr>
                <w:sz w:val="20"/>
                <w:szCs w:val="20"/>
              </w:rPr>
              <w:t xml:space="preserve">       в том числе:</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CCD6" w14:textId="77777777" w:rsidR="00F50511" w:rsidRPr="00F50511" w:rsidRDefault="00F50511" w:rsidP="00F50511">
            <w:pPr>
              <w:suppressAutoHyphens/>
              <w:snapToGrid w:val="0"/>
              <w:jc w:val="center"/>
              <w:rPr>
                <w:sz w:val="20"/>
                <w:szCs w:val="20"/>
              </w:rPr>
            </w:pPr>
          </w:p>
        </w:tc>
      </w:tr>
      <w:tr w:rsidR="00F50511" w:rsidRPr="00F50511" w14:paraId="0F8BB0D3"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9B43" w14:textId="77777777" w:rsidR="00F50511" w:rsidRPr="00F50511" w:rsidRDefault="00F50511" w:rsidP="00F50511">
            <w:pPr>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1AA355A" w14:textId="77777777" w:rsidR="00F50511" w:rsidRPr="00F50511" w:rsidRDefault="00F50511" w:rsidP="00F50511">
            <w:pPr>
              <w:suppressAutoHyphens/>
              <w:rPr>
                <w:rFonts w:ascii="Calibri" w:eastAsia="Calibri" w:hAnsi="Calibri" w:cs="Calibri"/>
                <w:sz w:val="20"/>
                <w:szCs w:val="20"/>
                <w:lang w:eastAsia="zh-CN"/>
              </w:rPr>
            </w:pPr>
            <w:r w:rsidRPr="00F50511">
              <w:rPr>
                <w:sz w:val="20"/>
                <w:szCs w:val="20"/>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99A1" w14:textId="77777777" w:rsidR="00F50511" w:rsidRPr="00F50511" w:rsidRDefault="00F50511" w:rsidP="00F50511">
            <w:pPr>
              <w:suppressAutoHyphens/>
              <w:jc w:val="center"/>
              <w:rPr>
                <w:rFonts w:ascii="Calibri" w:eastAsia="Calibri" w:hAnsi="Calibri" w:cs="Calibri"/>
                <w:sz w:val="20"/>
                <w:szCs w:val="20"/>
                <w:lang w:eastAsia="zh-CN"/>
              </w:rPr>
            </w:pPr>
            <w:r w:rsidRPr="00F50511">
              <w:rPr>
                <w:rFonts w:ascii="Calibri" w:eastAsia="Calibri" w:hAnsi="Calibri" w:cs="Calibri"/>
                <w:sz w:val="20"/>
                <w:szCs w:val="20"/>
                <w:lang w:eastAsia="zh-CN"/>
              </w:rPr>
              <w:t>2 409,0</w:t>
            </w:r>
          </w:p>
        </w:tc>
      </w:tr>
      <w:tr w:rsidR="00F50511" w:rsidRPr="00F50511" w14:paraId="687828F3"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4160" w14:textId="77777777" w:rsidR="00F50511" w:rsidRPr="00F50511" w:rsidRDefault="00F50511" w:rsidP="00F50511">
            <w:pPr>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3D7FEF4" w14:textId="77777777" w:rsidR="00F50511" w:rsidRPr="00F50511" w:rsidRDefault="00F50511" w:rsidP="00F50511">
            <w:pPr>
              <w:suppressAutoHyphens/>
              <w:rPr>
                <w:rFonts w:ascii="Calibri" w:eastAsia="Calibri" w:hAnsi="Calibri" w:cs="Calibri"/>
                <w:sz w:val="20"/>
                <w:szCs w:val="20"/>
                <w:lang w:eastAsia="zh-CN"/>
              </w:rPr>
            </w:pPr>
            <w:r w:rsidRPr="00F50511">
              <w:rPr>
                <w:sz w:val="20"/>
                <w:szCs w:val="20"/>
              </w:rPr>
              <w:t>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(федеральные средства)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CB2E2" w14:textId="77777777" w:rsidR="00F50511" w:rsidRPr="00F50511" w:rsidRDefault="00F50511" w:rsidP="00F50511">
            <w:pPr>
              <w:suppressAutoHyphens/>
              <w:snapToGrid w:val="0"/>
              <w:jc w:val="center"/>
              <w:rPr>
                <w:sz w:val="20"/>
                <w:szCs w:val="20"/>
              </w:rPr>
            </w:pPr>
          </w:p>
          <w:p w14:paraId="7F472C37" w14:textId="77777777" w:rsidR="00F50511" w:rsidRPr="00F50511" w:rsidRDefault="00F50511" w:rsidP="00F50511">
            <w:pPr>
              <w:suppressAutoHyphens/>
              <w:snapToGrid w:val="0"/>
              <w:jc w:val="center"/>
              <w:rPr>
                <w:rFonts w:ascii="Calibri" w:eastAsia="Calibri" w:hAnsi="Calibri" w:cs="Calibri"/>
                <w:sz w:val="20"/>
                <w:szCs w:val="20"/>
                <w:lang w:eastAsia="zh-CN"/>
              </w:rPr>
            </w:pPr>
            <w:r w:rsidRPr="00F50511">
              <w:rPr>
                <w:rFonts w:ascii="Calibri" w:eastAsia="Calibri" w:hAnsi="Calibri" w:cs="Calibri"/>
                <w:sz w:val="20"/>
                <w:szCs w:val="20"/>
                <w:lang w:eastAsia="zh-CN"/>
              </w:rPr>
              <w:t>2095,8</w:t>
            </w:r>
          </w:p>
        </w:tc>
      </w:tr>
      <w:tr w:rsidR="00F50511" w:rsidRPr="00F50511" w14:paraId="174BB056"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7DAF3" w14:textId="77777777" w:rsidR="00F50511" w:rsidRPr="00F50511" w:rsidRDefault="00F50511" w:rsidP="00F50511">
            <w:pPr>
              <w:suppressAutoHyphens/>
              <w:snapToGrid w:val="0"/>
              <w:jc w:val="center"/>
              <w:rPr>
                <w:b/>
                <w:i/>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622792F6" w14:textId="77777777" w:rsidR="00F50511" w:rsidRPr="00F50511" w:rsidRDefault="00F50511" w:rsidP="00F50511">
            <w:pPr>
              <w:suppressAutoHyphens/>
              <w:rPr>
                <w:rFonts w:ascii="Calibri" w:eastAsia="Calibri" w:hAnsi="Calibri" w:cs="Calibri"/>
                <w:sz w:val="20"/>
                <w:szCs w:val="20"/>
                <w:lang w:eastAsia="zh-CN"/>
              </w:rPr>
            </w:pPr>
            <w:r w:rsidRPr="00F50511">
              <w:rPr>
                <w:sz w:val="20"/>
                <w:szCs w:val="20"/>
              </w:rPr>
              <w:t xml:space="preserve">      Субвенции на обеспечение детей-сирот, оставшихся без попечения родителей, лиц из числа детей-сирот и детей, оставшихся без попечения родителей, жилыми помещениями (областные средства для софинансирования средств федерального бюджета)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DCC8" w14:textId="77777777" w:rsidR="00F50511" w:rsidRPr="00F50511" w:rsidRDefault="00F50511" w:rsidP="00F50511">
            <w:pPr>
              <w:suppressAutoHyphens/>
              <w:jc w:val="center"/>
              <w:rPr>
                <w:rFonts w:ascii="Calibri" w:eastAsia="Calibri" w:hAnsi="Calibri" w:cs="Calibri"/>
                <w:sz w:val="20"/>
                <w:szCs w:val="20"/>
                <w:lang w:eastAsia="zh-CN"/>
              </w:rPr>
            </w:pPr>
            <w:r w:rsidRPr="00F50511">
              <w:rPr>
                <w:rFonts w:ascii="Calibri" w:eastAsia="Calibri" w:hAnsi="Calibri" w:cs="Calibri"/>
                <w:sz w:val="20"/>
                <w:szCs w:val="20"/>
                <w:lang w:eastAsia="zh-CN"/>
              </w:rPr>
              <w:t>313,2</w:t>
            </w:r>
          </w:p>
        </w:tc>
      </w:tr>
      <w:tr w:rsidR="00F50511" w:rsidRPr="00F50511" w14:paraId="3170ECA4"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9840" w14:textId="77777777" w:rsidR="00F50511" w:rsidRPr="00F50511" w:rsidRDefault="00F50511" w:rsidP="00F50511">
            <w:pPr>
              <w:widowControl w:val="0"/>
              <w:suppressAutoHyphens/>
              <w:jc w:val="center"/>
              <w:rPr>
                <w:rFonts w:ascii="Calibri" w:eastAsia="Calibri" w:hAnsi="Calibri" w:cs="Calibri"/>
                <w:sz w:val="20"/>
                <w:szCs w:val="20"/>
                <w:lang w:eastAsia="zh-CN"/>
              </w:rPr>
            </w:pPr>
            <w:r w:rsidRPr="00F50511">
              <w:rPr>
                <w:b/>
                <w:i/>
                <w:sz w:val="20"/>
                <w:szCs w:val="20"/>
              </w:rPr>
              <w:t>2 02 40000 00 0000 150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B441" w14:textId="77777777" w:rsidR="00F50511" w:rsidRPr="00F50511" w:rsidRDefault="00F50511" w:rsidP="00F50511">
            <w:pPr>
              <w:widowControl w:val="0"/>
              <w:suppressAutoHyphens/>
              <w:jc w:val="both"/>
              <w:rPr>
                <w:rFonts w:ascii="Calibri" w:eastAsia="Calibri" w:hAnsi="Calibri" w:cs="Calibri"/>
                <w:sz w:val="20"/>
                <w:szCs w:val="20"/>
                <w:lang w:eastAsia="zh-CN"/>
              </w:rPr>
            </w:pPr>
            <w:r w:rsidRPr="00F50511">
              <w:rPr>
                <w:b/>
                <w:i/>
                <w:sz w:val="20"/>
                <w:szCs w:val="20"/>
              </w:rPr>
              <w:t>Иные межбюджетные трансферты</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F5C1" w14:textId="77777777" w:rsidR="00F50511" w:rsidRPr="00F50511" w:rsidRDefault="00F50511" w:rsidP="00F50511">
            <w:pPr>
              <w:widowControl w:val="0"/>
              <w:suppressAutoHyphens/>
              <w:jc w:val="center"/>
              <w:rPr>
                <w:rFonts w:ascii="Calibri" w:eastAsia="Calibri" w:hAnsi="Calibri" w:cs="Calibri"/>
                <w:sz w:val="20"/>
                <w:szCs w:val="20"/>
                <w:lang w:eastAsia="zh-CN"/>
              </w:rPr>
            </w:pPr>
            <w:r w:rsidRPr="00F50511">
              <w:rPr>
                <w:rFonts w:eastAsia="Calibri"/>
                <w:b/>
                <w:bCs/>
                <w:sz w:val="20"/>
                <w:szCs w:val="20"/>
                <w:lang w:eastAsia="zh-CN"/>
              </w:rPr>
              <w:t>73 438,6</w:t>
            </w:r>
          </w:p>
        </w:tc>
      </w:tr>
      <w:tr w:rsidR="00F50511" w:rsidRPr="00F50511" w14:paraId="2292B2EA" w14:textId="77777777" w:rsidTr="00F50511">
        <w:tc>
          <w:tcPr>
            <w:tcW w:w="2448" w:type="dxa"/>
            <w:tcBorders>
              <w:left w:val="single" w:sz="4" w:space="0" w:color="000000"/>
              <w:bottom w:val="single" w:sz="4" w:space="0" w:color="000000"/>
              <w:right w:val="single" w:sz="4" w:space="0" w:color="000000"/>
            </w:tcBorders>
            <w:shd w:val="clear" w:color="auto" w:fill="auto"/>
            <w:vAlign w:val="center"/>
          </w:tcPr>
          <w:p w14:paraId="54332F69" w14:textId="77777777" w:rsidR="00F50511" w:rsidRPr="00F50511" w:rsidRDefault="00F50511" w:rsidP="00F50511">
            <w:pPr>
              <w:widowControl w:val="0"/>
              <w:suppressAutoHyphens/>
              <w:jc w:val="center"/>
              <w:rPr>
                <w:rFonts w:ascii="Calibri" w:eastAsia="Calibri" w:hAnsi="Calibri" w:cs="Calibri"/>
                <w:sz w:val="20"/>
                <w:szCs w:val="20"/>
                <w:lang w:eastAsia="zh-CN"/>
              </w:rPr>
            </w:pPr>
            <w:r w:rsidRPr="00F50511">
              <w:rPr>
                <w:sz w:val="20"/>
                <w:szCs w:val="20"/>
              </w:rPr>
              <w:t>2 02 49999 10 0000 150</w:t>
            </w:r>
          </w:p>
        </w:tc>
        <w:tc>
          <w:tcPr>
            <w:tcW w:w="6052" w:type="dxa"/>
            <w:tcBorders>
              <w:left w:val="single" w:sz="4" w:space="0" w:color="000000"/>
              <w:bottom w:val="single" w:sz="4" w:space="0" w:color="000000"/>
              <w:right w:val="single" w:sz="4" w:space="0" w:color="000000"/>
            </w:tcBorders>
            <w:shd w:val="clear" w:color="auto" w:fill="auto"/>
            <w:vAlign w:val="center"/>
          </w:tcPr>
          <w:p w14:paraId="4AAEB532" w14:textId="77777777" w:rsidR="00F50511" w:rsidRPr="00F50511" w:rsidRDefault="00F50511" w:rsidP="00F50511">
            <w:pPr>
              <w:widowControl w:val="0"/>
              <w:suppressAutoHyphens/>
              <w:jc w:val="both"/>
              <w:rPr>
                <w:rFonts w:ascii="Calibri" w:eastAsia="Calibri" w:hAnsi="Calibri" w:cs="Calibri"/>
                <w:sz w:val="20"/>
                <w:szCs w:val="20"/>
                <w:lang w:eastAsia="zh-CN"/>
              </w:rPr>
            </w:pPr>
            <w:r w:rsidRPr="00F50511">
              <w:rPr>
                <w:sz w:val="20"/>
                <w:szCs w:val="20"/>
              </w:rPr>
              <w:t xml:space="preserve">Прочие межбюджетные трансферты, передаваемые бюджетам сельских поселений </w:t>
            </w:r>
          </w:p>
        </w:tc>
        <w:tc>
          <w:tcPr>
            <w:tcW w:w="1057" w:type="dxa"/>
            <w:tcBorders>
              <w:left w:val="single" w:sz="4" w:space="0" w:color="000000"/>
              <w:bottom w:val="single" w:sz="4" w:space="0" w:color="000000"/>
              <w:right w:val="single" w:sz="4" w:space="0" w:color="000000"/>
            </w:tcBorders>
            <w:shd w:val="clear" w:color="auto" w:fill="auto"/>
            <w:vAlign w:val="center"/>
          </w:tcPr>
          <w:p w14:paraId="2B6A2824" w14:textId="77777777" w:rsidR="00F50511" w:rsidRPr="00F50511" w:rsidRDefault="00F50511" w:rsidP="00F50511">
            <w:pPr>
              <w:widowControl w:val="0"/>
              <w:suppressAutoHyphens/>
              <w:jc w:val="center"/>
              <w:rPr>
                <w:rFonts w:ascii="Calibri" w:eastAsia="Calibri" w:hAnsi="Calibri" w:cs="Calibri"/>
                <w:sz w:val="20"/>
                <w:szCs w:val="20"/>
                <w:lang w:eastAsia="zh-CN"/>
              </w:rPr>
            </w:pPr>
            <w:r w:rsidRPr="00F50511">
              <w:rPr>
                <w:rFonts w:eastAsia="Calibri"/>
                <w:sz w:val="20"/>
                <w:szCs w:val="20"/>
                <w:lang w:eastAsia="zh-CN"/>
              </w:rPr>
              <w:t>73 438,6</w:t>
            </w:r>
          </w:p>
        </w:tc>
      </w:tr>
      <w:tr w:rsidR="00F50511" w:rsidRPr="00F50511" w14:paraId="595661C6"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7992" w14:textId="77777777" w:rsidR="00F50511" w:rsidRPr="00F50511" w:rsidRDefault="00F50511" w:rsidP="00F50511">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2C994" w14:textId="77777777" w:rsidR="00F50511" w:rsidRPr="00F50511" w:rsidRDefault="00F50511" w:rsidP="00F50511">
            <w:pPr>
              <w:widowControl w:val="0"/>
              <w:suppressAutoHyphens/>
              <w:rPr>
                <w:rFonts w:ascii="Calibri" w:eastAsia="Calibri" w:hAnsi="Calibri" w:cs="Calibri"/>
                <w:sz w:val="20"/>
                <w:szCs w:val="20"/>
                <w:lang w:eastAsia="zh-CN"/>
              </w:rPr>
            </w:pPr>
            <w:r w:rsidRPr="00F50511">
              <w:rPr>
                <w:sz w:val="20"/>
                <w:szCs w:val="20"/>
              </w:rPr>
              <w:t>в том числе:</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C1034" w14:textId="77777777" w:rsidR="00F50511" w:rsidRPr="00F50511" w:rsidRDefault="00F50511" w:rsidP="00F50511">
            <w:pPr>
              <w:widowControl w:val="0"/>
              <w:suppressAutoHyphens/>
              <w:snapToGrid w:val="0"/>
              <w:jc w:val="center"/>
              <w:rPr>
                <w:sz w:val="20"/>
                <w:szCs w:val="20"/>
              </w:rPr>
            </w:pPr>
          </w:p>
        </w:tc>
      </w:tr>
      <w:tr w:rsidR="00F50511" w:rsidRPr="00F50511" w14:paraId="48CC0002"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BC53" w14:textId="77777777" w:rsidR="00F50511" w:rsidRPr="00F50511" w:rsidRDefault="00F50511" w:rsidP="00F50511">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9C5D" w14:textId="77777777" w:rsidR="00F50511" w:rsidRPr="00F50511" w:rsidRDefault="00F50511" w:rsidP="00F50511">
            <w:pPr>
              <w:widowControl w:val="0"/>
              <w:suppressAutoHyphens/>
              <w:rPr>
                <w:rFonts w:ascii="Calibri" w:eastAsia="Calibri" w:hAnsi="Calibri" w:cs="Calibri"/>
                <w:sz w:val="20"/>
                <w:szCs w:val="20"/>
                <w:lang w:eastAsia="zh-CN"/>
              </w:rPr>
            </w:pPr>
            <w:r w:rsidRPr="00F50511">
              <w:rPr>
                <w:sz w:val="20"/>
                <w:szCs w:val="20"/>
              </w:rPr>
              <w:t>на поддержку мер по обеспечению сбалансированности бюджетов сельских поселений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57F4" w14:textId="77777777" w:rsidR="00F50511" w:rsidRPr="00F50511" w:rsidRDefault="00F50511" w:rsidP="00F50511">
            <w:pPr>
              <w:widowControl w:val="0"/>
              <w:suppressAutoHyphens/>
              <w:jc w:val="center"/>
              <w:rPr>
                <w:sz w:val="20"/>
                <w:szCs w:val="20"/>
              </w:rPr>
            </w:pPr>
            <w:r w:rsidRPr="00F50511">
              <w:rPr>
                <w:sz w:val="20"/>
                <w:szCs w:val="20"/>
              </w:rPr>
              <w:t>7 967,2</w:t>
            </w:r>
          </w:p>
        </w:tc>
      </w:tr>
      <w:tr w:rsidR="00F50511" w:rsidRPr="00F50511" w14:paraId="361BDB2E" w14:textId="77777777" w:rsidTr="00F50511">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93ACC" w14:textId="77777777" w:rsidR="00F50511" w:rsidRPr="00F50511" w:rsidRDefault="00F50511" w:rsidP="00F50511">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776E" w14:textId="77777777" w:rsidR="00F50511" w:rsidRPr="00F50511" w:rsidRDefault="00F50511" w:rsidP="00F50511">
            <w:pPr>
              <w:widowControl w:val="0"/>
              <w:suppressAutoHyphens/>
              <w:rPr>
                <w:sz w:val="20"/>
                <w:szCs w:val="20"/>
              </w:rPr>
            </w:pPr>
            <w:r w:rsidRPr="00F50511">
              <w:rPr>
                <w:rFonts w:eastAsia="Calibri"/>
                <w:sz w:val="20"/>
                <w:szCs w:val="20"/>
                <w:lang w:eastAsia="zh-CN"/>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w:t>
            </w:r>
            <w:r w:rsidRPr="00F50511">
              <w:rPr>
                <w:rFonts w:eastAsia="Calibri"/>
                <w:sz w:val="20"/>
                <w:szCs w:val="20"/>
                <w:lang w:eastAsia="zh-CN"/>
              </w:rPr>
              <w:lastRenderedPageBreak/>
              <w:t>повторный брак</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F9032" w14:textId="77777777" w:rsidR="00F50511" w:rsidRPr="00F50511" w:rsidRDefault="00F50511" w:rsidP="00F50511">
            <w:pPr>
              <w:widowControl w:val="0"/>
              <w:suppressAutoHyphens/>
              <w:jc w:val="center"/>
              <w:rPr>
                <w:rFonts w:ascii="Calibri" w:eastAsia="Calibri" w:hAnsi="Calibri" w:cs="Calibri"/>
                <w:sz w:val="20"/>
                <w:szCs w:val="20"/>
                <w:lang w:eastAsia="zh-CN"/>
              </w:rPr>
            </w:pPr>
            <w:r w:rsidRPr="00F50511">
              <w:rPr>
                <w:sz w:val="20"/>
                <w:szCs w:val="20"/>
              </w:rPr>
              <w:lastRenderedPageBreak/>
              <w:t>50,0</w:t>
            </w:r>
          </w:p>
        </w:tc>
      </w:tr>
      <w:tr w:rsidR="00F50511" w:rsidRPr="00F50511" w14:paraId="3BD817F2" w14:textId="77777777" w:rsidTr="00F50511">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447DA" w14:textId="77777777" w:rsidR="00F50511" w:rsidRPr="00F50511" w:rsidRDefault="00F50511" w:rsidP="00F50511">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575B9" w14:textId="77777777" w:rsidR="00F50511" w:rsidRPr="00F50511" w:rsidRDefault="00F50511" w:rsidP="00F50511">
            <w:pPr>
              <w:widowControl w:val="0"/>
              <w:suppressAutoHyphens/>
              <w:jc w:val="both"/>
              <w:rPr>
                <w:rFonts w:ascii="Calibri" w:eastAsia="Calibri" w:hAnsi="Calibri" w:cs="Calibri"/>
                <w:sz w:val="20"/>
                <w:szCs w:val="20"/>
                <w:lang w:eastAsia="zh-CN"/>
              </w:rPr>
            </w:pPr>
            <w:r w:rsidRPr="00F50511">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19E4" w14:textId="77777777" w:rsidR="00F50511" w:rsidRPr="00F50511" w:rsidRDefault="00F50511" w:rsidP="00F50511">
            <w:pPr>
              <w:widowControl w:val="0"/>
              <w:suppressAutoHyphens/>
              <w:jc w:val="center"/>
              <w:rPr>
                <w:rFonts w:ascii="Calibri" w:eastAsia="Calibri" w:hAnsi="Calibri" w:cs="Calibri"/>
                <w:sz w:val="20"/>
                <w:szCs w:val="20"/>
                <w:lang w:eastAsia="zh-CN"/>
              </w:rPr>
            </w:pPr>
            <w:r w:rsidRPr="00F50511">
              <w:rPr>
                <w:sz w:val="20"/>
                <w:szCs w:val="20"/>
              </w:rPr>
              <w:t>54 422,1</w:t>
            </w:r>
          </w:p>
        </w:tc>
      </w:tr>
      <w:tr w:rsidR="00F50511" w:rsidRPr="00F50511" w14:paraId="688776A1" w14:textId="77777777" w:rsidTr="00F50511">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69C4" w14:textId="77777777" w:rsidR="00F50511" w:rsidRPr="00F50511" w:rsidRDefault="00F50511" w:rsidP="00F50511">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6FA6" w14:textId="77777777" w:rsidR="00F50511" w:rsidRPr="00F50511" w:rsidRDefault="00F50511" w:rsidP="00F50511">
            <w:pPr>
              <w:suppressAutoHyphens/>
              <w:spacing w:line="252" w:lineRule="auto"/>
              <w:rPr>
                <w:rFonts w:ascii="Calibri" w:eastAsia="Calibri" w:hAnsi="Calibri" w:cs="Calibri"/>
                <w:sz w:val="20"/>
                <w:szCs w:val="20"/>
                <w:lang w:eastAsia="zh-CN"/>
              </w:rPr>
            </w:pPr>
            <w:r w:rsidRPr="00F50511">
              <w:rPr>
                <w:sz w:val="20"/>
                <w:szCs w:val="20"/>
                <w:lang w:eastAsia="zh-CN"/>
              </w:rPr>
              <w:t xml:space="preserve"> </w:t>
            </w:r>
            <w:r w:rsidRPr="00F50511">
              <w:rPr>
                <w:rFonts w:eastAsia="Calibri"/>
                <w:sz w:val="20"/>
                <w:szCs w:val="20"/>
                <w:lang w:eastAsia="zh-CN"/>
              </w:rPr>
              <w:t>на обеспечение условий для развития физической культуры и массового спорта в рамках регионального проекта «Спорт-норма жизни»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1F6D" w14:textId="77777777" w:rsidR="00F50511" w:rsidRPr="00F50511" w:rsidRDefault="00F50511" w:rsidP="00F50511">
            <w:pPr>
              <w:widowControl w:val="0"/>
              <w:suppressAutoHyphens/>
              <w:jc w:val="center"/>
              <w:rPr>
                <w:rFonts w:ascii="Calibri" w:eastAsia="Calibri" w:hAnsi="Calibri" w:cs="Calibri"/>
                <w:sz w:val="20"/>
                <w:szCs w:val="20"/>
                <w:lang w:eastAsia="zh-CN"/>
              </w:rPr>
            </w:pPr>
            <w:r w:rsidRPr="00F50511">
              <w:rPr>
                <w:sz w:val="20"/>
                <w:szCs w:val="20"/>
              </w:rPr>
              <w:t>1 611,6</w:t>
            </w:r>
          </w:p>
        </w:tc>
      </w:tr>
      <w:tr w:rsidR="00F50511" w:rsidRPr="00F50511" w14:paraId="6F22E8CC" w14:textId="77777777" w:rsidTr="00F50511">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FD1E" w14:textId="77777777" w:rsidR="00F50511" w:rsidRPr="00F50511" w:rsidRDefault="00F50511" w:rsidP="00F50511">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140B1" w14:textId="77777777" w:rsidR="00F50511" w:rsidRPr="00F50511" w:rsidRDefault="00F50511" w:rsidP="00F50511">
            <w:pPr>
              <w:suppressAutoHyphens/>
              <w:spacing w:line="252" w:lineRule="auto"/>
              <w:rPr>
                <w:sz w:val="20"/>
                <w:szCs w:val="20"/>
                <w:lang w:eastAsia="zh-CN"/>
              </w:rPr>
            </w:pPr>
            <w:r w:rsidRPr="00F50511">
              <w:rPr>
                <w:sz w:val="20"/>
                <w:szCs w:val="20"/>
                <w:lang w:eastAsia="zh-CN"/>
              </w:rPr>
              <w:t>На капитальный ремонт и (или) ремонт автомобильных дорог общего пользования местного значения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B8324" w14:textId="77777777" w:rsidR="00F50511" w:rsidRPr="00F50511" w:rsidRDefault="00F50511" w:rsidP="00F50511">
            <w:pPr>
              <w:widowControl w:val="0"/>
              <w:suppressAutoHyphens/>
              <w:jc w:val="center"/>
              <w:rPr>
                <w:sz w:val="20"/>
                <w:szCs w:val="20"/>
              </w:rPr>
            </w:pPr>
            <w:r w:rsidRPr="00F50511">
              <w:rPr>
                <w:sz w:val="20"/>
                <w:szCs w:val="20"/>
              </w:rPr>
              <w:t>3034,3</w:t>
            </w:r>
          </w:p>
        </w:tc>
      </w:tr>
      <w:tr w:rsidR="00F50511" w:rsidRPr="00F50511" w14:paraId="129D3BA3" w14:textId="77777777" w:rsidTr="00F50511">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C988" w14:textId="77777777" w:rsidR="00F50511" w:rsidRPr="00F50511" w:rsidRDefault="00F50511" w:rsidP="00F50511">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1DC8" w14:textId="77777777" w:rsidR="00F50511" w:rsidRPr="00F50511" w:rsidRDefault="00F50511" w:rsidP="00F50511">
            <w:pPr>
              <w:suppressAutoHyphens/>
              <w:spacing w:line="252" w:lineRule="auto"/>
              <w:rPr>
                <w:sz w:val="20"/>
                <w:szCs w:val="20"/>
                <w:lang w:eastAsia="zh-CN"/>
              </w:rPr>
            </w:pPr>
            <w:r w:rsidRPr="00F50511">
              <w:rPr>
                <w:sz w:val="20"/>
                <w:szCs w:val="20"/>
                <w:lang w:eastAsia="zh-CN"/>
              </w:rPr>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3E0D" w14:textId="77777777" w:rsidR="00F50511" w:rsidRPr="00F50511" w:rsidRDefault="00F50511" w:rsidP="00F50511">
            <w:pPr>
              <w:widowControl w:val="0"/>
              <w:suppressAutoHyphens/>
              <w:jc w:val="center"/>
              <w:rPr>
                <w:sz w:val="20"/>
                <w:szCs w:val="20"/>
              </w:rPr>
            </w:pPr>
            <w:r w:rsidRPr="00F50511">
              <w:rPr>
                <w:sz w:val="20"/>
                <w:szCs w:val="20"/>
              </w:rPr>
              <w:t>5 537,0</w:t>
            </w:r>
          </w:p>
        </w:tc>
      </w:tr>
      <w:tr w:rsidR="00F50511" w:rsidRPr="00F50511" w14:paraId="4CBB3759" w14:textId="77777777" w:rsidTr="00F50511">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978F" w14:textId="77777777" w:rsidR="00F50511" w:rsidRPr="00F50511" w:rsidRDefault="00F50511" w:rsidP="00F50511">
            <w:pPr>
              <w:widowControl w:val="0"/>
              <w:suppressAutoHyphens/>
              <w:snapToGrid w:val="0"/>
              <w:jc w:val="center"/>
              <w:rPr>
                <w:sz w:val="20"/>
                <w:szCs w:val="20"/>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1D65" w14:textId="77777777" w:rsidR="00F50511" w:rsidRPr="00F50511" w:rsidRDefault="00F50511" w:rsidP="00F50511">
            <w:pPr>
              <w:suppressAutoHyphens/>
              <w:spacing w:line="252" w:lineRule="auto"/>
              <w:rPr>
                <w:sz w:val="20"/>
                <w:szCs w:val="20"/>
                <w:lang w:eastAsia="zh-CN"/>
              </w:rPr>
            </w:pPr>
            <w:r w:rsidRPr="00F50511">
              <w:rPr>
                <w:sz w:val="20"/>
                <w:szCs w:val="20"/>
                <w:lang w:eastAsia="zh-CN"/>
              </w:rPr>
              <w:t>на обеспечение софинансирования расходов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7A5D" w14:textId="77777777" w:rsidR="00F50511" w:rsidRPr="00F50511" w:rsidRDefault="00F50511" w:rsidP="00F50511">
            <w:pPr>
              <w:widowControl w:val="0"/>
              <w:suppressAutoHyphens/>
              <w:jc w:val="center"/>
              <w:rPr>
                <w:sz w:val="20"/>
                <w:szCs w:val="20"/>
              </w:rPr>
            </w:pPr>
            <w:r w:rsidRPr="00F50511">
              <w:rPr>
                <w:sz w:val="20"/>
                <w:szCs w:val="20"/>
              </w:rPr>
              <w:t>816,4</w:t>
            </w:r>
          </w:p>
        </w:tc>
      </w:tr>
    </w:tbl>
    <w:p w14:paraId="45472B05"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371476AB" w14:textId="03E98507" w:rsidR="00F50511" w:rsidRPr="00F50511" w:rsidRDefault="00F50511" w:rsidP="00F50511">
      <w:pPr>
        <w:pageBreakBefore/>
        <w:suppressAutoHyphens/>
        <w:ind w:left="5103"/>
        <w:rPr>
          <w:rFonts w:ascii="Calibri" w:eastAsia="Calibri" w:hAnsi="Calibri" w:cs="Calibri"/>
          <w:sz w:val="20"/>
          <w:szCs w:val="20"/>
          <w:lang w:eastAsia="zh-CN"/>
        </w:rPr>
      </w:pPr>
      <w:r>
        <w:rPr>
          <w:sz w:val="20"/>
          <w:szCs w:val="20"/>
        </w:rPr>
        <w:lastRenderedPageBreak/>
        <w:t>П</w:t>
      </w:r>
      <w:r w:rsidRPr="00F50511">
        <w:rPr>
          <w:sz w:val="20"/>
          <w:szCs w:val="20"/>
        </w:rPr>
        <w:t>риложение 2</w:t>
      </w:r>
    </w:p>
    <w:p w14:paraId="27195304" w14:textId="77777777" w:rsidR="00F50511" w:rsidRPr="00F50511" w:rsidRDefault="00F50511" w:rsidP="00F50511">
      <w:pPr>
        <w:tabs>
          <w:tab w:val="left" w:pos="5040"/>
          <w:tab w:val="left" w:pos="5400"/>
        </w:tabs>
        <w:suppressAutoHyphens/>
        <w:ind w:left="5103"/>
        <w:rPr>
          <w:rFonts w:ascii="Calibri" w:eastAsia="Calibri" w:hAnsi="Calibri" w:cs="Calibri"/>
          <w:sz w:val="20"/>
          <w:szCs w:val="20"/>
          <w:lang w:eastAsia="zh-CN"/>
        </w:rPr>
      </w:pPr>
      <w:r w:rsidRPr="00F50511">
        <w:rPr>
          <w:sz w:val="20"/>
          <w:szCs w:val="20"/>
        </w:rPr>
        <w:t>к решению Совета Подгорнского сельского поселения от 22.12.2023 № 51</w:t>
      </w:r>
    </w:p>
    <w:p w14:paraId="11929294" w14:textId="77777777" w:rsidR="00F50511" w:rsidRPr="00F50511" w:rsidRDefault="00F50511" w:rsidP="00F50511">
      <w:pPr>
        <w:suppressAutoHyphens/>
        <w:jc w:val="center"/>
        <w:rPr>
          <w:b/>
          <w:i/>
          <w:sz w:val="20"/>
          <w:szCs w:val="20"/>
        </w:rPr>
      </w:pPr>
    </w:p>
    <w:p w14:paraId="3F0DEE3D"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РАСПРЕДЕЛЕНИЕ</w:t>
      </w:r>
    </w:p>
    <w:p w14:paraId="14797606"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2024 год </w:t>
      </w:r>
    </w:p>
    <w:p w14:paraId="12B1922F" w14:textId="77777777" w:rsidR="00F50511" w:rsidRPr="00F50511" w:rsidRDefault="00F50511" w:rsidP="00F50511">
      <w:pPr>
        <w:suppressAutoHyphens/>
        <w:jc w:val="center"/>
        <w:rPr>
          <w:b/>
          <w:i/>
          <w:color w:val="0000FF"/>
          <w:sz w:val="20"/>
          <w:szCs w:val="20"/>
        </w:rPr>
      </w:pPr>
    </w:p>
    <w:tbl>
      <w:tblPr>
        <w:tblW w:w="0" w:type="auto"/>
        <w:tblInd w:w="-5" w:type="dxa"/>
        <w:tblLayout w:type="fixed"/>
        <w:tblLook w:val="0000" w:firstRow="0" w:lastRow="0" w:firstColumn="0" w:lastColumn="0" w:noHBand="0" w:noVBand="0"/>
      </w:tblPr>
      <w:tblGrid>
        <w:gridCol w:w="4513"/>
        <w:gridCol w:w="699"/>
        <w:gridCol w:w="704"/>
        <w:gridCol w:w="1316"/>
        <w:gridCol w:w="706"/>
        <w:gridCol w:w="1345"/>
      </w:tblGrid>
      <w:tr w:rsidR="00F50511" w:rsidRPr="00F50511" w14:paraId="0E7A89AA" w14:textId="77777777" w:rsidTr="00F50511">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1CBEC" w14:textId="77777777" w:rsidR="00F50511" w:rsidRPr="00F50511" w:rsidRDefault="00F50511" w:rsidP="00F50511">
            <w:pPr>
              <w:suppressAutoHyphens/>
              <w:ind w:right="-7128"/>
              <w:rPr>
                <w:rFonts w:eastAsia="Calibri"/>
                <w:sz w:val="20"/>
                <w:szCs w:val="20"/>
                <w:lang w:eastAsia="zh-CN"/>
              </w:rPr>
            </w:pPr>
            <w:r w:rsidRPr="00F50511">
              <w:rPr>
                <w:b/>
                <w:sz w:val="20"/>
                <w:szCs w:val="20"/>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438F514" w14:textId="77777777" w:rsidR="00F50511" w:rsidRPr="00F50511" w:rsidRDefault="00F50511" w:rsidP="00F50511">
            <w:pPr>
              <w:suppressAutoHyphens/>
              <w:jc w:val="center"/>
              <w:rPr>
                <w:rFonts w:eastAsia="Calibri"/>
                <w:sz w:val="20"/>
                <w:szCs w:val="20"/>
                <w:lang w:eastAsia="zh-CN"/>
              </w:rPr>
            </w:pPr>
            <w:r w:rsidRPr="00F50511">
              <w:rPr>
                <w:b/>
                <w:sz w:val="20"/>
                <w:szCs w:val="20"/>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81EB9A9" w14:textId="77777777" w:rsidR="00F50511" w:rsidRPr="00F50511" w:rsidRDefault="00F50511" w:rsidP="00F50511">
            <w:pPr>
              <w:suppressAutoHyphens/>
              <w:jc w:val="center"/>
              <w:rPr>
                <w:rFonts w:eastAsia="Calibri"/>
                <w:sz w:val="20"/>
                <w:szCs w:val="20"/>
                <w:lang w:eastAsia="zh-CN"/>
              </w:rPr>
            </w:pPr>
            <w:r w:rsidRPr="00F50511">
              <w:rPr>
                <w:b/>
                <w:sz w:val="20"/>
                <w:szCs w:val="20"/>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DC5677A" w14:textId="77777777" w:rsidR="00F50511" w:rsidRPr="00F50511" w:rsidRDefault="00F50511" w:rsidP="00F50511">
            <w:pPr>
              <w:suppressAutoHyphens/>
              <w:jc w:val="center"/>
              <w:rPr>
                <w:rFonts w:eastAsia="Calibri"/>
                <w:sz w:val="20"/>
                <w:szCs w:val="20"/>
                <w:lang w:eastAsia="zh-CN"/>
              </w:rPr>
            </w:pPr>
            <w:r w:rsidRPr="00F50511">
              <w:rPr>
                <w:b/>
                <w:sz w:val="20"/>
                <w:szCs w:val="20"/>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91FA06B" w14:textId="77777777" w:rsidR="00F50511" w:rsidRPr="00F50511" w:rsidRDefault="00F50511" w:rsidP="00F50511">
            <w:pPr>
              <w:suppressAutoHyphens/>
              <w:jc w:val="center"/>
              <w:rPr>
                <w:rFonts w:eastAsia="Calibri"/>
                <w:sz w:val="20"/>
                <w:szCs w:val="20"/>
                <w:lang w:eastAsia="zh-CN"/>
              </w:rPr>
            </w:pPr>
            <w:r w:rsidRPr="00F50511">
              <w:rPr>
                <w:b/>
                <w:sz w:val="20"/>
                <w:szCs w:val="20"/>
              </w:rPr>
              <w:t>ВР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D59EE54" w14:textId="77777777" w:rsidR="00F50511" w:rsidRPr="00F50511" w:rsidRDefault="00F50511" w:rsidP="00F50511">
            <w:pPr>
              <w:suppressAutoHyphens/>
              <w:jc w:val="center"/>
              <w:rPr>
                <w:rFonts w:eastAsia="Calibri"/>
                <w:sz w:val="20"/>
                <w:szCs w:val="20"/>
                <w:lang w:eastAsia="zh-CN"/>
              </w:rPr>
            </w:pPr>
            <w:r w:rsidRPr="00F50511">
              <w:rPr>
                <w:b/>
                <w:sz w:val="20"/>
                <w:szCs w:val="20"/>
              </w:rPr>
              <w:t>Сумма</w:t>
            </w:r>
          </w:p>
          <w:p w14:paraId="2E18F4F8" w14:textId="77777777" w:rsidR="00F50511" w:rsidRPr="00F50511" w:rsidRDefault="00F50511" w:rsidP="00F50511">
            <w:pPr>
              <w:suppressAutoHyphens/>
              <w:jc w:val="center"/>
              <w:rPr>
                <w:rFonts w:eastAsia="Calibri"/>
                <w:sz w:val="20"/>
                <w:szCs w:val="20"/>
                <w:lang w:eastAsia="zh-CN"/>
              </w:rPr>
            </w:pPr>
            <w:r w:rsidRPr="00F50511">
              <w:rPr>
                <w:b/>
                <w:sz w:val="20"/>
                <w:szCs w:val="20"/>
              </w:rPr>
              <w:t>(тыс.руб.)</w:t>
            </w:r>
          </w:p>
        </w:tc>
      </w:tr>
      <w:tr w:rsidR="00F50511" w:rsidRPr="00F50511" w14:paraId="2D95D01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0001BF" w14:textId="77777777" w:rsidR="00F50511" w:rsidRPr="00F50511" w:rsidRDefault="00F50511" w:rsidP="00F50511">
            <w:pPr>
              <w:suppressAutoHyphens/>
              <w:rPr>
                <w:rFonts w:eastAsia="Calibri"/>
                <w:sz w:val="20"/>
                <w:szCs w:val="20"/>
                <w:lang w:eastAsia="zh-CN"/>
              </w:rPr>
            </w:pPr>
            <w:r w:rsidRPr="00F50511">
              <w:rPr>
                <w:b/>
                <w:sz w:val="20"/>
                <w:szCs w:val="20"/>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14FBEB3" w14:textId="77777777" w:rsidR="00F50511" w:rsidRPr="00F50511" w:rsidRDefault="00F50511" w:rsidP="00F50511">
            <w:pPr>
              <w:suppressAutoHyphens/>
              <w:snapToGrid w:val="0"/>
              <w:jc w:val="center"/>
              <w:rPr>
                <w:b/>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5B53A959" w14:textId="77777777" w:rsidR="00F50511" w:rsidRPr="00F50511" w:rsidRDefault="00F50511" w:rsidP="00F50511">
            <w:pPr>
              <w:suppressAutoHyphens/>
              <w:snapToGrid w:val="0"/>
              <w:jc w:val="center"/>
              <w:rPr>
                <w:b/>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394B0BF" w14:textId="77777777" w:rsidR="00F50511" w:rsidRPr="00F50511" w:rsidRDefault="00F50511" w:rsidP="00F50511">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A4D5B10"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6030" w14:textId="77777777" w:rsidR="00F50511" w:rsidRPr="00F50511" w:rsidRDefault="00F50511" w:rsidP="00F50511">
            <w:pPr>
              <w:suppressAutoHyphens/>
              <w:jc w:val="center"/>
              <w:rPr>
                <w:rFonts w:eastAsia="Calibri"/>
                <w:sz w:val="20"/>
                <w:szCs w:val="20"/>
                <w:lang w:eastAsia="zh-CN"/>
              </w:rPr>
            </w:pPr>
            <w:r w:rsidRPr="00F50511">
              <w:rPr>
                <w:b/>
                <w:sz w:val="20"/>
                <w:szCs w:val="20"/>
              </w:rPr>
              <w:t>112 760,0</w:t>
            </w:r>
          </w:p>
        </w:tc>
      </w:tr>
      <w:tr w:rsidR="00F50511" w:rsidRPr="00F50511" w14:paraId="6E20101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5C6368" w14:textId="77777777" w:rsidR="00F50511" w:rsidRPr="00F50511" w:rsidRDefault="00F50511" w:rsidP="00F50511">
            <w:pPr>
              <w:suppressAutoHyphens/>
              <w:rPr>
                <w:rFonts w:eastAsia="Calibri"/>
                <w:sz w:val="20"/>
                <w:szCs w:val="20"/>
                <w:lang w:eastAsia="zh-CN"/>
              </w:rPr>
            </w:pPr>
            <w:r w:rsidRPr="00F50511">
              <w:rPr>
                <w:b/>
                <w:sz w:val="20"/>
                <w:szCs w:val="20"/>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8C4F" w14:textId="77777777" w:rsidR="00F50511" w:rsidRPr="00F50511" w:rsidRDefault="00F50511" w:rsidP="00F50511">
            <w:pPr>
              <w:suppressAutoHyphens/>
              <w:jc w:val="center"/>
              <w:rPr>
                <w:rFonts w:eastAsia="Calibri"/>
                <w:sz w:val="20"/>
                <w:szCs w:val="20"/>
                <w:lang w:eastAsia="zh-CN"/>
              </w:rPr>
            </w:pPr>
            <w:r w:rsidRPr="00F50511">
              <w:rPr>
                <w:b/>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9261"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191B7" w14:textId="77777777" w:rsidR="00F50511" w:rsidRPr="00F50511" w:rsidRDefault="00F50511" w:rsidP="00F50511">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0AB2"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3A30" w14:textId="77777777" w:rsidR="00F50511" w:rsidRPr="00F50511" w:rsidRDefault="00F50511" w:rsidP="00F50511">
            <w:pPr>
              <w:suppressAutoHyphens/>
              <w:jc w:val="center"/>
              <w:rPr>
                <w:rFonts w:eastAsia="Calibri"/>
                <w:sz w:val="20"/>
                <w:szCs w:val="20"/>
                <w:lang w:eastAsia="zh-CN"/>
              </w:rPr>
            </w:pPr>
            <w:r w:rsidRPr="00F50511">
              <w:rPr>
                <w:b/>
                <w:sz w:val="20"/>
                <w:szCs w:val="20"/>
              </w:rPr>
              <w:t>13 548,5</w:t>
            </w:r>
          </w:p>
        </w:tc>
      </w:tr>
      <w:tr w:rsidR="00F50511" w:rsidRPr="00F50511" w14:paraId="4AB9C0FB"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161539" w14:textId="77777777" w:rsidR="00F50511" w:rsidRPr="00F50511" w:rsidRDefault="00F50511" w:rsidP="00F50511">
            <w:pPr>
              <w:suppressAutoHyphens/>
              <w:jc w:val="both"/>
              <w:rPr>
                <w:rFonts w:eastAsia="Calibri"/>
                <w:sz w:val="20"/>
                <w:szCs w:val="20"/>
                <w:lang w:eastAsia="zh-CN"/>
              </w:rPr>
            </w:pPr>
            <w:r w:rsidRPr="00F50511">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92803"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E20B" w14:textId="77777777" w:rsidR="00F50511" w:rsidRPr="00F50511" w:rsidRDefault="00F50511" w:rsidP="00F50511">
            <w:pPr>
              <w:suppressAutoHyphens/>
              <w:jc w:val="center"/>
              <w:rPr>
                <w:rFonts w:eastAsia="Calibri"/>
                <w:sz w:val="20"/>
                <w:szCs w:val="20"/>
                <w:lang w:eastAsia="zh-CN"/>
              </w:rPr>
            </w:pPr>
            <w:r w:rsidRPr="00F50511">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89A7" w14:textId="77777777" w:rsidR="00F50511" w:rsidRPr="00F50511" w:rsidRDefault="00F50511" w:rsidP="00F50511">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945A" w14:textId="77777777" w:rsidR="00F50511" w:rsidRPr="00F50511" w:rsidRDefault="00F50511" w:rsidP="00F50511">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FB84" w14:textId="77777777" w:rsidR="00F50511" w:rsidRPr="00F50511" w:rsidRDefault="00F50511" w:rsidP="00F50511">
            <w:pPr>
              <w:suppressAutoHyphens/>
              <w:jc w:val="center"/>
              <w:rPr>
                <w:rFonts w:eastAsia="Calibri"/>
                <w:sz w:val="20"/>
                <w:szCs w:val="20"/>
                <w:lang w:eastAsia="zh-CN"/>
              </w:rPr>
            </w:pPr>
            <w:r w:rsidRPr="00F50511">
              <w:rPr>
                <w:b/>
                <w:sz w:val="20"/>
                <w:szCs w:val="20"/>
              </w:rPr>
              <w:t>1600,6</w:t>
            </w:r>
          </w:p>
        </w:tc>
      </w:tr>
      <w:tr w:rsidR="00F50511" w:rsidRPr="00F50511" w14:paraId="5D344C2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2D48B4" w14:textId="77777777" w:rsidR="00F50511" w:rsidRPr="00F50511" w:rsidRDefault="00F50511" w:rsidP="00F50511">
            <w:pPr>
              <w:suppressAutoHyphens/>
              <w:jc w:val="both"/>
              <w:rPr>
                <w:rFonts w:eastAsia="Calibri"/>
                <w:sz w:val="20"/>
                <w:szCs w:val="20"/>
                <w:lang w:eastAsia="zh-CN"/>
              </w:rPr>
            </w:pPr>
            <w:r w:rsidRPr="00F50511">
              <w:rPr>
                <w:sz w:val="20"/>
                <w:szCs w:val="20"/>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1456"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CCC8"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EE91"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82FAE"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FB8E"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1600,6</w:t>
            </w:r>
          </w:p>
        </w:tc>
      </w:tr>
      <w:tr w:rsidR="00F50511" w:rsidRPr="00F50511" w14:paraId="190EE8B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5A5EA4" w14:textId="77777777" w:rsidR="00F50511" w:rsidRPr="00F50511" w:rsidRDefault="00F50511" w:rsidP="00F50511">
            <w:pPr>
              <w:suppressAutoHyphens/>
              <w:jc w:val="both"/>
              <w:rPr>
                <w:rFonts w:eastAsia="Calibri"/>
                <w:sz w:val="20"/>
                <w:szCs w:val="20"/>
                <w:lang w:eastAsia="zh-CN"/>
              </w:rPr>
            </w:pPr>
            <w:r w:rsidRPr="00F50511">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97B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1A2C"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DEA7" w14:textId="77777777" w:rsidR="00F50511" w:rsidRPr="00F50511" w:rsidRDefault="00F50511" w:rsidP="00F50511">
            <w:pPr>
              <w:suppressAutoHyphens/>
              <w:jc w:val="center"/>
              <w:rPr>
                <w:rFonts w:eastAsia="Calibri"/>
                <w:sz w:val="20"/>
                <w:szCs w:val="20"/>
                <w:lang w:eastAsia="zh-CN"/>
              </w:rPr>
            </w:pPr>
            <w:r w:rsidRPr="00F50511">
              <w:rPr>
                <w:sz w:val="20"/>
                <w:szCs w:val="20"/>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3F"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9AA17"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1600,6</w:t>
            </w:r>
          </w:p>
        </w:tc>
      </w:tr>
      <w:tr w:rsidR="00F50511" w:rsidRPr="00F50511" w14:paraId="1490DF7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03267F" w14:textId="77777777" w:rsidR="00F50511" w:rsidRPr="00F50511" w:rsidRDefault="00F50511" w:rsidP="00F50511">
            <w:pPr>
              <w:suppressAutoHyphens/>
              <w:rPr>
                <w:rFonts w:eastAsia="Calibri"/>
                <w:sz w:val="20"/>
                <w:szCs w:val="20"/>
                <w:lang w:eastAsia="zh-CN"/>
              </w:rPr>
            </w:pPr>
            <w:r w:rsidRPr="00F50511">
              <w:rPr>
                <w:sz w:val="20"/>
                <w:szCs w:val="20"/>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CACD"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ED45"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33EE4" w14:textId="77777777" w:rsidR="00F50511" w:rsidRPr="00F50511" w:rsidRDefault="00F50511" w:rsidP="00F50511">
            <w:pPr>
              <w:suppressAutoHyphens/>
              <w:jc w:val="center"/>
              <w:rPr>
                <w:rFonts w:eastAsia="Calibri"/>
                <w:sz w:val="20"/>
                <w:szCs w:val="20"/>
                <w:lang w:eastAsia="zh-CN"/>
              </w:rPr>
            </w:pPr>
            <w:r w:rsidRPr="00F50511">
              <w:rPr>
                <w:sz w:val="20"/>
                <w:szCs w:val="20"/>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8DF6"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0E1B" w14:textId="77777777" w:rsidR="00F50511" w:rsidRPr="00F50511" w:rsidRDefault="00F50511" w:rsidP="00F50511">
            <w:pPr>
              <w:suppressAutoHyphens/>
              <w:jc w:val="center"/>
              <w:rPr>
                <w:rFonts w:eastAsia="Calibri"/>
                <w:sz w:val="20"/>
                <w:szCs w:val="20"/>
                <w:lang w:eastAsia="zh-CN"/>
              </w:rPr>
            </w:pPr>
            <w:r w:rsidRPr="00F50511">
              <w:rPr>
                <w:sz w:val="20"/>
                <w:szCs w:val="20"/>
              </w:rPr>
              <w:t>1600,6</w:t>
            </w:r>
          </w:p>
        </w:tc>
      </w:tr>
      <w:tr w:rsidR="00F50511" w:rsidRPr="00F50511" w14:paraId="717710EF"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DA119B" w14:textId="77777777" w:rsidR="00F50511" w:rsidRPr="00F50511" w:rsidRDefault="00F50511" w:rsidP="00F50511">
            <w:pPr>
              <w:suppressAutoHyphens/>
              <w:rPr>
                <w:rFonts w:eastAsia="Calibri"/>
                <w:sz w:val="20"/>
                <w:szCs w:val="20"/>
                <w:lang w:eastAsia="zh-CN"/>
              </w:rPr>
            </w:pPr>
            <w:r w:rsidRPr="00F5051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295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099A"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5387A" w14:textId="77777777" w:rsidR="00F50511" w:rsidRPr="00F50511" w:rsidRDefault="00F50511" w:rsidP="00F50511">
            <w:pPr>
              <w:suppressAutoHyphens/>
              <w:jc w:val="center"/>
              <w:rPr>
                <w:rFonts w:eastAsia="Calibri"/>
                <w:sz w:val="20"/>
                <w:szCs w:val="20"/>
                <w:lang w:eastAsia="zh-CN"/>
              </w:rPr>
            </w:pPr>
            <w:r w:rsidRPr="00F50511">
              <w:rPr>
                <w:sz w:val="20"/>
                <w:szCs w:val="20"/>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90DD" w14:textId="77777777" w:rsidR="00F50511" w:rsidRPr="00F50511" w:rsidRDefault="00F50511" w:rsidP="00F50511">
            <w:pPr>
              <w:suppressAutoHyphens/>
              <w:jc w:val="center"/>
              <w:rPr>
                <w:rFonts w:eastAsia="Calibri"/>
                <w:sz w:val="20"/>
                <w:szCs w:val="20"/>
                <w:lang w:eastAsia="zh-CN"/>
              </w:rPr>
            </w:pPr>
            <w:r w:rsidRPr="00F5051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64162" w14:textId="77777777" w:rsidR="00F50511" w:rsidRPr="00F50511" w:rsidRDefault="00F50511" w:rsidP="00F50511">
            <w:pPr>
              <w:suppressAutoHyphens/>
              <w:jc w:val="center"/>
              <w:rPr>
                <w:rFonts w:eastAsia="Calibri"/>
                <w:sz w:val="20"/>
                <w:szCs w:val="20"/>
                <w:lang w:eastAsia="zh-CN"/>
              </w:rPr>
            </w:pPr>
            <w:r w:rsidRPr="00F50511">
              <w:rPr>
                <w:sz w:val="20"/>
                <w:szCs w:val="20"/>
              </w:rPr>
              <w:t>1600,6</w:t>
            </w:r>
          </w:p>
        </w:tc>
      </w:tr>
      <w:tr w:rsidR="00F50511" w:rsidRPr="00F50511" w14:paraId="441444C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D193D6" w14:textId="77777777" w:rsidR="00F50511" w:rsidRPr="00F50511" w:rsidRDefault="00F50511" w:rsidP="00F50511">
            <w:pPr>
              <w:suppressAutoHyphens/>
              <w:rPr>
                <w:rFonts w:eastAsia="Calibri"/>
                <w:sz w:val="20"/>
                <w:szCs w:val="20"/>
                <w:lang w:eastAsia="zh-CN"/>
              </w:rPr>
            </w:pPr>
            <w:r w:rsidRPr="00F50511">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720E"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1398E"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9FED0" w14:textId="77777777" w:rsidR="00F50511" w:rsidRPr="00F50511" w:rsidRDefault="00F50511" w:rsidP="00F50511">
            <w:pPr>
              <w:suppressAutoHyphens/>
              <w:jc w:val="center"/>
              <w:rPr>
                <w:rFonts w:eastAsia="Calibri"/>
                <w:sz w:val="20"/>
                <w:szCs w:val="20"/>
                <w:lang w:eastAsia="zh-CN"/>
              </w:rPr>
            </w:pPr>
            <w:r w:rsidRPr="00F50511">
              <w:rPr>
                <w:sz w:val="20"/>
                <w:szCs w:val="20"/>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13FB8" w14:textId="77777777" w:rsidR="00F50511" w:rsidRPr="00F50511" w:rsidRDefault="00F50511" w:rsidP="00F50511">
            <w:pPr>
              <w:suppressAutoHyphens/>
              <w:jc w:val="center"/>
              <w:rPr>
                <w:rFonts w:eastAsia="Calibri"/>
                <w:sz w:val="20"/>
                <w:szCs w:val="20"/>
                <w:lang w:eastAsia="zh-CN"/>
              </w:rPr>
            </w:pPr>
            <w:r w:rsidRPr="00F50511">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61444" w14:textId="77777777" w:rsidR="00F50511" w:rsidRPr="00F50511" w:rsidRDefault="00F50511" w:rsidP="00F50511">
            <w:pPr>
              <w:suppressAutoHyphens/>
              <w:jc w:val="center"/>
              <w:rPr>
                <w:rFonts w:eastAsia="Calibri"/>
                <w:sz w:val="20"/>
                <w:szCs w:val="20"/>
                <w:lang w:eastAsia="zh-CN"/>
              </w:rPr>
            </w:pPr>
            <w:r w:rsidRPr="00F50511">
              <w:rPr>
                <w:sz w:val="20"/>
                <w:szCs w:val="20"/>
              </w:rPr>
              <w:t>1600,6</w:t>
            </w:r>
          </w:p>
        </w:tc>
      </w:tr>
      <w:tr w:rsidR="00F50511" w:rsidRPr="00F50511" w14:paraId="471FCA3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A0587B" w14:textId="77777777" w:rsidR="00F50511" w:rsidRPr="00F50511" w:rsidRDefault="00F50511" w:rsidP="00F50511">
            <w:pPr>
              <w:suppressAutoHyphens/>
              <w:jc w:val="both"/>
              <w:rPr>
                <w:rFonts w:eastAsia="Calibri"/>
                <w:sz w:val="20"/>
                <w:szCs w:val="20"/>
                <w:lang w:eastAsia="zh-CN"/>
              </w:rPr>
            </w:pPr>
            <w:r w:rsidRPr="00F50511">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F4D57"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6B03D" w14:textId="77777777" w:rsidR="00F50511" w:rsidRPr="00F50511" w:rsidRDefault="00F50511" w:rsidP="00F50511">
            <w:pPr>
              <w:suppressAutoHyphens/>
              <w:jc w:val="center"/>
              <w:rPr>
                <w:rFonts w:eastAsia="Calibri"/>
                <w:sz w:val="20"/>
                <w:szCs w:val="20"/>
                <w:lang w:eastAsia="zh-CN"/>
              </w:rPr>
            </w:pPr>
            <w:r w:rsidRPr="00F50511">
              <w:rPr>
                <w:b/>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DF64" w14:textId="77777777" w:rsidR="00F50511" w:rsidRPr="00F50511" w:rsidRDefault="00F50511" w:rsidP="00F50511">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C0E3" w14:textId="77777777" w:rsidR="00F50511" w:rsidRPr="00F50511" w:rsidRDefault="00F50511" w:rsidP="00F50511">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C232" w14:textId="77777777" w:rsidR="00F50511" w:rsidRPr="00F50511" w:rsidRDefault="00F50511" w:rsidP="00F50511">
            <w:pPr>
              <w:suppressAutoHyphens/>
              <w:jc w:val="center"/>
              <w:rPr>
                <w:rFonts w:eastAsia="Calibri"/>
                <w:sz w:val="20"/>
                <w:szCs w:val="20"/>
                <w:lang w:eastAsia="zh-CN"/>
              </w:rPr>
            </w:pPr>
            <w:r w:rsidRPr="00F50511">
              <w:rPr>
                <w:b/>
                <w:i/>
                <w:sz w:val="20"/>
                <w:szCs w:val="20"/>
              </w:rPr>
              <w:t>11587,9</w:t>
            </w:r>
          </w:p>
        </w:tc>
      </w:tr>
      <w:tr w:rsidR="00F50511" w:rsidRPr="00F50511" w14:paraId="2C7C767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9D4F7D"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органов местного самоуправление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2808"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F8888"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AA24" w14:textId="77777777" w:rsidR="00F50511" w:rsidRPr="00F50511" w:rsidRDefault="00F50511" w:rsidP="00F50511">
            <w:pPr>
              <w:suppressAutoHyphens/>
              <w:jc w:val="center"/>
              <w:rPr>
                <w:rFonts w:eastAsia="Calibri"/>
                <w:sz w:val="20"/>
                <w:szCs w:val="20"/>
                <w:lang w:eastAsia="zh-CN"/>
              </w:rPr>
            </w:pPr>
            <w:r w:rsidRPr="00F50511">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EDAA"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64A47"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15A0597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DA5414" w14:textId="77777777" w:rsidR="00F50511" w:rsidRPr="00F50511" w:rsidRDefault="00F50511" w:rsidP="00F50511">
            <w:pPr>
              <w:suppressAutoHyphens/>
              <w:jc w:val="both"/>
              <w:rPr>
                <w:rFonts w:eastAsia="Calibri"/>
                <w:sz w:val="20"/>
                <w:szCs w:val="20"/>
                <w:lang w:eastAsia="zh-CN"/>
              </w:rPr>
            </w:pPr>
            <w:r w:rsidRPr="00F50511">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65B8" w14:textId="77777777" w:rsidR="00F50511" w:rsidRPr="00F50511" w:rsidRDefault="00F50511" w:rsidP="00F50511">
            <w:pPr>
              <w:suppressAutoHyphens/>
              <w:jc w:val="center"/>
              <w:rPr>
                <w:rFonts w:eastAsia="Calibri"/>
                <w:sz w:val="20"/>
                <w:szCs w:val="20"/>
                <w:lang w:eastAsia="zh-CN"/>
              </w:rPr>
            </w:pPr>
            <w:r w:rsidRPr="00F50511">
              <w:rPr>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379C" w14:textId="77777777" w:rsidR="00F50511" w:rsidRPr="00F50511" w:rsidRDefault="00F50511" w:rsidP="00F50511">
            <w:pPr>
              <w:suppressAutoHyphens/>
              <w:jc w:val="center"/>
              <w:rPr>
                <w:rFonts w:eastAsia="Calibri"/>
                <w:sz w:val="20"/>
                <w:szCs w:val="20"/>
                <w:lang w:eastAsia="zh-CN"/>
              </w:rPr>
            </w:pPr>
            <w:r w:rsidRPr="00F50511">
              <w:rPr>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2793" w14:textId="77777777" w:rsidR="00F50511" w:rsidRPr="00F50511" w:rsidRDefault="00F50511" w:rsidP="00F50511">
            <w:pPr>
              <w:suppressAutoHyphens/>
              <w:jc w:val="center"/>
              <w:rPr>
                <w:rFonts w:eastAsia="Calibri"/>
                <w:sz w:val="20"/>
                <w:szCs w:val="20"/>
                <w:lang w:eastAsia="zh-CN"/>
              </w:rPr>
            </w:pPr>
            <w:r w:rsidRPr="00F50511">
              <w:rPr>
                <w:i/>
                <w:sz w:val="20"/>
                <w:szCs w:val="20"/>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0C51" w14:textId="77777777" w:rsidR="00F50511" w:rsidRPr="00F50511" w:rsidRDefault="00F50511" w:rsidP="00F50511">
            <w:pPr>
              <w:suppressAutoHyphens/>
              <w:snapToGrid w:val="0"/>
              <w:jc w:val="center"/>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5810"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56886BB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94392A"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D66D"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E917"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FADC" w14:textId="77777777" w:rsidR="00F50511" w:rsidRPr="00F50511" w:rsidRDefault="00F50511" w:rsidP="00F50511">
            <w:pPr>
              <w:suppressAutoHyphens/>
              <w:jc w:val="center"/>
              <w:rPr>
                <w:rFonts w:eastAsia="Calibri"/>
                <w:sz w:val="20"/>
                <w:szCs w:val="20"/>
                <w:lang w:eastAsia="zh-CN"/>
              </w:rPr>
            </w:pPr>
            <w:r w:rsidRPr="00F50511">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AC27"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3307"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69805B2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99DD1E"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4AF3A"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0A0E"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5258797" w14:textId="77777777" w:rsidR="00F50511" w:rsidRPr="00F50511" w:rsidRDefault="00F50511" w:rsidP="00F50511">
            <w:pPr>
              <w:suppressAutoHyphens/>
              <w:spacing w:after="160" w:line="252" w:lineRule="auto"/>
              <w:rPr>
                <w:sz w:val="20"/>
                <w:szCs w:val="20"/>
              </w:rPr>
            </w:pPr>
          </w:p>
          <w:p w14:paraId="2BCF70CB" w14:textId="77777777" w:rsidR="00F50511" w:rsidRPr="00F50511" w:rsidRDefault="00F50511" w:rsidP="00F50511">
            <w:pPr>
              <w:suppressAutoHyphens/>
              <w:spacing w:after="160" w:line="252" w:lineRule="auto"/>
              <w:rPr>
                <w:sz w:val="20"/>
                <w:szCs w:val="20"/>
              </w:rPr>
            </w:pPr>
          </w:p>
          <w:p w14:paraId="5026D36B"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98822"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87F81"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410560D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3567C4" w14:textId="77777777" w:rsidR="00F50511" w:rsidRPr="00F50511" w:rsidRDefault="00F50511" w:rsidP="00F50511">
            <w:pPr>
              <w:suppressAutoHyphens/>
              <w:jc w:val="both"/>
              <w:rPr>
                <w:rFonts w:eastAsia="Calibri"/>
                <w:sz w:val="20"/>
                <w:szCs w:val="20"/>
                <w:lang w:eastAsia="zh-CN"/>
              </w:rPr>
            </w:pPr>
            <w:r w:rsidRPr="00F50511">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B56D"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EDBE"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6A34F05"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20C0"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267D"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570C741E"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616410" w14:textId="77777777" w:rsidR="00F50511" w:rsidRPr="00F50511" w:rsidRDefault="00F50511" w:rsidP="00F50511">
            <w:pPr>
              <w:suppressAutoHyphens/>
              <w:jc w:val="both"/>
              <w:rPr>
                <w:rFonts w:eastAsia="Calibri"/>
                <w:sz w:val="20"/>
                <w:szCs w:val="20"/>
                <w:lang w:eastAsia="zh-CN"/>
              </w:rPr>
            </w:pPr>
            <w:r w:rsidRPr="00F5051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87D9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255D"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48E2A25"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7A40" w14:textId="77777777" w:rsidR="00F50511" w:rsidRPr="00F50511" w:rsidRDefault="00F50511" w:rsidP="00F50511">
            <w:pPr>
              <w:suppressAutoHyphens/>
              <w:jc w:val="center"/>
              <w:rPr>
                <w:rFonts w:eastAsia="Calibri"/>
                <w:sz w:val="20"/>
                <w:szCs w:val="20"/>
                <w:lang w:eastAsia="zh-CN"/>
              </w:rPr>
            </w:pPr>
            <w:r w:rsidRPr="00F50511">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5B48E"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4B7EB91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CF7626" w14:textId="77777777" w:rsidR="00F50511" w:rsidRPr="00F50511" w:rsidRDefault="00F50511" w:rsidP="00F50511">
            <w:pPr>
              <w:suppressAutoHyphens/>
              <w:jc w:val="both"/>
              <w:rPr>
                <w:rFonts w:eastAsia="Calibri"/>
                <w:sz w:val="20"/>
                <w:szCs w:val="20"/>
                <w:lang w:eastAsia="zh-CN"/>
              </w:rPr>
            </w:pPr>
            <w:r w:rsidRPr="00F50511">
              <w:rPr>
                <w:sz w:val="20"/>
                <w:szCs w:val="20"/>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3BB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9FE3"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C172"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2787"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3C35"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11566,8</w:t>
            </w:r>
          </w:p>
        </w:tc>
      </w:tr>
      <w:tr w:rsidR="00F50511" w:rsidRPr="00F50511" w14:paraId="18D4659F"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904AC0" w14:textId="77777777" w:rsidR="00F50511" w:rsidRPr="00F50511" w:rsidRDefault="00F50511" w:rsidP="00F50511">
            <w:pPr>
              <w:suppressAutoHyphens/>
              <w:jc w:val="both"/>
              <w:rPr>
                <w:rFonts w:eastAsia="Calibri"/>
                <w:sz w:val="20"/>
                <w:szCs w:val="20"/>
                <w:lang w:eastAsia="zh-CN"/>
              </w:rPr>
            </w:pPr>
            <w:r w:rsidRPr="00F50511">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90F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9504"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9305" w14:textId="77777777" w:rsidR="00F50511" w:rsidRPr="00F50511" w:rsidRDefault="00F50511" w:rsidP="00F50511">
            <w:pPr>
              <w:suppressAutoHyphens/>
              <w:jc w:val="center"/>
              <w:rPr>
                <w:rFonts w:eastAsia="Calibri"/>
                <w:sz w:val="20"/>
                <w:szCs w:val="20"/>
                <w:lang w:eastAsia="zh-CN"/>
              </w:rPr>
            </w:pPr>
            <w:r w:rsidRPr="00F50511">
              <w:rPr>
                <w:sz w:val="20"/>
                <w:szCs w:val="20"/>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F51D"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E529F"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11566,8</w:t>
            </w:r>
          </w:p>
        </w:tc>
      </w:tr>
      <w:tr w:rsidR="00F50511" w:rsidRPr="00F50511" w14:paraId="0C94657F"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74B3FA8" w14:textId="77777777" w:rsidR="00F50511" w:rsidRPr="00F50511" w:rsidRDefault="00F50511" w:rsidP="00F50511">
            <w:pPr>
              <w:suppressAutoHyphens/>
              <w:jc w:val="both"/>
              <w:rPr>
                <w:rFonts w:eastAsia="Calibri"/>
                <w:sz w:val="20"/>
                <w:szCs w:val="20"/>
                <w:lang w:eastAsia="zh-CN"/>
              </w:rPr>
            </w:pPr>
            <w:r w:rsidRPr="00F50511">
              <w:rPr>
                <w:sz w:val="20"/>
                <w:szCs w:val="20"/>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E108"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B0F3"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00DD"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0D07"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B137" w14:textId="77777777" w:rsidR="00F50511" w:rsidRPr="00F50511" w:rsidRDefault="00F50511" w:rsidP="00F50511">
            <w:pPr>
              <w:suppressAutoHyphens/>
              <w:jc w:val="center"/>
              <w:rPr>
                <w:rFonts w:eastAsia="Calibri"/>
                <w:sz w:val="20"/>
                <w:szCs w:val="20"/>
                <w:lang w:eastAsia="zh-CN"/>
              </w:rPr>
            </w:pPr>
            <w:r w:rsidRPr="00F50511">
              <w:rPr>
                <w:sz w:val="20"/>
                <w:szCs w:val="20"/>
              </w:rPr>
              <w:t>11566,8</w:t>
            </w:r>
          </w:p>
        </w:tc>
      </w:tr>
      <w:tr w:rsidR="00F50511" w:rsidRPr="00F50511" w14:paraId="5F12A52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067CCC"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78C5"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1588"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AE8B"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EBD72" w14:textId="77777777" w:rsidR="00F50511" w:rsidRPr="00F50511" w:rsidRDefault="00F50511" w:rsidP="00F50511">
            <w:pPr>
              <w:suppressAutoHyphens/>
              <w:jc w:val="center"/>
              <w:rPr>
                <w:rFonts w:eastAsia="Calibri"/>
                <w:sz w:val="20"/>
                <w:szCs w:val="20"/>
                <w:lang w:eastAsia="zh-CN"/>
              </w:rPr>
            </w:pPr>
            <w:r w:rsidRPr="00F5051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AC08" w14:textId="77777777" w:rsidR="00F50511" w:rsidRPr="00F50511" w:rsidRDefault="00F50511" w:rsidP="00F50511">
            <w:pPr>
              <w:suppressAutoHyphens/>
              <w:jc w:val="center"/>
              <w:rPr>
                <w:rFonts w:eastAsia="Calibri"/>
                <w:sz w:val="20"/>
                <w:szCs w:val="20"/>
                <w:lang w:eastAsia="zh-CN"/>
              </w:rPr>
            </w:pPr>
            <w:r w:rsidRPr="00F50511">
              <w:rPr>
                <w:sz w:val="20"/>
                <w:szCs w:val="20"/>
              </w:rPr>
              <w:t>9776,6</w:t>
            </w:r>
          </w:p>
        </w:tc>
      </w:tr>
      <w:tr w:rsidR="00F50511" w:rsidRPr="00F50511" w14:paraId="6B86D83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564831" w14:textId="77777777" w:rsidR="00F50511" w:rsidRPr="00F50511" w:rsidRDefault="00F50511" w:rsidP="00F50511">
            <w:pPr>
              <w:suppressAutoHyphens/>
              <w:rPr>
                <w:rFonts w:eastAsia="Calibri"/>
                <w:sz w:val="20"/>
                <w:szCs w:val="20"/>
                <w:lang w:eastAsia="zh-CN"/>
              </w:rPr>
            </w:pPr>
            <w:r w:rsidRPr="00F50511">
              <w:rPr>
                <w:sz w:val="20"/>
                <w:szCs w:val="20"/>
              </w:rPr>
              <w:lastRenderedPageBreak/>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7225"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AFF7"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44E2"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8E1C" w14:textId="77777777" w:rsidR="00F50511" w:rsidRPr="00F50511" w:rsidRDefault="00F50511" w:rsidP="00F50511">
            <w:pPr>
              <w:suppressAutoHyphens/>
              <w:jc w:val="center"/>
              <w:rPr>
                <w:rFonts w:eastAsia="Calibri"/>
                <w:sz w:val="20"/>
                <w:szCs w:val="20"/>
                <w:lang w:eastAsia="zh-CN"/>
              </w:rPr>
            </w:pPr>
            <w:r w:rsidRPr="00F50511">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9341" w14:textId="77777777" w:rsidR="00F50511" w:rsidRPr="00F50511" w:rsidRDefault="00F50511" w:rsidP="00F50511">
            <w:pPr>
              <w:suppressAutoHyphens/>
              <w:jc w:val="center"/>
              <w:rPr>
                <w:rFonts w:eastAsia="Calibri"/>
                <w:sz w:val="20"/>
                <w:szCs w:val="20"/>
                <w:lang w:eastAsia="zh-CN"/>
              </w:rPr>
            </w:pPr>
            <w:r w:rsidRPr="00F50511">
              <w:rPr>
                <w:sz w:val="20"/>
                <w:szCs w:val="20"/>
              </w:rPr>
              <w:t>9776,6</w:t>
            </w:r>
          </w:p>
        </w:tc>
      </w:tr>
      <w:tr w:rsidR="00F50511" w:rsidRPr="00F50511" w14:paraId="0797A3E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227BC5"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05B6"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F0C74"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A936"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16C30"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32BF" w14:textId="77777777" w:rsidR="00F50511" w:rsidRPr="00F50511" w:rsidRDefault="00F50511" w:rsidP="00F50511">
            <w:pPr>
              <w:suppressAutoHyphens/>
              <w:jc w:val="center"/>
              <w:rPr>
                <w:rFonts w:eastAsia="Calibri"/>
                <w:sz w:val="20"/>
                <w:szCs w:val="20"/>
                <w:lang w:eastAsia="zh-CN"/>
              </w:rPr>
            </w:pPr>
            <w:r w:rsidRPr="00F50511">
              <w:rPr>
                <w:sz w:val="20"/>
                <w:szCs w:val="20"/>
              </w:rPr>
              <w:t>1780,7</w:t>
            </w:r>
          </w:p>
        </w:tc>
      </w:tr>
      <w:tr w:rsidR="00F50511" w:rsidRPr="00F50511" w14:paraId="4F4C8B9F"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779894"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406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8D8F"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47960"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03DB"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DA4C" w14:textId="77777777" w:rsidR="00F50511" w:rsidRPr="00F50511" w:rsidRDefault="00F50511" w:rsidP="00F50511">
            <w:pPr>
              <w:suppressAutoHyphens/>
              <w:jc w:val="center"/>
              <w:rPr>
                <w:rFonts w:eastAsia="Calibri"/>
                <w:sz w:val="20"/>
                <w:szCs w:val="20"/>
                <w:lang w:eastAsia="zh-CN"/>
              </w:rPr>
            </w:pPr>
            <w:r w:rsidRPr="00F50511">
              <w:rPr>
                <w:sz w:val="20"/>
                <w:szCs w:val="20"/>
              </w:rPr>
              <w:t>1780,7</w:t>
            </w:r>
          </w:p>
        </w:tc>
      </w:tr>
      <w:tr w:rsidR="00F50511" w:rsidRPr="00F50511" w14:paraId="50348A1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952FE6"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5BED"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76FB"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3387"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4B2A9"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6D776" w14:textId="77777777" w:rsidR="00F50511" w:rsidRPr="00F50511" w:rsidRDefault="00F50511" w:rsidP="00F50511">
            <w:pPr>
              <w:suppressAutoHyphens/>
              <w:jc w:val="center"/>
              <w:rPr>
                <w:rFonts w:eastAsia="Calibri"/>
                <w:sz w:val="20"/>
                <w:szCs w:val="20"/>
                <w:lang w:eastAsia="zh-CN"/>
              </w:rPr>
            </w:pPr>
            <w:r w:rsidRPr="00F50511">
              <w:rPr>
                <w:sz w:val="20"/>
                <w:szCs w:val="20"/>
              </w:rPr>
              <w:t>9,5</w:t>
            </w:r>
          </w:p>
        </w:tc>
      </w:tr>
      <w:tr w:rsidR="00F50511" w:rsidRPr="00F50511" w14:paraId="3D55728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A214A9" w14:textId="77777777" w:rsidR="00F50511" w:rsidRPr="00F50511" w:rsidRDefault="00F50511" w:rsidP="00F50511">
            <w:pPr>
              <w:suppressAutoHyphens/>
              <w:jc w:val="both"/>
              <w:rPr>
                <w:rFonts w:eastAsia="Calibri"/>
                <w:sz w:val="20"/>
                <w:szCs w:val="20"/>
                <w:lang w:eastAsia="zh-CN"/>
              </w:rPr>
            </w:pPr>
            <w:r w:rsidRPr="00F5051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4062"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B0CB"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1046"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90D91" w14:textId="77777777" w:rsidR="00F50511" w:rsidRPr="00F50511" w:rsidRDefault="00F50511" w:rsidP="00F50511">
            <w:pPr>
              <w:suppressAutoHyphens/>
              <w:jc w:val="center"/>
              <w:rPr>
                <w:rFonts w:eastAsia="Calibri"/>
                <w:sz w:val="20"/>
                <w:szCs w:val="20"/>
                <w:lang w:eastAsia="zh-CN"/>
              </w:rPr>
            </w:pPr>
            <w:r w:rsidRPr="00F5051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6019" w14:textId="77777777" w:rsidR="00F50511" w:rsidRPr="00F50511" w:rsidRDefault="00F50511" w:rsidP="00F50511">
            <w:pPr>
              <w:suppressAutoHyphens/>
              <w:jc w:val="center"/>
              <w:rPr>
                <w:rFonts w:eastAsia="Calibri"/>
                <w:sz w:val="20"/>
                <w:szCs w:val="20"/>
                <w:lang w:eastAsia="zh-CN"/>
              </w:rPr>
            </w:pPr>
            <w:r w:rsidRPr="00F50511">
              <w:rPr>
                <w:sz w:val="20"/>
                <w:szCs w:val="20"/>
              </w:rPr>
              <w:t>9,5</w:t>
            </w:r>
          </w:p>
        </w:tc>
      </w:tr>
      <w:tr w:rsidR="00F50511" w:rsidRPr="00F50511" w14:paraId="749C563B"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187267" w14:textId="77777777" w:rsidR="00F50511" w:rsidRPr="00F50511" w:rsidRDefault="00F50511" w:rsidP="00F50511">
            <w:pPr>
              <w:suppressAutoHyphens/>
              <w:jc w:val="both"/>
              <w:rPr>
                <w:rFonts w:eastAsia="Calibri"/>
                <w:sz w:val="20"/>
                <w:szCs w:val="20"/>
                <w:lang w:eastAsia="zh-CN"/>
              </w:rPr>
            </w:pPr>
            <w:r w:rsidRPr="00F50511">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9177"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56F9" w14:textId="77777777" w:rsidR="00F50511" w:rsidRPr="00F50511" w:rsidRDefault="00F50511" w:rsidP="00F50511">
            <w:pPr>
              <w:suppressAutoHyphens/>
              <w:jc w:val="center"/>
              <w:rPr>
                <w:rFonts w:eastAsia="Calibri"/>
                <w:sz w:val="20"/>
                <w:szCs w:val="20"/>
                <w:lang w:eastAsia="zh-CN"/>
              </w:rPr>
            </w:pPr>
            <w:r w:rsidRPr="00F50511">
              <w:rPr>
                <w:b/>
                <w:i/>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B7902" w14:textId="77777777" w:rsidR="00F50511" w:rsidRPr="00F50511" w:rsidRDefault="00F50511" w:rsidP="00F50511">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0097" w14:textId="77777777" w:rsidR="00F50511" w:rsidRPr="00F50511" w:rsidRDefault="00F50511" w:rsidP="00F50511">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989E8" w14:textId="77777777" w:rsidR="00F50511" w:rsidRPr="00F50511" w:rsidRDefault="00F50511" w:rsidP="00F50511">
            <w:pPr>
              <w:suppressAutoHyphens/>
              <w:jc w:val="center"/>
              <w:rPr>
                <w:rFonts w:eastAsia="Calibri"/>
                <w:sz w:val="20"/>
                <w:szCs w:val="20"/>
                <w:lang w:eastAsia="zh-CN"/>
              </w:rPr>
            </w:pPr>
            <w:r w:rsidRPr="00F50511">
              <w:rPr>
                <w:b/>
                <w:i/>
                <w:sz w:val="20"/>
                <w:szCs w:val="20"/>
              </w:rPr>
              <w:t>17,1</w:t>
            </w:r>
          </w:p>
        </w:tc>
      </w:tr>
      <w:tr w:rsidR="00F50511" w:rsidRPr="00F50511" w14:paraId="561F36F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A5042E"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органов местного самоуправление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1E2B"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4012"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ED453" w14:textId="77777777" w:rsidR="00F50511" w:rsidRPr="00F50511" w:rsidRDefault="00F50511" w:rsidP="00F50511">
            <w:pPr>
              <w:suppressAutoHyphens/>
              <w:jc w:val="center"/>
              <w:rPr>
                <w:rFonts w:eastAsia="Calibri"/>
                <w:sz w:val="20"/>
                <w:szCs w:val="20"/>
                <w:lang w:eastAsia="zh-CN"/>
              </w:rPr>
            </w:pPr>
            <w:r w:rsidRPr="00F50511">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2934"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7A72"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72C428B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8D5E02" w14:textId="77777777" w:rsidR="00F50511" w:rsidRPr="00F50511" w:rsidRDefault="00F50511" w:rsidP="00F50511">
            <w:pPr>
              <w:suppressAutoHyphens/>
              <w:jc w:val="both"/>
              <w:rPr>
                <w:rFonts w:eastAsia="Calibri"/>
                <w:sz w:val="20"/>
                <w:szCs w:val="20"/>
                <w:lang w:eastAsia="zh-CN"/>
              </w:rPr>
            </w:pPr>
            <w:r w:rsidRPr="00F50511">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1AE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5E18"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7A49" w14:textId="77777777" w:rsidR="00F50511" w:rsidRPr="00F50511" w:rsidRDefault="00F50511" w:rsidP="00F50511">
            <w:pPr>
              <w:suppressAutoHyphens/>
              <w:jc w:val="center"/>
              <w:rPr>
                <w:rFonts w:eastAsia="Calibri"/>
                <w:sz w:val="20"/>
                <w:szCs w:val="20"/>
                <w:lang w:eastAsia="zh-CN"/>
              </w:rPr>
            </w:pPr>
            <w:r w:rsidRPr="00F50511">
              <w:rPr>
                <w:sz w:val="20"/>
                <w:szCs w:val="20"/>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E2BDF"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D7CA"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732C7B13"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59CCA4"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C8E3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9745"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FE9E3" w14:textId="77777777" w:rsidR="00F50511" w:rsidRPr="00F50511" w:rsidRDefault="00F50511" w:rsidP="00F50511">
            <w:pPr>
              <w:suppressAutoHyphens/>
              <w:jc w:val="center"/>
              <w:rPr>
                <w:rFonts w:eastAsia="Calibri"/>
                <w:sz w:val="20"/>
                <w:szCs w:val="20"/>
                <w:lang w:eastAsia="zh-CN"/>
              </w:rPr>
            </w:pPr>
            <w:r w:rsidRPr="00F50511">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8FAB"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063AA"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38454F6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7A6DBC"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7314"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9F6F"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01EA5" w14:textId="77777777" w:rsidR="00F50511" w:rsidRPr="00F50511" w:rsidRDefault="00F50511" w:rsidP="00F50511">
            <w:pPr>
              <w:suppressAutoHyphens/>
              <w:jc w:val="center"/>
              <w:rPr>
                <w:rFonts w:eastAsia="Calibri"/>
                <w:sz w:val="20"/>
                <w:szCs w:val="20"/>
                <w:lang w:eastAsia="zh-CN"/>
              </w:rPr>
            </w:pPr>
            <w:r w:rsidRPr="00F50511">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780F"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A24E"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75152C6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04A7D7" w14:textId="77777777" w:rsidR="00F50511" w:rsidRPr="00F50511" w:rsidRDefault="00F50511" w:rsidP="00F50511">
            <w:pPr>
              <w:suppressAutoHyphens/>
              <w:jc w:val="both"/>
              <w:rPr>
                <w:rFonts w:eastAsia="Calibri"/>
                <w:sz w:val="20"/>
                <w:szCs w:val="20"/>
                <w:lang w:eastAsia="zh-CN"/>
              </w:rPr>
            </w:pPr>
            <w:r w:rsidRPr="00F50511">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7D97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9050"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460293A"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A5995"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75DB"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172CD19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5516BA" w14:textId="77777777" w:rsidR="00F50511" w:rsidRPr="00F50511" w:rsidRDefault="00F50511" w:rsidP="00F50511">
            <w:pPr>
              <w:suppressAutoHyphens/>
              <w:jc w:val="both"/>
              <w:rPr>
                <w:rFonts w:eastAsia="Calibri"/>
                <w:sz w:val="20"/>
                <w:szCs w:val="20"/>
                <w:lang w:eastAsia="zh-CN"/>
              </w:rPr>
            </w:pPr>
            <w:r w:rsidRPr="00F5051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5B71D"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8956"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7C76BC0"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D97D6" w14:textId="77777777" w:rsidR="00F50511" w:rsidRPr="00F50511" w:rsidRDefault="00F50511" w:rsidP="00F50511">
            <w:pPr>
              <w:suppressAutoHyphens/>
              <w:jc w:val="center"/>
              <w:rPr>
                <w:rFonts w:eastAsia="Calibri"/>
                <w:sz w:val="20"/>
                <w:szCs w:val="20"/>
                <w:lang w:eastAsia="zh-CN"/>
              </w:rPr>
            </w:pPr>
            <w:r w:rsidRPr="00F50511">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ECF2"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5D3992A8"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7140E2" w14:textId="77777777" w:rsidR="00F50511" w:rsidRPr="00F50511" w:rsidRDefault="00F50511" w:rsidP="00F50511">
            <w:pPr>
              <w:suppressAutoHyphens/>
              <w:jc w:val="both"/>
              <w:rPr>
                <w:rFonts w:eastAsia="Calibri"/>
                <w:sz w:val="20"/>
                <w:szCs w:val="20"/>
                <w:lang w:eastAsia="zh-CN"/>
              </w:rPr>
            </w:pPr>
            <w:r w:rsidRPr="00F50511">
              <w:rPr>
                <w:b/>
                <w:i/>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2EC53"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11E44" w14:textId="77777777" w:rsidR="00F50511" w:rsidRPr="00F50511" w:rsidRDefault="00F50511" w:rsidP="00F50511">
            <w:pPr>
              <w:suppressAutoHyphens/>
              <w:jc w:val="center"/>
              <w:rPr>
                <w:rFonts w:eastAsia="Calibri"/>
                <w:sz w:val="20"/>
                <w:szCs w:val="20"/>
                <w:lang w:eastAsia="zh-CN"/>
              </w:rPr>
            </w:pPr>
            <w:r w:rsidRPr="00F50511">
              <w:rPr>
                <w:b/>
                <w:i/>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3091E" w14:textId="77777777" w:rsidR="00F50511" w:rsidRPr="00F50511" w:rsidRDefault="00F50511" w:rsidP="00F50511">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ABD2" w14:textId="77777777" w:rsidR="00F50511" w:rsidRPr="00F50511" w:rsidRDefault="00F50511" w:rsidP="00F50511">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9518" w14:textId="77777777" w:rsidR="00F50511" w:rsidRPr="00F50511" w:rsidRDefault="00F50511" w:rsidP="00F50511">
            <w:pPr>
              <w:suppressAutoHyphens/>
              <w:jc w:val="center"/>
              <w:rPr>
                <w:rFonts w:eastAsia="Calibri"/>
                <w:sz w:val="20"/>
                <w:szCs w:val="20"/>
                <w:lang w:eastAsia="zh-CN"/>
              </w:rPr>
            </w:pPr>
            <w:r w:rsidRPr="00F50511">
              <w:rPr>
                <w:b/>
                <w:i/>
                <w:sz w:val="20"/>
                <w:szCs w:val="20"/>
              </w:rPr>
              <w:t>50,0</w:t>
            </w:r>
          </w:p>
        </w:tc>
      </w:tr>
      <w:tr w:rsidR="00F50511" w:rsidRPr="00F50511" w14:paraId="6DF64E0E"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4BC282D"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047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12F6"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3704" w14:textId="77777777" w:rsidR="00F50511" w:rsidRPr="00F50511" w:rsidRDefault="00F50511" w:rsidP="00F50511">
            <w:pPr>
              <w:suppressAutoHyphens/>
              <w:jc w:val="center"/>
              <w:rPr>
                <w:rFonts w:eastAsia="Calibri"/>
                <w:sz w:val="20"/>
                <w:szCs w:val="20"/>
                <w:lang w:eastAsia="zh-CN"/>
              </w:rPr>
            </w:pPr>
            <w:r w:rsidRPr="00F50511">
              <w:rPr>
                <w:sz w:val="20"/>
                <w:szCs w:val="20"/>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7184"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9F5B"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58D452A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D1D73C9"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B3E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4149"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96E1A" w14:textId="77777777" w:rsidR="00F50511" w:rsidRPr="00F50511" w:rsidRDefault="00F50511" w:rsidP="00F50511">
            <w:pPr>
              <w:suppressAutoHyphens/>
              <w:jc w:val="center"/>
              <w:rPr>
                <w:rFonts w:eastAsia="Calibri"/>
                <w:sz w:val="20"/>
                <w:szCs w:val="20"/>
                <w:lang w:eastAsia="zh-CN"/>
              </w:rPr>
            </w:pPr>
            <w:r w:rsidRPr="00F50511">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BA74"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DA44"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29984E2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736C04"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BAC2"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06E22"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DD709" w14:textId="77777777" w:rsidR="00F50511" w:rsidRPr="00F50511" w:rsidRDefault="00F50511" w:rsidP="00F50511">
            <w:pPr>
              <w:suppressAutoHyphens/>
              <w:jc w:val="center"/>
              <w:rPr>
                <w:rFonts w:eastAsia="Calibri"/>
                <w:sz w:val="20"/>
                <w:szCs w:val="20"/>
                <w:lang w:eastAsia="zh-CN"/>
              </w:rPr>
            </w:pPr>
            <w:r w:rsidRPr="00F50511">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2F16"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E4F62"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42076B8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F9EE33"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0CCB"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BA1A9"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A909" w14:textId="77777777" w:rsidR="00F50511" w:rsidRPr="00F50511" w:rsidRDefault="00F50511" w:rsidP="00F50511">
            <w:pPr>
              <w:suppressAutoHyphens/>
              <w:jc w:val="center"/>
              <w:rPr>
                <w:rFonts w:eastAsia="Calibri"/>
                <w:sz w:val="20"/>
                <w:szCs w:val="20"/>
                <w:lang w:eastAsia="zh-CN"/>
              </w:rPr>
            </w:pPr>
            <w:r w:rsidRPr="00F50511">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2938A" w14:textId="77777777" w:rsidR="00F50511" w:rsidRPr="00F50511" w:rsidRDefault="00F50511" w:rsidP="00F50511">
            <w:pPr>
              <w:suppressAutoHyphens/>
              <w:jc w:val="center"/>
              <w:rPr>
                <w:rFonts w:eastAsia="Calibri"/>
                <w:sz w:val="20"/>
                <w:szCs w:val="20"/>
                <w:lang w:eastAsia="zh-CN"/>
              </w:rPr>
            </w:pPr>
            <w:r w:rsidRPr="00F50511">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2E3BB"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594A614B"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B4F7C8"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700D"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65A2"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D98E" w14:textId="77777777" w:rsidR="00F50511" w:rsidRPr="00F50511" w:rsidRDefault="00F50511" w:rsidP="00F50511">
            <w:pPr>
              <w:suppressAutoHyphens/>
              <w:jc w:val="center"/>
              <w:rPr>
                <w:rFonts w:eastAsia="Calibri"/>
                <w:sz w:val="20"/>
                <w:szCs w:val="20"/>
                <w:lang w:eastAsia="zh-CN"/>
              </w:rPr>
            </w:pPr>
            <w:r w:rsidRPr="00F50511">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1764"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4C72"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7382CDB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8356B6"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3D2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4A51"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00721" w14:textId="77777777" w:rsidR="00F50511" w:rsidRPr="00F50511" w:rsidRDefault="00F50511" w:rsidP="00F50511">
            <w:pPr>
              <w:suppressAutoHyphens/>
              <w:jc w:val="center"/>
              <w:rPr>
                <w:rFonts w:eastAsia="Calibri"/>
                <w:sz w:val="20"/>
                <w:szCs w:val="20"/>
                <w:lang w:eastAsia="zh-CN"/>
              </w:rPr>
            </w:pPr>
            <w:r w:rsidRPr="00F50511">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40A7"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2FAF7"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14A1D8A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19D1B8"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788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AB09"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7519" w14:textId="77777777" w:rsidR="00F50511" w:rsidRPr="00F50511" w:rsidRDefault="00F50511" w:rsidP="00F50511">
            <w:pPr>
              <w:suppressAutoHyphens/>
              <w:jc w:val="center"/>
              <w:rPr>
                <w:rFonts w:eastAsia="Calibri"/>
                <w:sz w:val="20"/>
                <w:szCs w:val="20"/>
                <w:lang w:eastAsia="zh-CN"/>
              </w:rPr>
            </w:pPr>
            <w:r w:rsidRPr="00F50511">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F3199" w14:textId="77777777" w:rsidR="00F50511" w:rsidRPr="00F50511" w:rsidRDefault="00F50511" w:rsidP="00F50511">
            <w:pPr>
              <w:suppressAutoHyphens/>
              <w:jc w:val="center"/>
              <w:rPr>
                <w:rFonts w:eastAsia="Calibri"/>
                <w:sz w:val="20"/>
                <w:szCs w:val="20"/>
                <w:lang w:eastAsia="zh-CN"/>
              </w:rPr>
            </w:pPr>
            <w:r w:rsidRPr="00F50511">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9B89"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487B434B"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001D5C" w14:textId="77777777" w:rsidR="00F50511" w:rsidRPr="00F50511" w:rsidRDefault="00F50511" w:rsidP="00F50511">
            <w:pPr>
              <w:suppressAutoHyphens/>
              <w:jc w:val="both"/>
              <w:rPr>
                <w:rFonts w:eastAsia="Calibri"/>
                <w:sz w:val="20"/>
                <w:szCs w:val="20"/>
                <w:lang w:eastAsia="zh-CN"/>
              </w:rPr>
            </w:pPr>
            <w:r w:rsidRPr="00F50511">
              <w:rPr>
                <w:b/>
                <w:i/>
                <w:sz w:val="20"/>
                <w:szCs w:val="20"/>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324D8"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44D1" w14:textId="77777777" w:rsidR="00F50511" w:rsidRPr="00F50511" w:rsidRDefault="00F50511" w:rsidP="00F50511">
            <w:pPr>
              <w:suppressAutoHyphens/>
              <w:jc w:val="center"/>
              <w:rPr>
                <w:rFonts w:eastAsia="Calibri"/>
                <w:sz w:val="20"/>
                <w:szCs w:val="20"/>
                <w:lang w:eastAsia="zh-CN"/>
              </w:rPr>
            </w:pPr>
            <w:r w:rsidRPr="00F50511">
              <w:rPr>
                <w:b/>
                <w:i/>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D14D" w14:textId="77777777" w:rsidR="00F50511" w:rsidRPr="00F50511" w:rsidRDefault="00F50511" w:rsidP="00F50511">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6CD5" w14:textId="77777777" w:rsidR="00F50511" w:rsidRPr="00F50511" w:rsidRDefault="00F50511" w:rsidP="00F50511">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1CDE" w14:textId="77777777" w:rsidR="00F50511" w:rsidRPr="00F50511" w:rsidRDefault="00F50511" w:rsidP="00F50511">
            <w:pPr>
              <w:suppressAutoHyphens/>
              <w:jc w:val="center"/>
              <w:rPr>
                <w:rFonts w:eastAsia="Calibri"/>
                <w:sz w:val="20"/>
                <w:szCs w:val="20"/>
                <w:lang w:eastAsia="zh-CN"/>
              </w:rPr>
            </w:pPr>
            <w:r w:rsidRPr="00F50511">
              <w:rPr>
                <w:b/>
                <w:i/>
                <w:sz w:val="20"/>
                <w:szCs w:val="20"/>
              </w:rPr>
              <w:t>292,9</w:t>
            </w:r>
          </w:p>
        </w:tc>
      </w:tr>
      <w:tr w:rsidR="00F50511" w:rsidRPr="00F50511" w14:paraId="75A9040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D17B7F" w14:textId="77777777" w:rsidR="00F50511" w:rsidRPr="00F50511" w:rsidRDefault="00F50511" w:rsidP="00F50511">
            <w:pPr>
              <w:suppressAutoHyphens/>
              <w:jc w:val="both"/>
              <w:rPr>
                <w:rFonts w:eastAsia="Calibri"/>
                <w:sz w:val="20"/>
                <w:szCs w:val="20"/>
                <w:lang w:eastAsia="zh-CN"/>
              </w:rPr>
            </w:pPr>
            <w:r w:rsidRPr="00F50511">
              <w:rPr>
                <w:sz w:val="20"/>
                <w:szCs w:val="20"/>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9C8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4494"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A654"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9FB6"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BCFA1"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292,9</w:t>
            </w:r>
          </w:p>
        </w:tc>
      </w:tr>
      <w:tr w:rsidR="00F50511" w:rsidRPr="00F50511" w14:paraId="15D0F70E"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00CE872" w14:textId="77777777" w:rsidR="00F50511" w:rsidRPr="00F50511" w:rsidRDefault="00F50511" w:rsidP="00F50511">
            <w:pPr>
              <w:suppressAutoHyphens/>
              <w:jc w:val="both"/>
              <w:rPr>
                <w:rFonts w:eastAsia="Calibri"/>
                <w:sz w:val="20"/>
                <w:szCs w:val="20"/>
                <w:lang w:eastAsia="zh-CN"/>
              </w:rPr>
            </w:pPr>
            <w:r w:rsidRPr="00F50511">
              <w:rPr>
                <w:sz w:val="20"/>
                <w:szCs w:val="20"/>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E3E26"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FE77"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D9B9" w14:textId="77777777" w:rsidR="00F50511" w:rsidRPr="00F50511" w:rsidRDefault="00F50511" w:rsidP="00F50511">
            <w:pPr>
              <w:suppressAutoHyphens/>
              <w:jc w:val="center"/>
              <w:rPr>
                <w:rFonts w:eastAsia="Calibri"/>
                <w:sz w:val="20"/>
                <w:szCs w:val="20"/>
                <w:lang w:eastAsia="zh-CN"/>
              </w:rPr>
            </w:pPr>
            <w:r w:rsidRPr="00F50511">
              <w:rPr>
                <w:sz w:val="20"/>
                <w:szCs w:val="20"/>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546A"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536B" w14:textId="77777777" w:rsidR="00F50511" w:rsidRPr="00F50511" w:rsidRDefault="00F50511" w:rsidP="00F50511">
            <w:pPr>
              <w:suppressAutoHyphens/>
              <w:jc w:val="center"/>
              <w:rPr>
                <w:rFonts w:eastAsia="Calibri"/>
                <w:sz w:val="20"/>
                <w:szCs w:val="20"/>
                <w:u w:val="single"/>
                <w:lang w:eastAsia="zh-CN"/>
              </w:rPr>
            </w:pPr>
            <w:r w:rsidRPr="00F50511">
              <w:rPr>
                <w:sz w:val="20"/>
                <w:szCs w:val="20"/>
                <w:u w:val="single"/>
              </w:rPr>
              <w:t>46,0</w:t>
            </w:r>
          </w:p>
        </w:tc>
      </w:tr>
      <w:tr w:rsidR="00F50511" w:rsidRPr="00F50511" w14:paraId="24D5F17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A29CFF"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D8BF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99AA"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A33FB68"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086CA"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F490" w14:textId="77777777" w:rsidR="00F50511" w:rsidRPr="00F50511" w:rsidRDefault="00F50511" w:rsidP="00F50511">
            <w:pPr>
              <w:suppressAutoHyphens/>
              <w:jc w:val="center"/>
              <w:rPr>
                <w:rFonts w:eastAsia="Calibri"/>
                <w:sz w:val="20"/>
                <w:szCs w:val="20"/>
                <w:lang w:eastAsia="zh-CN"/>
              </w:rPr>
            </w:pPr>
            <w:r w:rsidRPr="00F50511">
              <w:rPr>
                <w:sz w:val="20"/>
                <w:szCs w:val="20"/>
              </w:rPr>
              <w:t>46,0</w:t>
            </w:r>
          </w:p>
        </w:tc>
      </w:tr>
      <w:tr w:rsidR="00F50511" w:rsidRPr="00F50511" w14:paraId="45CF24D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9DEC3A" w14:textId="77777777" w:rsidR="00F50511" w:rsidRPr="00F50511" w:rsidRDefault="00F50511" w:rsidP="00F50511">
            <w:pPr>
              <w:suppressAutoHyphens/>
              <w:jc w:val="both"/>
              <w:rPr>
                <w:rFonts w:eastAsia="Calibri"/>
                <w:sz w:val="20"/>
                <w:szCs w:val="20"/>
                <w:lang w:eastAsia="zh-CN"/>
              </w:rPr>
            </w:pPr>
            <w:r w:rsidRPr="00F5051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C4BAB"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B223"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A11F2CF"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C00D" w14:textId="77777777" w:rsidR="00F50511" w:rsidRPr="00F50511" w:rsidRDefault="00F50511" w:rsidP="00F50511">
            <w:pPr>
              <w:suppressAutoHyphens/>
              <w:jc w:val="center"/>
              <w:rPr>
                <w:rFonts w:eastAsia="Calibri"/>
                <w:sz w:val="20"/>
                <w:szCs w:val="20"/>
                <w:lang w:eastAsia="zh-CN"/>
              </w:rPr>
            </w:pPr>
            <w:r w:rsidRPr="00F5051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65D3" w14:textId="77777777" w:rsidR="00F50511" w:rsidRPr="00F50511" w:rsidRDefault="00F50511" w:rsidP="00F50511">
            <w:pPr>
              <w:suppressAutoHyphens/>
              <w:jc w:val="center"/>
              <w:rPr>
                <w:rFonts w:eastAsia="Calibri"/>
                <w:sz w:val="20"/>
                <w:szCs w:val="20"/>
                <w:lang w:eastAsia="zh-CN"/>
              </w:rPr>
            </w:pPr>
            <w:r w:rsidRPr="00F50511">
              <w:rPr>
                <w:sz w:val="20"/>
                <w:szCs w:val="20"/>
              </w:rPr>
              <w:t>46,0</w:t>
            </w:r>
          </w:p>
        </w:tc>
      </w:tr>
      <w:tr w:rsidR="00F50511" w:rsidRPr="00F50511" w14:paraId="40F0958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C56077" w14:textId="77777777" w:rsidR="00F50511" w:rsidRPr="00F50511" w:rsidRDefault="00F50511" w:rsidP="00F50511">
            <w:pPr>
              <w:suppressAutoHyphens/>
              <w:jc w:val="both"/>
              <w:rPr>
                <w:rFonts w:eastAsia="Calibri"/>
                <w:sz w:val="20"/>
                <w:szCs w:val="20"/>
                <w:lang w:eastAsia="zh-CN"/>
              </w:rPr>
            </w:pPr>
            <w:r w:rsidRPr="00F50511">
              <w:rPr>
                <w:sz w:val="20"/>
                <w:szCs w:val="20"/>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8195"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20E7D"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B7B1" w14:textId="77777777" w:rsidR="00F50511" w:rsidRPr="00F50511" w:rsidRDefault="00F50511" w:rsidP="00F50511">
            <w:pPr>
              <w:suppressAutoHyphens/>
              <w:jc w:val="center"/>
              <w:rPr>
                <w:rFonts w:eastAsia="Calibri"/>
                <w:sz w:val="20"/>
                <w:szCs w:val="20"/>
                <w:lang w:eastAsia="zh-CN"/>
              </w:rPr>
            </w:pPr>
            <w:r w:rsidRPr="00F50511">
              <w:rPr>
                <w:sz w:val="20"/>
                <w:szCs w:val="20"/>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B274"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EBF9" w14:textId="77777777" w:rsidR="00F50511" w:rsidRPr="00F50511" w:rsidRDefault="00F50511" w:rsidP="00F50511">
            <w:pPr>
              <w:suppressAutoHyphens/>
              <w:jc w:val="center"/>
              <w:rPr>
                <w:rFonts w:eastAsia="Calibri"/>
                <w:sz w:val="20"/>
                <w:szCs w:val="20"/>
                <w:u w:val="single"/>
                <w:lang w:eastAsia="zh-CN"/>
              </w:rPr>
            </w:pPr>
            <w:r w:rsidRPr="00F50511">
              <w:rPr>
                <w:sz w:val="20"/>
                <w:szCs w:val="20"/>
                <w:u w:val="single"/>
              </w:rPr>
              <w:t>246,9</w:t>
            </w:r>
          </w:p>
        </w:tc>
      </w:tr>
      <w:tr w:rsidR="00F50511" w:rsidRPr="00F50511" w14:paraId="7B2E7F6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A48559"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CA178"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B2EEB"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A73BB4D"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28DA"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0FA8" w14:textId="77777777" w:rsidR="00F50511" w:rsidRPr="00F50511" w:rsidRDefault="00F50511" w:rsidP="00F50511">
            <w:pPr>
              <w:suppressAutoHyphens/>
              <w:jc w:val="center"/>
              <w:rPr>
                <w:rFonts w:eastAsia="Calibri"/>
                <w:sz w:val="20"/>
                <w:szCs w:val="20"/>
                <w:lang w:eastAsia="zh-CN"/>
              </w:rPr>
            </w:pPr>
            <w:r w:rsidRPr="00F50511">
              <w:rPr>
                <w:sz w:val="20"/>
                <w:szCs w:val="20"/>
              </w:rPr>
              <w:t>246,9</w:t>
            </w:r>
          </w:p>
        </w:tc>
      </w:tr>
      <w:tr w:rsidR="00F50511" w:rsidRPr="00F50511" w14:paraId="2563FA1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1DAE81D"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77BE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03F5"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22CC80F"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E387"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AA75" w14:textId="77777777" w:rsidR="00F50511" w:rsidRPr="00F50511" w:rsidRDefault="00F50511" w:rsidP="00F50511">
            <w:pPr>
              <w:suppressAutoHyphens/>
              <w:jc w:val="center"/>
              <w:rPr>
                <w:rFonts w:eastAsia="Calibri"/>
                <w:sz w:val="20"/>
                <w:szCs w:val="20"/>
                <w:lang w:eastAsia="zh-CN"/>
              </w:rPr>
            </w:pPr>
            <w:r w:rsidRPr="00F50511">
              <w:rPr>
                <w:sz w:val="20"/>
                <w:szCs w:val="20"/>
              </w:rPr>
              <w:t>246,9</w:t>
            </w:r>
          </w:p>
        </w:tc>
      </w:tr>
      <w:tr w:rsidR="00F50511" w:rsidRPr="00F50511" w14:paraId="7646546D" w14:textId="77777777" w:rsidTr="00F50511">
        <w:tc>
          <w:tcPr>
            <w:tcW w:w="4513" w:type="dxa"/>
            <w:tcBorders>
              <w:left w:val="single" w:sz="4" w:space="0" w:color="000000"/>
              <w:bottom w:val="single" w:sz="4" w:space="0" w:color="000000"/>
              <w:right w:val="single" w:sz="4" w:space="0" w:color="000000"/>
            </w:tcBorders>
            <w:shd w:val="clear" w:color="auto" w:fill="auto"/>
          </w:tcPr>
          <w:p w14:paraId="077DDE96" w14:textId="77777777" w:rsidR="00F50511" w:rsidRPr="00F50511" w:rsidRDefault="00F50511" w:rsidP="00F50511">
            <w:pPr>
              <w:suppressAutoHyphens/>
              <w:jc w:val="both"/>
              <w:rPr>
                <w:rFonts w:eastAsia="Calibri"/>
                <w:sz w:val="20"/>
                <w:szCs w:val="20"/>
                <w:lang w:eastAsia="zh-CN"/>
              </w:rPr>
            </w:pPr>
            <w:r w:rsidRPr="00F50511">
              <w:rPr>
                <w:b/>
                <w:sz w:val="20"/>
                <w:szCs w:val="20"/>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02D0C3A3" w14:textId="77777777" w:rsidR="00F50511" w:rsidRPr="00F50511" w:rsidRDefault="00F50511" w:rsidP="00F50511">
            <w:pPr>
              <w:suppressAutoHyphens/>
              <w:jc w:val="center"/>
              <w:rPr>
                <w:rFonts w:eastAsia="Calibri"/>
                <w:sz w:val="20"/>
                <w:szCs w:val="20"/>
                <w:lang w:eastAsia="zh-CN"/>
              </w:rPr>
            </w:pPr>
            <w:r w:rsidRPr="00F50511">
              <w:rPr>
                <w:b/>
                <w:sz w:val="20"/>
                <w:szCs w:val="20"/>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1DEDFEF6"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4E5AE66E" w14:textId="77777777" w:rsidR="00F50511" w:rsidRPr="00F50511" w:rsidRDefault="00F50511" w:rsidP="00F50511">
            <w:pPr>
              <w:suppressAutoHyphens/>
              <w:snapToGrid w:val="0"/>
              <w:jc w:val="center"/>
              <w:rPr>
                <w:b/>
                <w:sz w:val="20"/>
                <w:szCs w:val="20"/>
              </w:rPr>
            </w:pPr>
          </w:p>
        </w:tc>
        <w:tc>
          <w:tcPr>
            <w:tcW w:w="706" w:type="dxa"/>
            <w:tcBorders>
              <w:left w:val="single" w:sz="4" w:space="0" w:color="000000"/>
              <w:bottom w:val="single" w:sz="4" w:space="0" w:color="000000"/>
              <w:right w:val="single" w:sz="4" w:space="0" w:color="000000"/>
            </w:tcBorders>
            <w:shd w:val="clear" w:color="auto" w:fill="auto"/>
            <w:vAlign w:val="center"/>
          </w:tcPr>
          <w:p w14:paraId="1046EA3F" w14:textId="77777777" w:rsidR="00F50511" w:rsidRPr="00F50511" w:rsidRDefault="00F50511" w:rsidP="00F50511">
            <w:pPr>
              <w:suppressAutoHyphens/>
              <w:snapToGrid w:val="0"/>
              <w:jc w:val="center"/>
              <w:rPr>
                <w:b/>
                <w:sz w:val="20"/>
                <w:szCs w:val="20"/>
              </w:rPr>
            </w:pPr>
          </w:p>
        </w:tc>
        <w:tc>
          <w:tcPr>
            <w:tcW w:w="1345" w:type="dxa"/>
            <w:tcBorders>
              <w:left w:val="single" w:sz="4" w:space="0" w:color="000000"/>
              <w:bottom w:val="single" w:sz="4" w:space="0" w:color="000000"/>
              <w:right w:val="single" w:sz="4" w:space="0" w:color="000000"/>
            </w:tcBorders>
            <w:shd w:val="clear" w:color="auto" w:fill="auto"/>
            <w:vAlign w:val="center"/>
          </w:tcPr>
          <w:p w14:paraId="0B953607" w14:textId="77777777" w:rsidR="00F50511" w:rsidRPr="00F50511" w:rsidRDefault="00F50511" w:rsidP="00F50511">
            <w:pPr>
              <w:suppressAutoHyphens/>
              <w:jc w:val="center"/>
              <w:rPr>
                <w:rFonts w:eastAsia="Calibri"/>
                <w:sz w:val="20"/>
                <w:szCs w:val="20"/>
                <w:lang w:eastAsia="zh-CN"/>
              </w:rPr>
            </w:pPr>
            <w:r w:rsidRPr="00F50511">
              <w:rPr>
                <w:b/>
                <w:sz w:val="20"/>
                <w:szCs w:val="20"/>
              </w:rPr>
              <w:t>50,0</w:t>
            </w:r>
          </w:p>
        </w:tc>
      </w:tr>
      <w:tr w:rsidR="00F50511" w:rsidRPr="00F50511" w14:paraId="11B3ACB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21C80C" w14:textId="77777777" w:rsidR="00F50511" w:rsidRPr="00F50511" w:rsidRDefault="00F50511" w:rsidP="00F50511">
            <w:pPr>
              <w:suppressAutoHyphens/>
              <w:jc w:val="both"/>
              <w:rPr>
                <w:rFonts w:eastAsia="Calibri"/>
                <w:sz w:val="20"/>
                <w:szCs w:val="20"/>
                <w:lang w:eastAsia="zh-CN"/>
              </w:rPr>
            </w:pPr>
            <w:r w:rsidRPr="00F50511">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1DF2" w14:textId="77777777" w:rsidR="00F50511" w:rsidRPr="00F50511" w:rsidRDefault="00F50511" w:rsidP="00F50511">
            <w:pPr>
              <w:suppressAutoHyphens/>
              <w:jc w:val="center"/>
              <w:rPr>
                <w:rFonts w:eastAsia="Calibri"/>
                <w:sz w:val="20"/>
                <w:szCs w:val="20"/>
                <w:lang w:eastAsia="zh-CN"/>
              </w:rPr>
            </w:pPr>
            <w:r w:rsidRPr="00F50511">
              <w:rPr>
                <w:b/>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9F7D" w14:textId="77777777" w:rsidR="00F50511" w:rsidRPr="00F50511" w:rsidRDefault="00F50511" w:rsidP="00F50511">
            <w:pPr>
              <w:suppressAutoHyphens/>
              <w:jc w:val="center"/>
              <w:rPr>
                <w:rFonts w:eastAsia="Calibri"/>
                <w:sz w:val="20"/>
                <w:szCs w:val="20"/>
                <w:lang w:eastAsia="zh-CN"/>
              </w:rPr>
            </w:pPr>
            <w:r w:rsidRPr="00F50511">
              <w:rPr>
                <w:b/>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4F55" w14:textId="77777777" w:rsidR="00F50511" w:rsidRPr="00F50511" w:rsidRDefault="00F50511" w:rsidP="00F50511">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C5051"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1DE22" w14:textId="77777777" w:rsidR="00F50511" w:rsidRPr="00F50511" w:rsidRDefault="00F50511" w:rsidP="00F50511">
            <w:pPr>
              <w:suppressAutoHyphens/>
              <w:jc w:val="center"/>
              <w:rPr>
                <w:rFonts w:eastAsia="Calibri"/>
                <w:sz w:val="20"/>
                <w:szCs w:val="20"/>
                <w:lang w:eastAsia="zh-CN"/>
              </w:rPr>
            </w:pPr>
            <w:r w:rsidRPr="00F50511">
              <w:rPr>
                <w:b/>
                <w:sz w:val="20"/>
                <w:szCs w:val="20"/>
              </w:rPr>
              <w:t>50,0</w:t>
            </w:r>
          </w:p>
        </w:tc>
      </w:tr>
      <w:tr w:rsidR="00F50511" w:rsidRPr="00F50511" w14:paraId="7CFE9D8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F5FE1D" w14:textId="77777777" w:rsidR="00F50511" w:rsidRPr="00F50511" w:rsidRDefault="00F50511" w:rsidP="00F50511">
            <w:pPr>
              <w:suppressAutoHyphens/>
              <w:jc w:val="both"/>
              <w:rPr>
                <w:rFonts w:eastAsia="Calibri"/>
                <w:sz w:val="20"/>
                <w:szCs w:val="20"/>
                <w:lang w:eastAsia="zh-CN"/>
              </w:rPr>
            </w:pPr>
            <w:r w:rsidRPr="00F50511">
              <w:rPr>
                <w:sz w:val="20"/>
                <w:szCs w:val="20"/>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6E42"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BE02"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1903"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4A1B"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5A241"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194E79C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ED74D8" w14:textId="77777777" w:rsidR="00F50511" w:rsidRPr="00F50511" w:rsidRDefault="00F50511" w:rsidP="00F50511">
            <w:pPr>
              <w:suppressAutoHyphens/>
              <w:jc w:val="both"/>
              <w:rPr>
                <w:rFonts w:eastAsia="Calibri"/>
                <w:sz w:val="20"/>
                <w:szCs w:val="20"/>
                <w:lang w:eastAsia="zh-CN"/>
              </w:rPr>
            </w:pPr>
            <w:r w:rsidRPr="00F50511">
              <w:rPr>
                <w:sz w:val="20"/>
                <w:szCs w:val="20"/>
              </w:rPr>
              <w:lastRenderedPageBreak/>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5C9C"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93DC"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60176" w14:textId="77777777" w:rsidR="00F50511" w:rsidRPr="00F50511" w:rsidRDefault="00F50511" w:rsidP="00F50511">
            <w:pPr>
              <w:suppressAutoHyphens/>
              <w:jc w:val="center"/>
              <w:rPr>
                <w:rFonts w:eastAsia="Calibri"/>
                <w:sz w:val="20"/>
                <w:szCs w:val="20"/>
                <w:lang w:eastAsia="zh-CN"/>
              </w:rPr>
            </w:pPr>
            <w:r w:rsidRPr="00F50511">
              <w:rPr>
                <w:sz w:val="20"/>
                <w:szCs w:val="20"/>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01F4"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D1AD"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05249F1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A23C94"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E014"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4D7C"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D706F4D"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D455"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0A848"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7EFDCB8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F8BD8D"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B5E5"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ECB5"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7C79F6B"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802D"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E995"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0E33674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76B291" w14:textId="77777777" w:rsidR="00F50511" w:rsidRPr="00F50511" w:rsidRDefault="00F50511" w:rsidP="00F50511">
            <w:pPr>
              <w:suppressAutoHyphens/>
              <w:jc w:val="both"/>
              <w:rPr>
                <w:rFonts w:eastAsia="Calibri"/>
                <w:sz w:val="20"/>
                <w:szCs w:val="20"/>
                <w:lang w:eastAsia="zh-CN"/>
              </w:rPr>
            </w:pPr>
            <w:r w:rsidRPr="00F50511">
              <w:rPr>
                <w:b/>
                <w:sz w:val="20"/>
                <w:szCs w:val="20"/>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567F" w14:textId="77777777" w:rsidR="00F50511" w:rsidRPr="00F50511" w:rsidRDefault="00F50511" w:rsidP="00F50511">
            <w:pPr>
              <w:suppressAutoHyphens/>
              <w:jc w:val="center"/>
              <w:rPr>
                <w:rFonts w:eastAsia="Calibri"/>
                <w:sz w:val="20"/>
                <w:szCs w:val="20"/>
                <w:lang w:eastAsia="zh-CN"/>
              </w:rPr>
            </w:pPr>
            <w:r w:rsidRPr="00F50511">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F63D"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7386" w14:textId="77777777" w:rsidR="00F50511" w:rsidRPr="00F50511" w:rsidRDefault="00F50511" w:rsidP="00F50511">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6D511"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8AA8A" w14:textId="77777777" w:rsidR="00F50511" w:rsidRPr="00F50511" w:rsidRDefault="00F50511" w:rsidP="00F50511">
            <w:pPr>
              <w:suppressAutoHyphens/>
              <w:jc w:val="center"/>
              <w:rPr>
                <w:rFonts w:eastAsia="Calibri"/>
                <w:sz w:val="20"/>
                <w:szCs w:val="20"/>
                <w:lang w:eastAsia="zh-CN"/>
              </w:rPr>
            </w:pPr>
            <w:r w:rsidRPr="00F50511">
              <w:rPr>
                <w:b/>
                <w:sz w:val="20"/>
                <w:szCs w:val="20"/>
              </w:rPr>
              <w:t>8300,9</w:t>
            </w:r>
          </w:p>
        </w:tc>
      </w:tr>
      <w:tr w:rsidR="00F50511" w:rsidRPr="00F50511" w14:paraId="5093B313" w14:textId="77777777" w:rsidTr="00F50511">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0D94B6"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b/>
                <w:i/>
                <w:sz w:val="20"/>
                <w:szCs w:val="20"/>
                <w:lang w:eastAsia="zh-CN"/>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F15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E888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73AB" w14:textId="77777777" w:rsidR="00F50511" w:rsidRPr="00F50511" w:rsidRDefault="00F50511" w:rsidP="00F50511">
            <w:pPr>
              <w:suppressAutoHyphens/>
              <w:snapToGrid w:val="0"/>
              <w:spacing w:line="252" w:lineRule="auto"/>
              <w:jc w:val="center"/>
              <w:rPr>
                <w:rFonts w:eastAsia="Calibri"/>
                <w:b/>
                <w:sz w:val="20"/>
                <w:szCs w:val="20"/>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2BAE" w14:textId="77777777" w:rsidR="00F50511" w:rsidRPr="00F50511" w:rsidRDefault="00F50511" w:rsidP="00F50511">
            <w:pPr>
              <w:suppressAutoHyphens/>
              <w:snapToGrid w:val="0"/>
              <w:spacing w:line="252" w:lineRule="auto"/>
              <w:jc w:val="center"/>
              <w:rPr>
                <w:rFonts w:eastAsia="Calibri"/>
                <w:b/>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93C5"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196,0</w:t>
            </w:r>
          </w:p>
        </w:tc>
      </w:tr>
      <w:tr w:rsidR="00F50511" w:rsidRPr="00F50511" w14:paraId="34C68F8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49B6D2"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64B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875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4146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9580"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208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196,0</w:t>
            </w:r>
          </w:p>
        </w:tc>
      </w:tr>
      <w:tr w:rsidR="00F50511" w:rsidRPr="00F50511" w14:paraId="096D1FDF"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7D6E16"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0A6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CA3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4796"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F2F85"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EB5B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196,0</w:t>
            </w:r>
          </w:p>
        </w:tc>
      </w:tr>
      <w:tr w:rsidR="00F50511" w:rsidRPr="00F50511" w14:paraId="478E957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6C6CF4"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964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EAA4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BA3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A7F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D23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196,0</w:t>
            </w:r>
          </w:p>
        </w:tc>
      </w:tr>
      <w:tr w:rsidR="00F50511" w:rsidRPr="00F50511" w14:paraId="6EEAD84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09C7A2"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68E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DBC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879E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68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D50A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196,0</w:t>
            </w:r>
          </w:p>
        </w:tc>
      </w:tr>
      <w:tr w:rsidR="00F50511" w:rsidRPr="00F50511" w14:paraId="3B93A95E"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77E094" w14:textId="77777777" w:rsidR="00F50511" w:rsidRPr="00F50511" w:rsidRDefault="00F50511" w:rsidP="00F50511">
            <w:pPr>
              <w:suppressAutoHyphens/>
              <w:jc w:val="both"/>
              <w:rPr>
                <w:rFonts w:eastAsia="Calibri"/>
                <w:sz w:val="20"/>
                <w:szCs w:val="20"/>
                <w:lang w:eastAsia="zh-CN"/>
              </w:rPr>
            </w:pPr>
            <w:r w:rsidRPr="00F50511">
              <w:rPr>
                <w:b/>
                <w:i/>
                <w:sz w:val="20"/>
                <w:szCs w:val="20"/>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5E04" w14:textId="77777777" w:rsidR="00F50511" w:rsidRPr="00F50511" w:rsidRDefault="00F50511" w:rsidP="00F50511">
            <w:pPr>
              <w:suppressAutoHyphens/>
              <w:jc w:val="center"/>
              <w:rPr>
                <w:rFonts w:eastAsia="Calibri"/>
                <w:sz w:val="20"/>
                <w:szCs w:val="20"/>
                <w:lang w:eastAsia="zh-CN"/>
              </w:rPr>
            </w:pPr>
            <w:r w:rsidRPr="00F50511">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8788" w14:textId="77777777" w:rsidR="00F50511" w:rsidRPr="00F50511" w:rsidRDefault="00F50511" w:rsidP="00F50511">
            <w:pPr>
              <w:suppressAutoHyphens/>
              <w:jc w:val="center"/>
              <w:rPr>
                <w:rFonts w:eastAsia="Calibri"/>
                <w:sz w:val="20"/>
                <w:szCs w:val="20"/>
                <w:lang w:eastAsia="zh-CN"/>
              </w:rPr>
            </w:pPr>
            <w:r w:rsidRPr="00F50511">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A6292" w14:textId="77777777" w:rsidR="00F50511" w:rsidRPr="00F50511" w:rsidRDefault="00F50511" w:rsidP="00F50511">
            <w:pPr>
              <w:suppressAutoHyphens/>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3FC0"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71E2" w14:textId="77777777" w:rsidR="00F50511" w:rsidRPr="00F50511" w:rsidRDefault="00F50511" w:rsidP="00F50511">
            <w:pPr>
              <w:suppressAutoHyphens/>
              <w:jc w:val="center"/>
              <w:rPr>
                <w:rFonts w:eastAsia="Calibri"/>
                <w:sz w:val="20"/>
                <w:szCs w:val="20"/>
                <w:lang w:eastAsia="zh-CN"/>
              </w:rPr>
            </w:pPr>
            <w:r w:rsidRPr="00F50511">
              <w:rPr>
                <w:b/>
                <w:sz w:val="20"/>
                <w:szCs w:val="20"/>
              </w:rPr>
              <w:t>7 649,6</w:t>
            </w:r>
          </w:p>
        </w:tc>
      </w:tr>
      <w:tr w:rsidR="00F50511" w:rsidRPr="00F50511" w14:paraId="01CD207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D552D1" w14:textId="77777777" w:rsidR="00F50511" w:rsidRPr="00F50511" w:rsidRDefault="00F50511" w:rsidP="00F50511">
            <w:pPr>
              <w:suppressAutoHyphens/>
              <w:jc w:val="both"/>
              <w:rPr>
                <w:b/>
                <w:i/>
                <w:sz w:val="20"/>
                <w:szCs w:val="20"/>
              </w:rPr>
            </w:pPr>
            <w:r w:rsidRPr="00F50511">
              <w:rPr>
                <w:sz w:val="20"/>
                <w:szCs w:val="20"/>
              </w:rPr>
              <w:t>Муниципальная программа «Содержание и ремонт автомобильных дорог, лодочных переправ и пешеходных переходов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E355" w14:textId="77777777" w:rsidR="00F50511" w:rsidRPr="00F50511" w:rsidRDefault="00F50511" w:rsidP="00F50511">
            <w:pPr>
              <w:suppressAutoHyphens/>
              <w:jc w:val="center"/>
              <w:rPr>
                <w:b/>
                <w:sz w:val="20"/>
                <w:szCs w:val="20"/>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11B0" w14:textId="77777777" w:rsidR="00F50511" w:rsidRPr="00F50511" w:rsidRDefault="00F50511" w:rsidP="00F50511">
            <w:pPr>
              <w:suppressAutoHyphens/>
              <w:jc w:val="center"/>
              <w:rPr>
                <w:b/>
                <w:sz w:val="20"/>
                <w:szCs w:val="20"/>
              </w:rPr>
            </w:pPr>
            <w:r w:rsidRPr="00F5051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76A9" w14:textId="77777777" w:rsidR="00F50511" w:rsidRPr="00F50511" w:rsidRDefault="00F50511" w:rsidP="00F50511">
            <w:pPr>
              <w:suppressAutoHyphens/>
              <w:snapToGrid w:val="0"/>
              <w:jc w:val="center"/>
              <w:rPr>
                <w:b/>
                <w:sz w:val="20"/>
                <w:szCs w:val="20"/>
              </w:rPr>
            </w:pPr>
            <w:r w:rsidRPr="00F50511">
              <w:rPr>
                <w:sz w:val="20"/>
                <w:szCs w:val="20"/>
              </w:rPr>
              <w:t>4300000000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168D"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DAF0" w14:textId="77777777" w:rsidR="00F50511" w:rsidRPr="00F50511" w:rsidRDefault="00F50511" w:rsidP="00F50511">
            <w:pPr>
              <w:suppressAutoHyphens/>
              <w:jc w:val="center"/>
              <w:rPr>
                <w:b/>
                <w:sz w:val="20"/>
                <w:szCs w:val="20"/>
                <w:u w:val="single"/>
              </w:rPr>
            </w:pPr>
            <w:r w:rsidRPr="00F50511">
              <w:rPr>
                <w:sz w:val="20"/>
                <w:szCs w:val="20"/>
                <w:u w:val="single"/>
              </w:rPr>
              <w:t>3034,3</w:t>
            </w:r>
          </w:p>
        </w:tc>
      </w:tr>
      <w:tr w:rsidR="00F50511" w:rsidRPr="00F50511" w14:paraId="0269BCF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63A264" w14:textId="77777777" w:rsidR="00F50511" w:rsidRPr="00F50511" w:rsidRDefault="00F50511" w:rsidP="00F50511">
            <w:pPr>
              <w:suppressAutoHyphens/>
              <w:jc w:val="both"/>
              <w:rPr>
                <w:b/>
                <w:i/>
                <w:sz w:val="20"/>
                <w:szCs w:val="20"/>
              </w:rPr>
            </w:pPr>
            <w:r w:rsidRPr="00F50511">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A767" w14:textId="77777777" w:rsidR="00F50511" w:rsidRPr="00F50511" w:rsidRDefault="00F50511" w:rsidP="00F50511">
            <w:pPr>
              <w:suppressAutoHyphens/>
              <w:jc w:val="center"/>
              <w:rPr>
                <w:b/>
                <w:sz w:val="20"/>
                <w:szCs w:val="20"/>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F96D" w14:textId="77777777" w:rsidR="00F50511" w:rsidRPr="00F50511" w:rsidRDefault="00F50511" w:rsidP="00F50511">
            <w:pPr>
              <w:suppressAutoHyphens/>
              <w:jc w:val="center"/>
              <w:rPr>
                <w:b/>
                <w:sz w:val="20"/>
                <w:szCs w:val="20"/>
              </w:rPr>
            </w:pPr>
            <w:r w:rsidRPr="00F5051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B0B9" w14:textId="77777777" w:rsidR="00F50511" w:rsidRPr="00F50511" w:rsidRDefault="00F50511" w:rsidP="00F50511">
            <w:pPr>
              <w:suppressAutoHyphens/>
              <w:snapToGrid w:val="0"/>
              <w:jc w:val="center"/>
              <w:rPr>
                <w:b/>
                <w:sz w:val="20"/>
                <w:szCs w:val="20"/>
              </w:rPr>
            </w:pPr>
            <w:r w:rsidRPr="00F50511">
              <w:rPr>
                <w:sz w:val="20"/>
                <w:szCs w:val="20"/>
              </w:rPr>
              <w:t>4300040930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09939"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9530EBF" w14:textId="77777777" w:rsidR="00F50511" w:rsidRPr="00F50511" w:rsidRDefault="00F50511" w:rsidP="00F50511">
            <w:pPr>
              <w:suppressAutoHyphens/>
              <w:jc w:val="center"/>
              <w:rPr>
                <w:b/>
                <w:sz w:val="20"/>
                <w:szCs w:val="20"/>
              </w:rPr>
            </w:pPr>
            <w:r w:rsidRPr="00F50511">
              <w:rPr>
                <w:rFonts w:eastAsia="Calibri"/>
                <w:sz w:val="20"/>
                <w:szCs w:val="20"/>
                <w:lang w:eastAsia="zh-CN"/>
              </w:rPr>
              <w:t>3034,3</w:t>
            </w:r>
          </w:p>
        </w:tc>
      </w:tr>
      <w:tr w:rsidR="00F50511" w:rsidRPr="00F50511" w14:paraId="56B5852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81E6EE" w14:textId="77777777" w:rsidR="00F50511" w:rsidRPr="00F50511" w:rsidRDefault="00F50511" w:rsidP="00F50511">
            <w:pPr>
              <w:suppressAutoHyphens/>
              <w:jc w:val="both"/>
              <w:rPr>
                <w:b/>
                <w:i/>
                <w:sz w:val="20"/>
                <w:szCs w:val="20"/>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0497" w14:textId="77777777" w:rsidR="00F50511" w:rsidRPr="00F50511" w:rsidRDefault="00F50511" w:rsidP="00F50511">
            <w:pPr>
              <w:suppressAutoHyphens/>
              <w:jc w:val="center"/>
              <w:rPr>
                <w:b/>
                <w:sz w:val="20"/>
                <w:szCs w:val="20"/>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F450" w14:textId="77777777" w:rsidR="00F50511" w:rsidRPr="00F50511" w:rsidRDefault="00F50511" w:rsidP="00F50511">
            <w:pPr>
              <w:suppressAutoHyphens/>
              <w:jc w:val="center"/>
              <w:rPr>
                <w:b/>
                <w:sz w:val="20"/>
                <w:szCs w:val="20"/>
              </w:rPr>
            </w:pPr>
            <w:r w:rsidRPr="00F5051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7628AC9" w14:textId="77777777" w:rsidR="00F50511" w:rsidRPr="00F50511" w:rsidRDefault="00F50511" w:rsidP="00F50511">
            <w:pPr>
              <w:suppressAutoHyphens/>
              <w:snapToGrid w:val="0"/>
              <w:rPr>
                <w:b/>
                <w:sz w:val="20"/>
                <w:szCs w:val="20"/>
              </w:rPr>
            </w:pPr>
            <w:r w:rsidRPr="00F50511">
              <w:rPr>
                <w:sz w:val="20"/>
                <w:szCs w:val="20"/>
              </w:rPr>
              <w:t>4300040930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3262B" w14:textId="77777777" w:rsidR="00F50511" w:rsidRPr="00F50511" w:rsidRDefault="00F50511" w:rsidP="00F50511">
            <w:pPr>
              <w:suppressAutoHyphens/>
              <w:snapToGrid w:val="0"/>
              <w:jc w:val="center"/>
              <w:rPr>
                <w:b/>
                <w:sz w:val="20"/>
                <w:szCs w:val="20"/>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E8C4811" w14:textId="77777777" w:rsidR="00F50511" w:rsidRPr="00F50511" w:rsidRDefault="00F50511" w:rsidP="00F50511">
            <w:pPr>
              <w:suppressAutoHyphens/>
              <w:jc w:val="center"/>
              <w:rPr>
                <w:b/>
                <w:sz w:val="20"/>
                <w:szCs w:val="20"/>
              </w:rPr>
            </w:pPr>
            <w:r w:rsidRPr="00F50511">
              <w:rPr>
                <w:rFonts w:eastAsia="Calibri"/>
                <w:sz w:val="20"/>
                <w:szCs w:val="20"/>
                <w:lang w:eastAsia="zh-CN"/>
              </w:rPr>
              <w:t>3034,3</w:t>
            </w:r>
          </w:p>
        </w:tc>
      </w:tr>
      <w:tr w:rsidR="00F50511" w:rsidRPr="00F50511" w14:paraId="469E88C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C2D064" w14:textId="77777777" w:rsidR="00F50511" w:rsidRPr="00F50511" w:rsidRDefault="00F50511" w:rsidP="00F50511">
            <w:pPr>
              <w:suppressAutoHyphens/>
              <w:jc w:val="both"/>
              <w:rPr>
                <w:b/>
                <w:i/>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32EB" w14:textId="77777777" w:rsidR="00F50511" w:rsidRPr="00F50511" w:rsidRDefault="00F50511" w:rsidP="00F50511">
            <w:pPr>
              <w:suppressAutoHyphens/>
              <w:jc w:val="center"/>
              <w:rPr>
                <w:b/>
                <w:sz w:val="20"/>
                <w:szCs w:val="20"/>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29C1" w14:textId="77777777" w:rsidR="00F50511" w:rsidRPr="00F50511" w:rsidRDefault="00F50511" w:rsidP="00F50511">
            <w:pPr>
              <w:suppressAutoHyphens/>
              <w:jc w:val="center"/>
              <w:rPr>
                <w:b/>
                <w:sz w:val="20"/>
                <w:szCs w:val="20"/>
              </w:rPr>
            </w:pPr>
            <w:r w:rsidRPr="00F5051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B0D966D" w14:textId="77777777" w:rsidR="00F50511" w:rsidRPr="00F50511" w:rsidRDefault="00F50511" w:rsidP="00F50511">
            <w:pPr>
              <w:suppressAutoHyphens/>
              <w:snapToGrid w:val="0"/>
              <w:jc w:val="center"/>
              <w:rPr>
                <w:sz w:val="20"/>
                <w:szCs w:val="20"/>
              </w:rPr>
            </w:pPr>
          </w:p>
          <w:p w14:paraId="235087C0" w14:textId="77777777" w:rsidR="00F50511" w:rsidRPr="00F50511" w:rsidRDefault="00F50511" w:rsidP="00F50511">
            <w:pPr>
              <w:suppressAutoHyphens/>
              <w:snapToGrid w:val="0"/>
              <w:jc w:val="center"/>
              <w:rPr>
                <w:b/>
                <w:sz w:val="20"/>
                <w:szCs w:val="20"/>
              </w:rPr>
            </w:pPr>
            <w:r w:rsidRPr="00F50511">
              <w:rPr>
                <w:sz w:val="20"/>
                <w:szCs w:val="20"/>
              </w:rPr>
              <w:t>4300040930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9469" w14:textId="77777777" w:rsidR="00F50511" w:rsidRPr="00F50511" w:rsidRDefault="00F50511" w:rsidP="00F50511">
            <w:pPr>
              <w:suppressAutoHyphens/>
              <w:snapToGrid w:val="0"/>
              <w:jc w:val="center"/>
              <w:rPr>
                <w:b/>
                <w:sz w:val="20"/>
                <w:szCs w:val="20"/>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A6E5AD0" w14:textId="77777777" w:rsidR="00F50511" w:rsidRPr="00F50511" w:rsidRDefault="00F50511" w:rsidP="00F50511">
            <w:pPr>
              <w:suppressAutoHyphens/>
              <w:jc w:val="center"/>
              <w:rPr>
                <w:b/>
                <w:sz w:val="20"/>
                <w:szCs w:val="20"/>
              </w:rPr>
            </w:pPr>
            <w:r w:rsidRPr="00F50511">
              <w:rPr>
                <w:rFonts w:eastAsia="Calibri"/>
                <w:sz w:val="20"/>
                <w:szCs w:val="20"/>
                <w:lang w:eastAsia="zh-CN"/>
              </w:rPr>
              <w:t>3034,3</w:t>
            </w:r>
          </w:p>
        </w:tc>
      </w:tr>
      <w:tr w:rsidR="00F50511" w:rsidRPr="00F50511" w14:paraId="71F7DBAF" w14:textId="77777777" w:rsidTr="00F50511">
        <w:tc>
          <w:tcPr>
            <w:tcW w:w="4513" w:type="dxa"/>
            <w:tcBorders>
              <w:top w:val="single" w:sz="4" w:space="0" w:color="auto"/>
              <w:left w:val="single" w:sz="4" w:space="0" w:color="auto"/>
              <w:bottom w:val="single" w:sz="4" w:space="0" w:color="auto"/>
              <w:right w:val="single" w:sz="4" w:space="0" w:color="auto"/>
            </w:tcBorders>
          </w:tcPr>
          <w:p w14:paraId="4AF2CC88"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Расходы в сфере дорожного хозяйства</w:t>
            </w:r>
          </w:p>
        </w:tc>
        <w:tc>
          <w:tcPr>
            <w:tcW w:w="699" w:type="dxa"/>
            <w:tcBorders>
              <w:top w:val="single" w:sz="4" w:space="0" w:color="auto"/>
              <w:left w:val="single" w:sz="4" w:space="0" w:color="auto"/>
              <w:bottom w:val="single" w:sz="4" w:space="0" w:color="auto"/>
              <w:right w:val="single" w:sz="4" w:space="0" w:color="auto"/>
            </w:tcBorders>
            <w:vAlign w:val="center"/>
          </w:tcPr>
          <w:p w14:paraId="5F9D4FC0"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31096A7E"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1473346" w14:textId="77777777" w:rsidR="00F50511" w:rsidRPr="00F50511" w:rsidRDefault="00F50511" w:rsidP="00F50511">
            <w:pPr>
              <w:suppressAutoHyphens/>
              <w:jc w:val="center"/>
              <w:rPr>
                <w:sz w:val="20"/>
                <w:szCs w:val="20"/>
              </w:rPr>
            </w:pPr>
            <w:r w:rsidRPr="00F50511">
              <w:rPr>
                <w:sz w:val="20"/>
                <w:szCs w:val="20"/>
              </w:rPr>
              <w:t>7400000000</w:t>
            </w:r>
          </w:p>
        </w:tc>
        <w:tc>
          <w:tcPr>
            <w:tcW w:w="706" w:type="dxa"/>
            <w:tcBorders>
              <w:top w:val="single" w:sz="4" w:space="0" w:color="auto"/>
              <w:left w:val="single" w:sz="4" w:space="0" w:color="auto"/>
              <w:bottom w:val="single" w:sz="4" w:space="0" w:color="auto"/>
              <w:right w:val="single" w:sz="4" w:space="0" w:color="auto"/>
            </w:tcBorders>
            <w:vAlign w:val="center"/>
          </w:tcPr>
          <w:p w14:paraId="3386D38E"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C13B" w14:textId="77777777" w:rsidR="00F50511" w:rsidRPr="00F50511" w:rsidRDefault="00F50511" w:rsidP="00F50511">
            <w:pPr>
              <w:suppressAutoHyphens/>
              <w:jc w:val="center"/>
              <w:rPr>
                <w:rFonts w:eastAsia="Calibri"/>
                <w:sz w:val="20"/>
                <w:szCs w:val="20"/>
                <w:u w:val="single"/>
                <w:lang w:eastAsia="zh-CN"/>
              </w:rPr>
            </w:pPr>
            <w:r w:rsidRPr="00F50511">
              <w:rPr>
                <w:rFonts w:eastAsia="Calibri"/>
                <w:sz w:val="20"/>
                <w:szCs w:val="20"/>
                <w:u w:val="single"/>
                <w:lang w:eastAsia="zh-CN"/>
              </w:rPr>
              <w:t>4615,3</w:t>
            </w:r>
          </w:p>
        </w:tc>
      </w:tr>
      <w:tr w:rsidR="00F50511" w:rsidRPr="00F50511" w14:paraId="494D9F1B" w14:textId="77777777" w:rsidTr="00F50511">
        <w:tc>
          <w:tcPr>
            <w:tcW w:w="4513" w:type="dxa"/>
            <w:tcBorders>
              <w:top w:val="single" w:sz="4" w:space="0" w:color="auto"/>
              <w:left w:val="single" w:sz="4" w:space="0" w:color="auto"/>
              <w:bottom w:val="single" w:sz="4" w:space="0" w:color="auto"/>
              <w:right w:val="single" w:sz="4" w:space="0" w:color="auto"/>
            </w:tcBorders>
          </w:tcPr>
          <w:p w14:paraId="4CB3ADF4" w14:textId="77777777" w:rsidR="00F50511" w:rsidRPr="00F50511" w:rsidRDefault="00F50511" w:rsidP="00F50511">
            <w:pPr>
              <w:suppressAutoHyphens/>
              <w:rPr>
                <w:sz w:val="20"/>
                <w:szCs w:val="20"/>
              </w:rPr>
            </w:pPr>
            <w:r w:rsidRPr="00F50511">
              <w:rPr>
                <w:sz w:val="20"/>
                <w:szCs w:val="20"/>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24253A57"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433BE722"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6C1EE0C9" w14:textId="77777777" w:rsidR="00F50511" w:rsidRPr="00F50511" w:rsidRDefault="00F50511" w:rsidP="00F50511">
            <w:pPr>
              <w:suppressAutoHyphens/>
              <w:jc w:val="center"/>
              <w:rPr>
                <w:sz w:val="20"/>
                <w:szCs w:val="20"/>
              </w:rPr>
            </w:pPr>
            <w:r w:rsidRPr="00F50511">
              <w:rPr>
                <w:sz w:val="20"/>
                <w:szCs w:val="20"/>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77A26C43"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4040"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3000,3</w:t>
            </w:r>
          </w:p>
        </w:tc>
      </w:tr>
      <w:tr w:rsidR="00F50511" w:rsidRPr="00F50511" w14:paraId="32C3AFC0" w14:textId="77777777" w:rsidTr="00F50511">
        <w:tc>
          <w:tcPr>
            <w:tcW w:w="4513" w:type="dxa"/>
            <w:tcBorders>
              <w:top w:val="single" w:sz="4" w:space="0" w:color="auto"/>
              <w:left w:val="single" w:sz="4" w:space="0" w:color="auto"/>
              <w:bottom w:val="single" w:sz="4" w:space="0" w:color="auto"/>
              <w:right w:val="single" w:sz="4" w:space="0" w:color="auto"/>
            </w:tcBorders>
          </w:tcPr>
          <w:p w14:paraId="41DDB011" w14:textId="77777777" w:rsidR="00F50511" w:rsidRPr="00F50511" w:rsidRDefault="00F50511" w:rsidP="00F50511">
            <w:pPr>
              <w:suppressAutoHyphens/>
              <w:rPr>
                <w:sz w:val="20"/>
                <w:szCs w:val="20"/>
              </w:rPr>
            </w:pPr>
            <w:r w:rsidRPr="00F50511">
              <w:rPr>
                <w:sz w:val="20"/>
                <w:szCs w:val="20"/>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70B84D2C"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69757862"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A983AEA" w14:textId="77777777" w:rsidR="00F50511" w:rsidRPr="00F50511" w:rsidRDefault="00F50511" w:rsidP="00F50511">
            <w:pPr>
              <w:suppressAutoHyphens/>
              <w:jc w:val="center"/>
              <w:rPr>
                <w:sz w:val="20"/>
                <w:szCs w:val="20"/>
              </w:rPr>
            </w:pPr>
            <w:r w:rsidRPr="00F50511">
              <w:rPr>
                <w:sz w:val="20"/>
                <w:szCs w:val="20"/>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1D1911C1" w14:textId="77777777" w:rsidR="00F50511" w:rsidRPr="00F50511" w:rsidRDefault="00F50511" w:rsidP="00F50511">
            <w:pPr>
              <w:suppressAutoHyphens/>
              <w:jc w:val="center"/>
              <w:rPr>
                <w:sz w:val="20"/>
                <w:szCs w:val="20"/>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DE6C"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3000,3</w:t>
            </w:r>
          </w:p>
        </w:tc>
      </w:tr>
      <w:tr w:rsidR="00F50511" w:rsidRPr="00F50511" w14:paraId="2283F3A5" w14:textId="77777777" w:rsidTr="00F50511">
        <w:tc>
          <w:tcPr>
            <w:tcW w:w="4513" w:type="dxa"/>
            <w:tcBorders>
              <w:top w:val="single" w:sz="4" w:space="0" w:color="auto"/>
              <w:left w:val="single" w:sz="4" w:space="0" w:color="auto"/>
              <w:bottom w:val="single" w:sz="4" w:space="0" w:color="auto"/>
              <w:right w:val="single" w:sz="4" w:space="0" w:color="auto"/>
            </w:tcBorders>
          </w:tcPr>
          <w:p w14:paraId="183A1C6A" w14:textId="77777777" w:rsidR="00F50511" w:rsidRPr="00F50511" w:rsidRDefault="00F50511" w:rsidP="00F50511">
            <w:pPr>
              <w:suppressAutoHyphens/>
              <w:outlineLvl w:val="6"/>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0860C2D0"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031E50CD"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D0E7488" w14:textId="77777777" w:rsidR="00F50511" w:rsidRPr="00F50511" w:rsidRDefault="00F50511" w:rsidP="00F50511">
            <w:pPr>
              <w:suppressAutoHyphens/>
              <w:jc w:val="center"/>
              <w:rPr>
                <w:sz w:val="20"/>
                <w:szCs w:val="20"/>
              </w:rPr>
            </w:pPr>
            <w:r w:rsidRPr="00F50511">
              <w:rPr>
                <w:sz w:val="20"/>
                <w:szCs w:val="20"/>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6E9957C1" w14:textId="77777777" w:rsidR="00F50511" w:rsidRPr="00F50511" w:rsidRDefault="00F50511" w:rsidP="00F50511">
            <w:pPr>
              <w:suppressAutoHyphens/>
              <w:jc w:val="center"/>
              <w:rPr>
                <w:sz w:val="20"/>
                <w:szCs w:val="20"/>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697F"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3000,3</w:t>
            </w:r>
          </w:p>
        </w:tc>
      </w:tr>
      <w:tr w:rsidR="00F50511" w:rsidRPr="00F50511" w14:paraId="4E1F9FC1" w14:textId="77777777" w:rsidTr="00F50511">
        <w:tc>
          <w:tcPr>
            <w:tcW w:w="4513" w:type="dxa"/>
            <w:tcBorders>
              <w:top w:val="single" w:sz="4" w:space="0" w:color="auto"/>
              <w:left w:val="single" w:sz="4" w:space="0" w:color="auto"/>
              <w:bottom w:val="single" w:sz="4" w:space="0" w:color="auto"/>
              <w:right w:val="single" w:sz="4" w:space="0" w:color="auto"/>
            </w:tcBorders>
          </w:tcPr>
          <w:p w14:paraId="3B26D7DC"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5C33E15F"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4D59DA2B"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0B13899A" w14:textId="77777777" w:rsidR="00F50511" w:rsidRPr="00F50511" w:rsidRDefault="00F50511" w:rsidP="00F50511">
            <w:pPr>
              <w:suppressAutoHyphens/>
              <w:jc w:val="center"/>
              <w:rPr>
                <w:sz w:val="20"/>
                <w:szCs w:val="20"/>
              </w:rPr>
            </w:pPr>
            <w:r w:rsidRPr="00F50511">
              <w:rPr>
                <w:sz w:val="20"/>
                <w:szCs w:val="20"/>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07929498"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2ED0"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1455,3</w:t>
            </w:r>
          </w:p>
        </w:tc>
      </w:tr>
      <w:tr w:rsidR="00F50511" w:rsidRPr="00F50511" w14:paraId="11936570" w14:textId="77777777" w:rsidTr="00F50511">
        <w:tc>
          <w:tcPr>
            <w:tcW w:w="4513" w:type="dxa"/>
            <w:tcBorders>
              <w:top w:val="single" w:sz="4" w:space="0" w:color="auto"/>
              <w:left w:val="single" w:sz="4" w:space="0" w:color="auto"/>
              <w:bottom w:val="single" w:sz="4" w:space="0" w:color="auto"/>
              <w:right w:val="single" w:sz="4" w:space="0" w:color="auto"/>
            </w:tcBorders>
          </w:tcPr>
          <w:p w14:paraId="2E407FD0" w14:textId="77777777" w:rsidR="00F50511" w:rsidRPr="00F50511" w:rsidRDefault="00F50511" w:rsidP="00F50511">
            <w:pPr>
              <w:suppressAutoHyphens/>
              <w:rPr>
                <w:sz w:val="20"/>
                <w:szCs w:val="20"/>
              </w:rPr>
            </w:pPr>
            <w:r w:rsidRPr="00F50511">
              <w:rPr>
                <w:sz w:val="20"/>
                <w:szCs w:val="20"/>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7B741A16"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3019C1CB"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672C4FB3" w14:textId="77777777" w:rsidR="00F50511" w:rsidRPr="00F50511" w:rsidRDefault="00F50511" w:rsidP="00F50511">
            <w:pPr>
              <w:suppressAutoHyphens/>
              <w:jc w:val="center"/>
              <w:rPr>
                <w:sz w:val="20"/>
                <w:szCs w:val="20"/>
              </w:rPr>
            </w:pPr>
            <w:r w:rsidRPr="00F50511">
              <w:rPr>
                <w:sz w:val="20"/>
                <w:szCs w:val="20"/>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29FA86C1" w14:textId="77777777" w:rsidR="00F50511" w:rsidRPr="00F50511" w:rsidRDefault="00F50511" w:rsidP="00F50511">
            <w:pPr>
              <w:suppressAutoHyphens/>
              <w:jc w:val="center"/>
              <w:rPr>
                <w:sz w:val="20"/>
                <w:szCs w:val="20"/>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7634"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1455,3</w:t>
            </w:r>
          </w:p>
        </w:tc>
      </w:tr>
      <w:tr w:rsidR="00F50511" w:rsidRPr="00F50511" w14:paraId="7BF35EAE" w14:textId="77777777" w:rsidTr="00F50511">
        <w:tc>
          <w:tcPr>
            <w:tcW w:w="4513" w:type="dxa"/>
            <w:tcBorders>
              <w:top w:val="single" w:sz="4" w:space="0" w:color="auto"/>
              <w:left w:val="single" w:sz="4" w:space="0" w:color="auto"/>
              <w:bottom w:val="single" w:sz="4" w:space="0" w:color="auto"/>
              <w:right w:val="single" w:sz="4" w:space="0" w:color="auto"/>
            </w:tcBorders>
          </w:tcPr>
          <w:p w14:paraId="5EA7242C" w14:textId="77777777" w:rsidR="00F50511" w:rsidRPr="00F50511" w:rsidRDefault="00F50511" w:rsidP="00F50511">
            <w:pPr>
              <w:suppressAutoHyphens/>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4D238573"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auto"/>
              <w:left w:val="single" w:sz="4" w:space="0" w:color="auto"/>
              <w:bottom w:val="single" w:sz="4" w:space="0" w:color="auto"/>
              <w:right w:val="single" w:sz="4" w:space="0" w:color="auto"/>
            </w:tcBorders>
            <w:vAlign w:val="center"/>
          </w:tcPr>
          <w:p w14:paraId="66C361F8"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auto"/>
              <w:left w:val="single" w:sz="4" w:space="0" w:color="auto"/>
              <w:bottom w:val="single" w:sz="4" w:space="0" w:color="auto"/>
              <w:right w:val="single" w:sz="4" w:space="0" w:color="auto"/>
            </w:tcBorders>
            <w:vAlign w:val="center"/>
          </w:tcPr>
          <w:p w14:paraId="70925516" w14:textId="77777777" w:rsidR="00F50511" w:rsidRPr="00F50511" w:rsidRDefault="00F50511" w:rsidP="00F50511">
            <w:pPr>
              <w:suppressAutoHyphens/>
              <w:jc w:val="center"/>
              <w:rPr>
                <w:sz w:val="20"/>
                <w:szCs w:val="20"/>
              </w:rPr>
            </w:pPr>
            <w:r w:rsidRPr="00F50511">
              <w:rPr>
                <w:sz w:val="20"/>
                <w:szCs w:val="20"/>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38D71FB5" w14:textId="77777777" w:rsidR="00F50511" w:rsidRPr="00F50511" w:rsidRDefault="00F50511" w:rsidP="00F50511">
            <w:pPr>
              <w:suppressAutoHyphens/>
              <w:jc w:val="center"/>
              <w:rPr>
                <w:sz w:val="20"/>
                <w:szCs w:val="20"/>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4031"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1455,3</w:t>
            </w:r>
          </w:p>
        </w:tc>
      </w:tr>
      <w:tr w:rsidR="00F50511" w:rsidRPr="00F50511" w14:paraId="54E27938"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8432F8" w14:textId="77777777" w:rsidR="00F50511" w:rsidRPr="00F50511" w:rsidRDefault="00F50511" w:rsidP="00F50511">
            <w:pPr>
              <w:suppressAutoHyphens/>
              <w:rPr>
                <w:sz w:val="20"/>
                <w:szCs w:val="20"/>
              </w:rPr>
            </w:pPr>
            <w:r w:rsidRPr="00F50511">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3460"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A3061"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EA320" w14:textId="77777777" w:rsidR="00F50511" w:rsidRPr="00F50511" w:rsidRDefault="00F50511" w:rsidP="00F50511">
            <w:pPr>
              <w:suppressAutoHyphens/>
              <w:jc w:val="center"/>
              <w:rPr>
                <w:sz w:val="20"/>
                <w:szCs w:val="20"/>
              </w:rPr>
            </w:pPr>
            <w:r w:rsidRPr="00F50511">
              <w:rPr>
                <w:sz w:val="20"/>
                <w:szCs w:val="20"/>
              </w:rPr>
              <w:t>74000S0930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CAB5"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1518E" w14:textId="77777777" w:rsidR="00F50511" w:rsidRPr="00F50511" w:rsidRDefault="00F50511" w:rsidP="00F50511">
            <w:pPr>
              <w:suppressAutoHyphens/>
              <w:jc w:val="center"/>
              <w:rPr>
                <w:rFonts w:eastAsia="Calibri"/>
                <w:sz w:val="20"/>
                <w:szCs w:val="20"/>
                <w:lang w:eastAsia="zh-CN"/>
              </w:rPr>
            </w:pPr>
            <w:r w:rsidRPr="00F50511">
              <w:rPr>
                <w:sz w:val="20"/>
                <w:szCs w:val="20"/>
              </w:rPr>
              <w:t>159,7</w:t>
            </w:r>
          </w:p>
        </w:tc>
      </w:tr>
      <w:tr w:rsidR="00F50511" w:rsidRPr="00F50511" w14:paraId="6BA835F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5141DF" w14:textId="77777777" w:rsidR="00F50511" w:rsidRPr="00F50511" w:rsidRDefault="00F50511" w:rsidP="00F50511">
            <w:pPr>
              <w:suppressAutoHyphens/>
              <w:rPr>
                <w:sz w:val="20"/>
                <w:szCs w:val="20"/>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CA66"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8258"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A5B42" w14:textId="77777777" w:rsidR="00F50511" w:rsidRPr="00F50511" w:rsidRDefault="00F50511" w:rsidP="00F50511">
            <w:pPr>
              <w:suppressAutoHyphens/>
              <w:jc w:val="center"/>
              <w:rPr>
                <w:sz w:val="20"/>
                <w:szCs w:val="20"/>
              </w:rPr>
            </w:pPr>
            <w:r w:rsidRPr="00F50511">
              <w:rPr>
                <w:sz w:val="20"/>
                <w:szCs w:val="20"/>
              </w:rPr>
              <w:t>74000S0930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E564" w14:textId="77777777" w:rsidR="00F50511" w:rsidRPr="00F50511" w:rsidRDefault="00F50511" w:rsidP="00F50511">
            <w:pPr>
              <w:suppressAutoHyphens/>
              <w:jc w:val="center"/>
              <w:rPr>
                <w:sz w:val="20"/>
                <w:szCs w:val="20"/>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C1541" w14:textId="77777777" w:rsidR="00F50511" w:rsidRPr="00F50511" w:rsidRDefault="00F50511" w:rsidP="00F50511">
            <w:pPr>
              <w:suppressAutoHyphens/>
              <w:jc w:val="center"/>
              <w:rPr>
                <w:rFonts w:eastAsia="Calibri"/>
                <w:sz w:val="20"/>
                <w:szCs w:val="20"/>
                <w:lang w:eastAsia="zh-CN"/>
              </w:rPr>
            </w:pPr>
            <w:r w:rsidRPr="00F50511">
              <w:rPr>
                <w:sz w:val="20"/>
                <w:szCs w:val="20"/>
              </w:rPr>
              <w:t>159,7</w:t>
            </w:r>
          </w:p>
        </w:tc>
      </w:tr>
      <w:tr w:rsidR="00F50511" w:rsidRPr="00F50511" w14:paraId="018F531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2BB015" w14:textId="77777777" w:rsidR="00F50511" w:rsidRPr="00F50511" w:rsidRDefault="00F50511" w:rsidP="00F50511">
            <w:pPr>
              <w:suppressAutoHyphens/>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DDA3" w14:textId="77777777" w:rsidR="00F50511" w:rsidRPr="00F50511" w:rsidRDefault="00F50511" w:rsidP="00F50511">
            <w:pPr>
              <w:suppressAutoHyphens/>
              <w:jc w:val="center"/>
              <w:rPr>
                <w:sz w:val="20"/>
                <w:szCs w:val="20"/>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7F0B" w14:textId="77777777" w:rsidR="00F50511" w:rsidRPr="00F50511" w:rsidRDefault="00F50511" w:rsidP="00F50511">
            <w:pPr>
              <w:suppressAutoHyphens/>
              <w:jc w:val="center"/>
              <w:rPr>
                <w:sz w:val="20"/>
                <w:szCs w:val="20"/>
              </w:rPr>
            </w:pPr>
            <w:r w:rsidRPr="00F5051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B81D" w14:textId="77777777" w:rsidR="00F50511" w:rsidRPr="00F50511" w:rsidRDefault="00F50511" w:rsidP="00F50511">
            <w:pPr>
              <w:suppressAutoHyphens/>
              <w:jc w:val="center"/>
              <w:rPr>
                <w:sz w:val="20"/>
                <w:szCs w:val="20"/>
              </w:rPr>
            </w:pPr>
            <w:r w:rsidRPr="00F50511">
              <w:rPr>
                <w:sz w:val="20"/>
                <w:szCs w:val="20"/>
              </w:rPr>
              <w:t>74000S0930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318B0" w14:textId="77777777" w:rsidR="00F50511" w:rsidRPr="00F50511" w:rsidRDefault="00F50511" w:rsidP="00F50511">
            <w:pPr>
              <w:suppressAutoHyphens/>
              <w:jc w:val="center"/>
              <w:rPr>
                <w:sz w:val="20"/>
                <w:szCs w:val="20"/>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DDFF" w14:textId="77777777" w:rsidR="00F50511" w:rsidRPr="00F50511" w:rsidRDefault="00F50511" w:rsidP="00F50511">
            <w:pPr>
              <w:suppressAutoHyphens/>
              <w:jc w:val="center"/>
              <w:rPr>
                <w:rFonts w:eastAsia="Calibri"/>
                <w:sz w:val="20"/>
                <w:szCs w:val="20"/>
                <w:lang w:eastAsia="zh-CN"/>
              </w:rPr>
            </w:pPr>
            <w:r w:rsidRPr="00F50511">
              <w:rPr>
                <w:sz w:val="20"/>
                <w:szCs w:val="20"/>
              </w:rPr>
              <w:t>159,7</w:t>
            </w:r>
          </w:p>
        </w:tc>
      </w:tr>
      <w:tr w:rsidR="00F50511" w:rsidRPr="00F50511" w14:paraId="12289EFB"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7419FB" w14:textId="77777777" w:rsidR="00F50511" w:rsidRPr="00F50511" w:rsidRDefault="00F50511" w:rsidP="00F50511">
            <w:pPr>
              <w:suppressAutoHyphens/>
              <w:jc w:val="both"/>
              <w:rPr>
                <w:rFonts w:eastAsia="Calibri"/>
                <w:sz w:val="20"/>
                <w:szCs w:val="20"/>
                <w:lang w:eastAsia="zh-CN"/>
              </w:rPr>
            </w:pPr>
            <w:r w:rsidRPr="00F50511">
              <w:rPr>
                <w:b/>
                <w:i/>
                <w:sz w:val="20"/>
                <w:szCs w:val="20"/>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5B6F5" w14:textId="77777777" w:rsidR="00F50511" w:rsidRPr="00F50511" w:rsidRDefault="00F50511" w:rsidP="00F50511">
            <w:pPr>
              <w:suppressAutoHyphens/>
              <w:jc w:val="center"/>
              <w:rPr>
                <w:rFonts w:eastAsia="Calibri"/>
                <w:sz w:val="20"/>
                <w:szCs w:val="20"/>
                <w:lang w:eastAsia="zh-CN"/>
              </w:rPr>
            </w:pPr>
            <w:r w:rsidRPr="00F50511">
              <w:rPr>
                <w:b/>
                <w:i/>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B54A" w14:textId="77777777" w:rsidR="00F50511" w:rsidRPr="00F50511" w:rsidRDefault="00F50511" w:rsidP="00F50511">
            <w:pPr>
              <w:suppressAutoHyphens/>
              <w:jc w:val="center"/>
              <w:rPr>
                <w:rFonts w:eastAsia="Calibri"/>
                <w:sz w:val="20"/>
                <w:szCs w:val="20"/>
                <w:lang w:eastAsia="zh-CN"/>
              </w:rPr>
            </w:pPr>
            <w:r w:rsidRPr="00F50511">
              <w:rPr>
                <w:b/>
                <w:i/>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F9B18" w14:textId="77777777" w:rsidR="00F50511" w:rsidRPr="00F50511" w:rsidRDefault="00F50511" w:rsidP="00F50511">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DBEF0" w14:textId="77777777" w:rsidR="00F50511" w:rsidRPr="00F50511" w:rsidRDefault="00F50511" w:rsidP="00F50511">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C127" w14:textId="77777777" w:rsidR="00F50511" w:rsidRPr="00F50511" w:rsidRDefault="00F50511" w:rsidP="00F50511">
            <w:pPr>
              <w:suppressAutoHyphens/>
              <w:jc w:val="center"/>
              <w:rPr>
                <w:b/>
                <w:i/>
                <w:sz w:val="20"/>
                <w:szCs w:val="20"/>
              </w:rPr>
            </w:pPr>
            <w:r w:rsidRPr="00F50511">
              <w:rPr>
                <w:b/>
                <w:i/>
                <w:sz w:val="20"/>
                <w:szCs w:val="20"/>
              </w:rPr>
              <w:t>455,3</w:t>
            </w:r>
          </w:p>
        </w:tc>
      </w:tr>
      <w:tr w:rsidR="00F50511" w:rsidRPr="00F50511" w14:paraId="4FEACAD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67C44C" w14:textId="77777777" w:rsidR="00F50511" w:rsidRPr="00F50511" w:rsidRDefault="00F50511" w:rsidP="00F50511">
            <w:pPr>
              <w:suppressAutoHyphens/>
              <w:jc w:val="both"/>
              <w:rPr>
                <w:rFonts w:eastAsia="Calibri"/>
                <w:sz w:val="20"/>
                <w:szCs w:val="20"/>
                <w:lang w:eastAsia="zh-CN"/>
              </w:rPr>
            </w:pPr>
            <w:r w:rsidRPr="00F50511">
              <w:rPr>
                <w:sz w:val="20"/>
                <w:szCs w:val="20"/>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6B88"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04AB" w14:textId="77777777" w:rsidR="00F50511" w:rsidRPr="00F50511" w:rsidRDefault="00F50511" w:rsidP="00F50511">
            <w:pPr>
              <w:suppressAutoHyphens/>
              <w:jc w:val="center"/>
              <w:rPr>
                <w:rFonts w:eastAsia="Calibri"/>
                <w:sz w:val="20"/>
                <w:szCs w:val="20"/>
                <w:lang w:eastAsia="zh-CN"/>
              </w:rPr>
            </w:pPr>
            <w:r w:rsidRPr="00F5051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3D9CE"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78AD5"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BC70" w14:textId="77777777" w:rsidR="00F50511" w:rsidRPr="00F50511" w:rsidRDefault="00F50511" w:rsidP="00F50511">
            <w:pPr>
              <w:suppressAutoHyphens/>
              <w:jc w:val="center"/>
              <w:rPr>
                <w:rFonts w:eastAsia="Calibri"/>
                <w:sz w:val="20"/>
                <w:szCs w:val="20"/>
                <w:lang w:eastAsia="zh-CN"/>
              </w:rPr>
            </w:pPr>
            <w:r w:rsidRPr="00F50511">
              <w:rPr>
                <w:sz w:val="20"/>
                <w:szCs w:val="20"/>
              </w:rPr>
              <w:t>455,3</w:t>
            </w:r>
          </w:p>
        </w:tc>
      </w:tr>
      <w:tr w:rsidR="00F50511" w:rsidRPr="00F50511" w14:paraId="3FCCB77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754045" w14:textId="77777777" w:rsidR="00F50511" w:rsidRPr="00F50511" w:rsidRDefault="00F50511" w:rsidP="00F50511">
            <w:pPr>
              <w:suppressAutoHyphens/>
              <w:jc w:val="both"/>
              <w:rPr>
                <w:sz w:val="20"/>
                <w:szCs w:val="20"/>
              </w:rPr>
            </w:pPr>
            <w:r w:rsidRPr="00F50511">
              <w:rPr>
                <w:sz w:val="20"/>
                <w:szCs w:val="20"/>
              </w:rPr>
              <w:t>Проведение государственной кадастровой оценки объектов недвижимости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9BEB"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3BCC" w14:textId="77777777" w:rsidR="00F50511" w:rsidRPr="00F50511" w:rsidRDefault="00F50511" w:rsidP="00F50511">
            <w:pPr>
              <w:suppressAutoHyphens/>
              <w:jc w:val="center"/>
              <w:rPr>
                <w:rFonts w:eastAsia="Calibri"/>
                <w:sz w:val="20"/>
                <w:szCs w:val="20"/>
                <w:lang w:eastAsia="zh-CN"/>
              </w:rPr>
            </w:pPr>
            <w:r w:rsidRPr="00F5051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BC824" w14:textId="77777777" w:rsidR="00F50511" w:rsidRPr="00F50511" w:rsidRDefault="00F50511" w:rsidP="00F50511">
            <w:pPr>
              <w:suppressAutoHyphens/>
              <w:jc w:val="center"/>
              <w:rPr>
                <w:rFonts w:eastAsia="Calibri"/>
                <w:sz w:val="20"/>
                <w:szCs w:val="20"/>
                <w:lang w:eastAsia="zh-CN"/>
              </w:rPr>
            </w:pPr>
            <w:r w:rsidRPr="00F50511">
              <w:rPr>
                <w:sz w:val="20"/>
                <w:szCs w:val="20"/>
              </w:rPr>
              <w:t>7900021100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9EE6A"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0A1D" w14:textId="77777777" w:rsidR="00F50511" w:rsidRPr="00F50511" w:rsidRDefault="00F50511" w:rsidP="00F50511">
            <w:pPr>
              <w:suppressAutoHyphens/>
              <w:jc w:val="center"/>
              <w:rPr>
                <w:rFonts w:eastAsia="Calibri"/>
                <w:sz w:val="20"/>
                <w:szCs w:val="20"/>
                <w:lang w:eastAsia="zh-CN"/>
              </w:rPr>
            </w:pPr>
            <w:r w:rsidRPr="00F50511">
              <w:rPr>
                <w:sz w:val="20"/>
                <w:szCs w:val="20"/>
              </w:rPr>
              <w:t>455,3</w:t>
            </w:r>
          </w:p>
        </w:tc>
      </w:tr>
      <w:tr w:rsidR="00F50511" w:rsidRPr="00F50511" w14:paraId="2DA47CF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A6AA78" w14:textId="77777777" w:rsidR="00F50511" w:rsidRPr="00F50511" w:rsidRDefault="00F50511" w:rsidP="00F50511">
            <w:pPr>
              <w:suppressAutoHyphens/>
              <w:jc w:val="both"/>
              <w:rPr>
                <w:sz w:val="20"/>
                <w:szCs w:val="20"/>
              </w:rPr>
            </w:pPr>
            <w:r w:rsidRPr="00F50511">
              <w:rPr>
                <w:sz w:val="20"/>
                <w:szCs w:val="20"/>
              </w:rPr>
              <w:t xml:space="preserve">Проведение кадастровых работ, межевания земельных участков, уточнение границ земельных участков и изготовление технической </w:t>
            </w:r>
            <w:r w:rsidRPr="00F50511">
              <w:rPr>
                <w:sz w:val="20"/>
                <w:szCs w:val="20"/>
              </w:rPr>
              <w:lastRenderedPageBreak/>
              <w:t>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68274" w14:textId="77777777" w:rsidR="00F50511" w:rsidRPr="00F50511" w:rsidRDefault="00F50511" w:rsidP="00F50511">
            <w:pPr>
              <w:suppressAutoHyphens/>
              <w:jc w:val="center"/>
              <w:rPr>
                <w:sz w:val="20"/>
                <w:szCs w:val="20"/>
              </w:rPr>
            </w:pPr>
            <w:r w:rsidRPr="00F50511">
              <w:rPr>
                <w:sz w:val="20"/>
                <w:szCs w:val="20"/>
              </w:rPr>
              <w:lastRenderedPageBreak/>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77335" w14:textId="77777777" w:rsidR="00F50511" w:rsidRPr="00F50511" w:rsidRDefault="00F50511" w:rsidP="00F50511">
            <w:pPr>
              <w:suppressAutoHyphens/>
              <w:jc w:val="center"/>
              <w:rPr>
                <w:sz w:val="20"/>
                <w:szCs w:val="20"/>
              </w:rPr>
            </w:pPr>
            <w:r w:rsidRPr="00F5051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94A4" w14:textId="77777777" w:rsidR="00F50511" w:rsidRPr="00F50511" w:rsidRDefault="00F50511" w:rsidP="00F50511">
            <w:pPr>
              <w:suppressAutoHyphens/>
              <w:jc w:val="center"/>
              <w:rPr>
                <w:sz w:val="20"/>
                <w:szCs w:val="20"/>
              </w:rPr>
            </w:pPr>
            <w:r w:rsidRPr="00F50511">
              <w:rPr>
                <w:sz w:val="20"/>
                <w:szCs w:val="20"/>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2FFE"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80A01" w14:textId="77777777" w:rsidR="00F50511" w:rsidRPr="00F50511" w:rsidRDefault="00F50511" w:rsidP="00F50511">
            <w:pPr>
              <w:suppressAutoHyphens/>
              <w:jc w:val="center"/>
              <w:rPr>
                <w:sz w:val="20"/>
                <w:szCs w:val="20"/>
              </w:rPr>
            </w:pPr>
            <w:r w:rsidRPr="00F50511">
              <w:rPr>
                <w:sz w:val="20"/>
                <w:szCs w:val="20"/>
              </w:rPr>
              <w:t>455,3</w:t>
            </w:r>
          </w:p>
        </w:tc>
      </w:tr>
      <w:tr w:rsidR="00F50511" w:rsidRPr="00F50511" w14:paraId="1B10E7E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5AD6D7" w14:textId="77777777" w:rsidR="00F50511" w:rsidRPr="00F50511" w:rsidRDefault="00F50511" w:rsidP="00F50511">
            <w:pPr>
              <w:suppressAutoHyphens/>
              <w:jc w:val="both"/>
              <w:rPr>
                <w:rFonts w:eastAsia="Calibri"/>
                <w:sz w:val="20"/>
                <w:szCs w:val="20"/>
                <w:lang w:eastAsia="zh-CN"/>
              </w:rPr>
            </w:pPr>
            <w:r w:rsidRPr="00F50511">
              <w:rPr>
                <w:sz w:val="20"/>
                <w:szCs w:val="20"/>
              </w:rPr>
              <w:lastRenderedPageBreak/>
              <w:t>Закупка товаров, работ и услуг для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B80B"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51D8" w14:textId="77777777" w:rsidR="00F50511" w:rsidRPr="00F50511" w:rsidRDefault="00F50511" w:rsidP="00F50511">
            <w:pPr>
              <w:suppressAutoHyphens/>
              <w:jc w:val="center"/>
              <w:rPr>
                <w:rFonts w:eastAsia="Calibri"/>
                <w:sz w:val="20"/>
                <w:szCs w:val="20"/>
                <w:lang w:eastAsia="zh-CN"/>
              </w:rPr>
            </w:pPr>
            <w:r w:rsidRPr="00F5051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88C4" w14:textId="77777777" w:rsidR="00F50511" w:rsidRPr="00F50511" w:rsidRDefault="00F50511" w:rsidP="00F50511">
            <w:pPr>
              <w:suppressAutoHyphens/>
              <w:jc w:val="center"/>
              <w:rPr>
                <w:rFonts w:eastAsia="Calibri"/>
                <w:sz w:val="20"/>
                <w:szCs w:val="20"/>
                <w:lang w:eastAsia="zh-CN"/>
              </w:rPr>
            </w:pPr>
            <w:r w:rsidRPr="00F50511">
              <w:rPr>
                <w:sz w:val="20"/>
                <w:szCs w:val="20"/>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6AA4"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1290" w14:textId="77777777" w:rsidR="00F50511" w:rsidRPr="00F50511" w:rsidRDefault="00F50511" w:rsidP="00F50511">
            <w:pPr>
              <w:suppressAutoHyphens/>
              <w:jc w:val="center"/>
              <w:rPr>
                <w:sz w:val="20"/>
                <w:szCs w:val="20"/>
                <w:u w:val="single"/>
              </w:rPr>
            </w:pPr>
            <w:r w:rsidRPr="00F50511">
              <w:rPr>
                <w:sz w:val="20"/>
                <w:szCs w:val="20"/>
                <w:u w:val="single"/>
              </w:rPr>
              <w:t>455,3</w:t>
            </w:r>
          </w:p>
        </w:tc>
      </w:tr>
      <w:tr w:rsidR="00F50511" w:rsidRPr="00F50511" w14:paraId="011EFD4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9CFDE7"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6C39"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905D" w14:textId="77777777" w:rsidR="00F50511" w:rsidRPr="00F50511" w:rsidRDefault="00F50511" w:rsidP="00F50511">
            <w:pPr>
              <w:suppressAutoHyphens/>
              <w:jc w:val="center"/>
              <w:rPr>
                <w:rFonts w:eastAsia="Calibri"/>
                <w:sz w:val="20"/>
                <w:szCs w:val="20"/>
                <w:lang w:eastAsia="zh-CN"/>
              </w:rPr>
            </w:pPr>
            <w:r w:rsidRPr="00F5051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0878" w14:textId="77777777" w:rsidR="00F50511" w:rsidRPr="00F50511" w:rsidRDefault="00F50511" w:rsidP="00F50511">
            <w:pPr>
              <w:suppressAutoHyphens/>
              <w:jc w:val="center"/>
              <w:rPr>
                <w:rFonts w:eastAsia="Calibri"/>
                <w:sz w:val="20"/>
                <w:szCs w:val="20"/>
                <w:lang w:eastAsia="zh-CN"/>
              </w:rPr>
            </w:pPr>
            <w:r w:rsidRPr="00F50511">
              <w:rPr>
                <w:sz w:val="20"/>
                <w:szCs w:val="20"/>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19E6A"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1289" w14:textId="77777777" w:rsidR="00F50511" w:rsidRPr="00F50511" w:rsidRDefault="00F50511" w:rsidP="00F50511">
            <w:pPr>
              <w:suppressAutoHyphens/>
              <w:jc w:val="center"/>
              <w:rPr>
                <w:sz w:val="20"/>
                <w:szCs w:val="20"/>
              </w:rPr>
            </w:pPr>
            <w:r w:rsidRPr="00F50511">
              <w:rPr>
                <w:sz w:val="20"/>
                <w:szCs w:val="20"/>
              </w:rPr>
              <w:t>455,3</w:t>
            </w:r>
          </w:p>
        </w:tc>
      </w:tr>
      <w:tr w:rsidR="00F50511" w:rsidRPr="00F50511" w14:paraId="7214A221"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E7F2D3" w14:textId="77777777" w:rsidR="00F50511" w:rsidRPr="00F50511" w:rsidRDefault="00F50511" w:rsidP="00F50511">
            <w:pPr>
              <w:suppressAutoHyphens/>
              <w:spacing w:line="252" w:lineRule="auto"/>
              <w:rPr>
                <w:rFonts w:eastAsia="Calibri"/>
                <w:sz w:val="20"/>
                <w:szCs w:val="20"/>
                <w:lang w:eastAsia="zh-CN"/>
              </w:rPr>
            </w:pPr>
            <w:r w:rsidRPr="00F50511">
              <w:rPr>
                <w:rFonts w:eastAsia="Calibri"/>
                <w:b/>
                <w:sz w:val="20"/>
                <w:szCs w:val="20"/>
                <w:lang w:eastAsia="zh-CN"/>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548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7B10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E3449" w14:textId="77777777" w:rsidR="00F50511" w:rsidRPr="00F50511" w:rsidRDefault="00F50511" w:rsidP="00F50511">
            <w:pPr>
              <w:suppressAutoHyphens/>
              <w:snapToGrid w:val="0"/>
              <w:spacing w:line="252" w:lineRule="auto"/>
              <w:jc w:val="center"/>
              <w:rPr>
                <w:rFonts w:eastAsia="Calibri"/>
                <w:b/>
                <w:sz w:val="20"/>
                <w:szCs w:val="20"/>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8D090" w14:textId="77777777" w:rsidR="00F50511" w:rsidRPr="00F50511" w:rsidRDefault="00F50511" w:rsidP="00F50511">
            <w:pPr>
              <w:suppressAutoHyphens/>
              <w:snapToGrid w:val="0"/>
              <w:spacing w:line="252" w:lineRule="auto"/>
              <w:jc w:val="center"/>
              <w:rPr>
                <w:rFonts w:eastAsia="Calibri"/>
                <w:b/>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0618"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75 712,8</w:t>
            </w:r>
          </w:p>
        </w:tc>
      </w:tr>
      <w:tr w:rsidR="00F50511" w:rsidRPr="00F50511" w14:paraId="20A3565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9CBCE8"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b/>
                <w:i/>
                <w:sz w:val="20"/>
                <w:szCs w:val="20"/>
                <w:lang w:eastAsia="zh-CN"/>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DFE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8A85"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0115" w14:textId="77777777" w:rsidR="00F50511" w:rsidRPr="00F50511" w:rsidRDefault="00F50511" w:rsidP="00F50511">
            <w:pPr>
              <w:suppressAutoHyphens/>
              <w:snapToGrid w:val="0"/>
              <w:spacing w:line="252" w:lineRule="auto"/>
              <w:jc w:val="center"/>
              <w:rPr>
                <w:rFonts w:eastAsia="Calibri"/>
                <w:b/>
                <w:i/>
                <w:sz w:val="20"/>
                <w:szCs w:val="20"/>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6AB5" w14:textId="77777777" w:rsidR="00F50511" w:rsidRPr="00F50511" w:rsidRDefault="00F50511" w:rsidP="00F50511">
            <w:pPr>
              <w:suppressAutoHyphens/>
              <w:snapToGrid w:val="0"/>
              <w:spacing w:line="252" w:lineRule="auto"/>
              <w:jc w:val="center"/>
              <w:rPr>
                <w:rFonts w:eastAsia="Calibri"/>
                <w:b/>
                <w: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60B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i/>
                <w:sz w:val="20"/>
                <w:szCs w:val="20"/>
                <w:lang w:eastAsia="zh-CN"/>
              </w:rPr>
              <w:t>348,8</w:t>
            </w:r>
          </w:p>
        </w:tc>
      </w:tr>
      <w:tr w:rsidR="00F50511" w:rsidRPr="00F50511" w14:paraId="083F7D9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335078"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u w:val="single"/>
                <w:lang w:eastAsia="zh-CN"/>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ECC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585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2D5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E22A3" w14:textId="77777777" w:rsidR="00F50511" w:rsidRPr="00F50511" w:rsidRDefault="00F50511" w:rsidP="00F50511">
            <w:pPr>
              <w:suppressAutoHyphens/>
              <w:snapToGrid w:val="0"/>
              <w:spacing w:line="252" w:lineRule="auto"/>
              <w:jc w:val="center"/>
              <w:rPr>
                <w:rFonts w:eastAsia="Calibri"/>
                <w:sz w:val="20"/>
                <w:szCs w:val="20"/>
                <w:u w:val="single"/>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B97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348,8</w:t>
            </w:r>
          </w:p>
        </w:tc>
      </w:tr>
      <w:tr w:rsidR="00F50511" w:rsidRPr="00F50511" w14:paraId="22F4603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C22F3A"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72F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AF6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8A76"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D4F7"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EA9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234,4</w:t>
            </w:r>
          </w:p>
        </w:tc>
      </w:tr>
      <w:tr w:rsidR="00F50511" w:rsidRPr="00F50511" w14:paraId="0BCD517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1B1564"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04BC8"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292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05E0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3A1E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74C0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234,4</w:t>
            </w:r>
          </w:p>
        </w:tc>
      </w:tr>
      <w:tr w:rsidR="00F50511" w:rsidRPr="00F50511" w14:paraId="41A49D33"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BBD5D1"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68F9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47F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57E9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7032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025B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234,4</w:t>
            </w:r>
          </w:p>
        </w:tc>
      </w:tr>
      <w:tr w:rsidR="00F50511" w:rsidRPr="00F50511" w14:paraId="0B134F4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2F89B0"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0ED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F0E4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06B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B8F3"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E490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114,4</w:t>
            </w:r>
          </w:p>
        </w:tc>
      </w:tr>
      <w:tr w:rsidR="00F50511" w:rsidRPr="00F50511" w14:paraId="212FBC68"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ED44AAC"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B56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E3B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205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2B36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2B5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114,4</w:t>
            </w:r>
          </w:p>
        </w:tc>
      </w:tr>
      <w:tr w:rsidR="00F50511" w:rsidRPr="00F50511" w14:paraId="153E927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5BA046"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63A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45A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C3B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62D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6065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114,4</w:t>
            </w:r>
          </w:p>
        </w:tc>
      </w:tr>
      <w:tr w:rsidR="00F50511" w:rsidRPr="00F50511" w14:paraId="21DAF758"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85F564" w14:textId="77777777" w:rsidR="00F50511" w:rsidRPr="00F50511" w:rsidRDefault="00F50511" w:rsidP="00F50511">
            <w:pPr>
              <w:suppressAutoHyphens/>
              <w:jc w:val="both"/>
              <w:rPr>
                <w:rFonts w:eastAsia="Calibri"/>
                <w:sz w:val="20"/>
                <w:szCs w:val="20"/>
                <w:lang w:eastAsia="zh-CN"/>
              </w:rPr>
            </w:pPr>
            <w:r w:rsidRPr="00F50511">
              <w:rPr>
                <w:b/>
                <w:i/>
                <w:sz w:val="20"/>
                <w:szCs w:val="20"/>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B11A" w14:textId="77777777" w:rsidR="00F50511" w:rsidRPr="00F50511" w:rsidRDefault="00F50511" w:rsidP="00F50511">
            <w:pPr>
              <w:suppressAutoHyphens/>
              <w:jc w:val="center"/>
              <w:rPr>
                <w:rFonts w:eastAsia="Calibri"/>
                <w:sz w:val="20"/>
                <w:szCs w:val="20"/>
                <w:lang w:eastAsia="zh-CN"/>
              </w:rPr>
            </w:pPr>
            <w:r w:rsidRPr="00F50511">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1FFE" w14:textId="77777777" w:rsidR="00F50511" w:rsidRPr="00F50511" w:rsidRDefault="00F50511" w:rsidP="00F50511">
            <w:pPr>
              <w:suppressAutoHyphens/>
              <w:jc w:val="center"/>
              <w:rPr>
                <w:rFonts w:eastAsia="Calibri"/>
                <w:sz w:val="20"/>
                <w:szCs w:val="20"/>
                <w:lang w:eastAsia="zh-CN"/>
              </w:rPr>
            </w:pPr>
            <w:r w:rsidRPr="00F50511">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E1C2E" w14:textId="77777777" w:rsidR="00F50511" w:rsidRPr="00F50511" w:rsidRDefault="00F50511" w:rsidP="00F50511">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E06F" w14:textId="77777777" w:rsidR="00F50511" w:rsidRPr="00F50511" w:rsidRDefault="00F50511" w:rsidP="00F50511">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DE65A" w14:textId="77777777" w:rsidR="00F50511" w:rsidRPr="00F50511" w:rsidRDefault="00F50511" w:rsidP="00F50511">
            <w:pPr>
              <w:suppressAutoHyphens/>
              <w:jc w:val="center"/>
              <w:rPr>
                <w:rFonts w:eastAsia="Calibri"/>
                <w:sz w:val="20"/>
                <w:szCs w:val="20"/>
                <w:lang w:eastAsia="zh-CN"/>
              </w:rPr>
            </w:pPr>
            <w:r w:rsidRPr="00F50511">
              <w:rPr>
                <w:b/>
                <w:i/>
                <w:sz w:val="20"/>
                <w:szCs w:val="20"/>
              </w:rPr>
              <w:t>64 575,0</w:t>
            </w:r>
          </w:p>
        </w:tc>
      </w:tr>
      <w:tr w:rsidR="00F50511" w:rsidRPr="00F50511" w14:paraId="71733FA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4FAD21" w14:textId="77777777" w:rsidR="00F50511" w:rsidRPr="00F50511" w:rsidRDefault="00F50511" w:rsidP="00F50511">
            <w:pPr>
              <w:suppressAutoHyphens/>
              <w:jc w:val="both"/>
              <w:rPr>
                <w:rFonts w:eastAsia="Calibri"/>
                <w:sz w:val="20"/>
                <w:szCs w:val="20"/>
                <w:lang w:eastAsia="zh-CN"/>
              </w:rPr>
            </w:pPr>
            <w:r w:rsidRPr="00F50511">
              <w:rPr>
                <w:sz w:val="20"/>
                <w:szCs w:val="20"/>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B3BD"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930F3"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CB93" w14:textId="77777777" w:rsidR="00F50511" w:rsidRPr="00F50511" w:rsidRDefault="00F50511" w:rsidP="00F50511">
            <w:pPr>
              <w:suppressAutoHyphens/>
              <w:jc w:val="center"/>
              <w:rPr>
                <w:rFonts w:eastAsia="Calibri"/>
                <w:sz w:val="20"/>
                <w:szCs w:val="20"/>
                <w:lang w:eastAsia="zh-CN"/>
              </w:rPr>
            </w:pPr>
            <w:r w:rsidRPr="00F50511">
              <w:rPr>
                <w:sz w:val="20"/>
                <w:szCs w:val="20"/>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6C18"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49634" w14:textId="77777777" w:rsidR="00F50511" w:rsidRPr="00F50511" w:rsidRDefault="00F50511" w:rsidP="00F50511">
            <w:pPr>
              <w:suppressAutoHyphens/>
              <w:jc w:val="center"/>
              <w:rPr>
                <w:rFonts w:eastAsia="Calibri"/>
                <w:sz w:val="20"/>
                <w:szCs w:val="20"/>
                <w:lang w:eastAsia="zh-CN"/>
              </w:rPr>
            </w:pPr>
            <w:r w:rsidRPr="00F50511">
              <w:rPr>
                <w:sz w:val="20"/>
                <w:szCs w:val="20"/>
              </w:rPr>
              <w:t>54 422,1</w:t>
            </w:r>
          </w:p>
        </w:tc>
      </w:tr>
      <w:tr w:rsidR="00F50511" w:rsidRPr="00F50511" w14:paraId="7858527E"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5DBFC2" w14:textId="77777777" w:rsidR="00F50511" w:rsidRPr="00F50511" w:rsidRDefault="00F50511" w:rsidP="00F50511">
            <w:pPr>
              <w:suppressAutoHyphens/>
              <w:jc w:val="both"/>
              <w:rPr>
                <w:rFonts w:eastAsia="Calibri"/>
                <w:sz w:val="20"/>
                <w:szCs w:val="20"/>
                <w:lang w:eastAsia="zh-CN"/>
              </w:rPr>
            </w:pPr>
            <w:r w:rsidRPr="00F50511">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6A71"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A395B"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3CC3" w14:textId="77777777" w:rsidR="00F50511" w:rsidRPr="00F50511" w:rsidRDefault="00F50511" w:rsidP="00F50511">
            <w:pPr>
              <w:suppressAutoHyphens/>
              <w:jc w:val="center"/>
              <w:rPr>
                <w:rFonts w:eastAsia="Calibri"/>
                <w:sz w:val="20"/>
                <w:szCs w:val="20"/>
                <w:lang w:eastAsia="zh-CN"/>
              </w:rPr>
            </w:pPr>
            <w:r w:rsidRPr="00F50511">
              <w:rPr>
                <w:sz w:val="20"/>
                <w:szCs w:val="20"/>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E37A"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829B" w14:textId="77777777" w:rsidR="00F50511" w:rsidRPr="00F50511" w:rsidRDefault="00F50511" w:rsidP="00F50511">
            <w:pPr>
              <w:suppressAutoHyphens/>
              <w:jc w:val="center"/>
              <w:rPr>
                <w:rFonts w:eastAsia="Calibri"/>
                <w:sz w:val="20"/>
                <w:szCs w:val="20"/>
                <w:lang w:eastAsia="zh-CN"/>
              </w:rPr>
            </w:pPr>
            <w:r w:rsidRPr="00F50511">
              <w:rPr>
                <w:sz w:val="20"/>
                <w:szCs w:val="20"/>
              </w:rPr>
              <w:t>54 422,1</w:t>
            </w:r>
          </w:p>
        </w:tc>
      </w:tr>
      <w:tr w:rsidR="00F50511" w:rsidRPr="00F50511" w14:paraId="322C4D9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6191F9" w14:textId="77777777" w:rsidR="00F50511" w:rsidRPr="00F50511" w:rsidRDefault="00F50511" w:rsidP="00F50511">
            <w:pPr>
              <w:suppressAutoHyphens/>
              <w:jc w:val="both"/>
              <w:rPr>
                <w:rFonts w:eastAsia="Calibri"/>
                <w:sz w:val="20"/>
                <w:szCs w:val="20"/>
                <w:lang w:eastAsia="zh-CN"/>
              </w:rPr>
            </w:pPr>
            <w:r w:rsidRPr="00F50511">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F45F"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9E2E"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10FE" w14:textId="77777777" w:rsidR="00F50511" w:rsidRPr="00F50511" w:rsidRDefault="00F50511" w:rsidP="00F50511">
            <w:pPr>
              <w:suppressAutoHyphens/>
              <w:jc w:val="center"/>
              <w:rPr>
                <w:rFonts w:eastAsia="Calibri"/>
                <w:sz w:val="20"/>
                <w:szCs w:val="20"/>
                <w:lang w:eastAsia="zh-CN"/>
              </w:rPr>
            </w:pPr>
            <w:r w:rsidRPr="00F50511">
              <w:rPr>
                <w:sz w:val="20"/>
                <w:szCs w:val="20"/>
              </w:rPr>
              <w:t>0146400000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5C8A6"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3AF631D" w14:textId="77777777" w:rsidR="00F50511" w:rsidRPr="00F50511" w:rsidRDefault="00F50511" w:rsidP="00F50511">
            <w:pPr>
              <w:suppressAutoHyphens/>
              <w:spacing w:after="160" w:line="252" w:lineRule="auto"/>
              <w:jc w:val="center"/>
              <w:rPr>
                <w:sz w:val="20"/>
                <w:szCs w:val="20"/>
              </w:rPr>
            </w:pPr>
          </w:p>
          <w:p w14:paraId="2A7A556F"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54 422,1</w:t>
            </w:r>
          </w:p>
        </w:tc>
      </w:tr>
      <w:tr w:rsidR="00F50511" w:rsidRPr="00F50511" w14:paraId="7A9747D8"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A900D4" w14:textId="77777777" w:rsidR="00F50511" w:rsidRPr="00F50511" w:rsidRDefault="00F50511" w:rsidP="00F50511">
            <w:pPr>
              <w:suppressAutoHyphens/>
              <w:jc w:val="both"/>
              <w:rPr>
                <w:rFonts w:eastAsia="Calibri"/>
                <w:sz w:val="20"/>
                <w:szCs w:val="20"/>
                <w:lang w:eastAsia="zh-CN"/>
              </w:rPr>
            </w:pPr>
            <w:r w:rsidRPr="00F50511">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AB98"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B340"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473D" w14:textId="77777777" w:rsidR="00F50511" w:rsidRPr="00F50511" w:rsidRDefault="00F50511" w:rsidP="00F50511">
            <w:pPr>
              <w:suppressAutoHyphens/>
              <w:jc w:val="center"/>
              <w:rPr>
                <w:rFonts w:eastAsia="Calibri"/>
                <w:sz w:val="20"/>
                <w:szCs w:val="20"/>
                <w:lang w:eastAsia="zh-CN"/>
              </w:rPr>
            </w:pPr>
            <w:r w:rsidRPr="00F50511">
              <w:rPr>
                <w:sz w:val="20"/>
                <w:szCs w:val="20"/>
              </w:rPr>
              <w:t>0146440130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B05A"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BD02137"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54 422,1</w:t>
            </w:r>
          </w:p>
        </w:tc>
      </w:tr>
      <w:tr w:rsidR="00F50511" w:rsidRPr="00F50511" w14:paraId="07DAF42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8AC15E5"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9F60"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EDA9"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2702052" w14:textId="77777777" w:rsidR="00F50511" w:rsidRPr="00F50511" w:rsidRDefault="00F50511" w:rsidP="00F50511">
            <w:pPr>
              <w:suppressAutoHyphens/>
              <w:jc w:val="center"/>
              <w:rPr>
                <w:rFonts w:eastAsia="Calibri"/>
                <w:sz w:val="20"/>
                <w:szCs w:val="20"/>
                <w:lang w:eastAsia="zh-CN"/>
              </w:rPr>
            </w:pPr>
            <w:r w:rsidRPr="00F50511">
              <w:rPr>
                <w:sz w:val="20"/>
                <w:szCs w:val="20"/>
              </w:rPr>
              <w:t>0146440130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BEE8"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F6CB14E"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54 422,1</w:t>
            </w:r>
          </w:p>
        </w:tc>
      </w:tr>
      <w:tr w:rsidR="00F50511" w:rsidRPr="00F50511" w14:paraId="7594858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D6191E" w14:textId="77777777" w:rsidR="00F50511" w:rsidRPr="00F50511" w:rsidRDefault="00F50511" w:rsidP="00F50511">
            <w:pPr>
              <w:suppressAutoHyphens/>
              <w:jc w:val="both"/>
              <w:rPr>
                <w:rFonts w:eastAsia="Calibri"/>
                <w:sz w:val="20"/>
                <w:szCs w:val="20"/>
                <w:lang w:eastAsia="zh-CN"/>
              </w:rPr>
            </w:pPr>
            <w:r w:rsidRPr="00F5051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8BA3"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A9E2"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6750962" w14:textId="77777777" w:rsidR="00F50511" w:rsidRPr="00F50511" w:rsidRDefault="00F50511" w:rsidP="00F50511">
            <w:pPr>
              <w:suppressAutoHyphens/>
              <w:jc w:val="center"/>
              <w:rPr>
                <w:sz w:val="20"/>
                <w:szCs w:val="20"/>
              </w:rPr>
            </w:pPr>
          </w:p>
          <w:p w14:paraId="62F5DCFA" w14:textId="77777777" w:rsidR="00F50511" w:rsidRPr="00F50511" w:rsidRDefault="00F50511" w:rsidP="00F50511">
            <w:pPr>
              <w:suppressAutoHyphens/>
              <w:jc w:val="center"/>
              <w:rPr>
                <w:rFonts w:eastAsia="Calibri"/>
                <w:sz w:val="20"/>
                <w:szCs w:val="20"/>
                <w:lang w:eastAsia="zh-CN"/>
              </w:rPr>
            </w:pPr>
            <w:r w:rsidRPr="00F50511">
              <w:rPr>
                <w:sz w:val="20"/>
                <w:szCs w:val="20"/>
              </w:rPr>
              <w:t>0146440130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3DA3" w14:textId="77777777" w:rsidR="00F50511" w:rsidRPr="00F50511" w:rsidRDefault="00F50511" w:rsidP="00F50511">
            <w:pPr>
              <w:suppressAutoHyphens/>
              <w:jc w:val="center"/>
              <w:rPr>
                <w:rFonts w:eastAsia="Calibri"/>
                <w:sz w:val="20"/>
                <w:szCs w:val="20"/>
                <w:lang w:eastAsia="zh-CN"/>
              </w:rPr>
            </w:pPr>
            <w:r w:rsidRPr="00F50511">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EE84F62" w14:textId="77777777" w:rsidR="00F50511" w:rsidRPr="00F50511" w:rsidRDefault="00F50511" w:rsidP="00F50511">
            <w:pPr>
              <w:suppressAutoHyphens/>
              <w:spacing w:after="160" w:line="252" w:lineRule="auto"/>
              <w:jc w:val="center"/>
              <w:rPr>
                <w:sz w:val="20"/>
                <w:szCs w:val="20"/>
              </w:rPr>
            </w:pPr>
          </w:p>
          <w:p w14:paraId="413A5325"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54 422,1</w:t>
            </w:r>
          </w:p>
        </w:tc>
      </w:tr>
      <w:tr w:rsidR="00F50511" w:rsidRPr="00F50511" w14:paraId="1EE71C4F"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D3C377" w14:textId="77777777" w:rsidR="00F50511" w:rsidRPr="00F50511" w:rsidRDefault="00F50511" w:rsidP="00F50511">
            <w:pPr>
              <w:suppressAutoHyphens/>
              <w:jc w:val="both"/>
              <w:rPr>
                <w:sz w:val="20"/>
                <w:szCs w:val="20"/>
              </w:rPr>
            </w:pPr>
            <w:r w:rsidRPr="00F50511">
              <w:rPr>
                <w:sz w:val="20"/>
                <w:szCs w:val="20"/>
              </w:rPr>
              <w:t>Государственная программа «Развитие коммунальной и коммуникационной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E9F3F"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006C3"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1644" w14:textId="77777777" w:rsidR="00F50511" w:rsidRPr="00F50511" w:rsidRDefault="00F50511" w:rsidP="00F50511">
            <w:pPr>
              <w:suppressAutoHyphens/>
              <w:jc w:val="center"/>
              <w:rPr>
                <w:sz w:val="20"/>
                <w:szCs w:val="20"/>
              </w:rPr>
            </w:pPr>
            <w:r w:rsidRPr="00F50511">
              <w:rPr>
                <w:sz w:val="20"/>
                <w:szCs w:val="20"/>
              </w:rPr>
              <w:t>1900000000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2E14"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56BAD60" w14:textId="77777777" w:rsidR="00F50511" w:rsidRPr="00F50511" w:rsidRDefault="00F50511" w:rsidP="00F50511">
            <w:pPr>
              <w:suppressAutoHyphens/>
              <w:spacing w:after="160" w:line="252" w:lineRule="auto"/>
              <w:jc w:val="center"/>
              <w:rPr>
                <w:sz w:val="20"/>
                <w:szCs w:val="20"/>
              </w:rPr>
            </w:pPr>
            <w:r w:rsidRPr="00F50511">
              <w:rPr>
                <w:sz w:val="20"/>
                <w:szCs w:val="20"/>
              </w:rPr>
              <w:t>5 537,0</w:t>
            </w:r>
          </w:p>
        </w:tc>
      </w:tr>
      <w:tr w:rsidR="00F50511" w:rsidRPr="00F50511" w14:paraId="2A7BDFA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35D3C6" w14:textId="77777777" w:rsidR="00F50511" w:rsidRPr="00F50511" w:rsidRDefault="00F50511" w:rsidP="00F50511">
            <w:pPr>
              <w:suppressAutoHyphens/>
              <w:jc w:val="both"/>
              <w:rPr>
                <w:sz w:val="20"/>
                <w:szCs w:val="20"/>
              </w:rPr>
            </w:pPr>
            <w:r w:rsidRPr="00F50511">
              <w:rPr>
                <w:sz w:val="20"/>
                <w:szCs w:val="20"/>
              </w:rPr>
              <w:t>Подпрограмма «Развитие и модернизация коммунальной инфраструктуры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1AEF"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3205"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B292" w14:textId="77777777" w:rsidR="00F50511" w:rsidRPr="00F50511" w:rsidRDefault="00F50511" w:rsidP="00F50511">
            <w:pPr>
              <w:suppressAutoHyphens/>
              <w:jc w:val="center"/>
              <w:rPr>
                <w:sz w:val="20"/>
                <w:szCs w:val="20"/>
              </w:rPr>
            </w:pPr>
            <w:r w:rsidRPr="00F50511">
              <w:rPr>
                <w:sz w:val="20"/>
                <w:szCs w:val="20"/>
              </w:rPr>
              <w:t>1910000000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7330"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D3DE4B5"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658D6C1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3FD2B8" w14:textId="77777777" w:rsidR="00F50511" w:rsidRPr="00F50511" w:rsidRDefault="00F50511" w:rsidP="00F50511">
            <w:pPr>
              <w:suppressAutoHyphens/>
              <w:jc w:val="both"/>
              <w:rPr>
                <w:sz w:val="20"/>
                <w:szCs w:val="20"/>
              </w:rPr>
            </w:pPr>
            <w:r w:rsidRPr="00F50511">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E0DE"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8097"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CF77" w14:textId="77777777" w:rsidR="00F50511" w:rsidRPr="00F50511" w:rsidRDefault="00F50511" w:rsidP="00F50511">
            <w:pPr>
              <w:suppressAutoHyphens/>
              <w:jc w:val="center"/>
              <w:rPr>
                <w:sz w:val="20"/>
                <w:szCs w:val="20"/>
              </w:rPr>
            </w:pPr>
            <w:r w:rsidRPr="00F50511">
              <w:rPr>
                <w:sz w:val="20"/>
                <w:szCs w:val="20"/>
              </w:rPr>
              <w:t>1918000000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BAF4"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E0F21B8"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193D4ED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782C1B" w14:textId="77777777" w:rsidR="00F50511" w:rsidRPr="00F50511" w:rsidRDefault="00F50511" w:rsidP="00F50511">
            <w:pPr>
              <w:suppressAutoHyphens/>
              <w:jc w:val="both"/>
              <w:rPr>
                <w:sz w:val="20"/>
                <w:szCs w:val="20"/>
              </w:rPr>
            </w:pPr>
            <w:r w:rsidRPr="00F50511">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F6C8"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0A96"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ACB40" w14:textId="77777777" w:rsidR="00F50511" w:rsidRPr="00F50511" w:rsidRDefault="00F50511" w:rsidP="00F50511">
            <w:pPr>
              <w:suppressAutoHyphens/>
              <w:jc w:val="center"/>
              <w:rPr>
                <w:sz w:val="20"/>
                <w:szCs w:val="20"/>
              </w:rPr>
            </w:pPr>
            <w:r w:rsidRPr="00F50511">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16E9"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E4FDF7B"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75F77203"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059FA9" w14:textId="77777777" w:rsidR="00F50511" w:rsidRPr="00F50511" w:rsidRDefault="00F50511" w:rsidP="00F50511">
            <w:pPr>
              <w:suppressAutoHyphens/>
              <w:jc w:val="both"/>
              <w:rPr>
                <w:sz w:val="20"/>
                <w:szCs w:val="20"/>
              </w:rPr>
            </w:pPr>
            <w:r w:rsidRPr="00F50511">
              <w:rPr>
                <w:sz w:val="20"/>
                <w:szCs w:val="20"/>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FA46"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2E23"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6E555" w14:textId="77777777" w:rsidR="00F50511" w:rsidRPr="00F50511" w:rsidRDefault="00F50511" w:rsidP="00F50511">
            <w:pPr>
              <w:suppressAutoHyphens/>
              <w:jc w:val="center"/>
              <w:rPr>
                <w:sz w:val="20"/>
                <w:szCs w:val="20"/>
              </w:rPr>
            </w:pPr>
            <w:r w:rsidRPr="00F50511">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C7F2" w14:textId="77777777" w:rsidR="00F50511" w:rsidRPr="00F50511" w:rsidRDefault="00F50511" w:rsidP="00F50511">
            <w:pPr>
              <w:suppressAutoHyphens/>
              <w:jc w:val="center"/>
              <w:rPr>
                <w:sz w:val="20"/>
                <w:szCs w:val="20"/>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C5B4F21"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6A4EC1D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DDD2CE" w14:textId="77777777" w:rsidR="00F50511" w:rsidRPr="00F50511" w:rsidRDefault="00F50511" w:rsidP="00F50511">
            <w:pPr>
              <w:suppressAutoHyphens/>
              <w:jc w:val="both"/>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CEA19"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A2F0"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0B392" w14:textId="77777777" w:rsidR="00F50511" w:rsidRPr="00F50511" w:rsidRDefault="00F50511" w:rsidP="00F50511">
            <w:pPr>
              <w:suppressAutoHyphens/>
              <w:jc w:val="center"/>
              <w:rPr>
                <w:sz w:val="20"/>
                <w:szCs w:val="20"/>
              </w:rPr>
            </w:pPr>
            <w:r w:rsidRPr="00F50511">
              <w:rPr>
                <w:sz w:val="20"/>
                <w:szCs w:val="20"/>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5AE7A" w14:textId="77777777" w:rsidR="00F50511" w:rsidRPr="00F50511" w:rsidRDefault="00F50511" w:rsidP="00F50511">
            <w:pPr>
              <w:suppressAutoHyphens/>
              <w:jc w:val="center"/>
              <w:rPr>
                <w:sz w:val="20"/>
                <w:szCs w:val="20"/>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BF327E7"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6E3038B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6FA8A0"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F98F"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6D151"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8FF9F" w14:textId="77777777" w:rsidR="00F50511" w:rsidRPr="00F50511" w:rsidRDefault="00F50511" w:rsidP="00F50511">
            <w:pPr>
              <w:suppressAutoHyphens/>
              <w:jc w:val="center"/>
              <w:rPr>
                <w:rFonts w:eastAsia="Calibri"/>
                <w:sz w:val="20"/>
                <w:szCs w:val="20"/>
                <w:lang w:eastAsia="zh-CN"/>
              </w:rPr>
            </w:pPr>
            <w:r w:rsidRPr="00F50511">
              <w:rPr>
                <w:sz w:val="20"/>
                <w:szCs w:val="20"/>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3F84"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FF8931B" w14:textId="77777777" w:rsidR="00F50511" w:rsidRPr="00F50511" w:rsidRDefault="00F50511" w:rsidP="00F50511">
            <w:pPr>
              <w:suppressAutoHyphens/>
              <w:jc w:val="center"/>
              <w:rPr>
                <w:rFonts w:eastAsia="Calibri"/>
                <w:sz w:val="20"/>
                <w:szCs w:val="20"/>
                <w:lang w:eastAsia="zh-CN"/>
              </w:rPr>
            </w:pPr>
            <w:r w:rsidRPr="00F50511">
              <w:rPr>
                <w:sz w:val="20"/>
                <w:szCs w:val="20"/>
              </w:rPr>
              <w:t>4615,9</w:t>
            </w:r>
          </w:p>
        </w:tc>
      </w:tr>
      <w:tr w:rsidR="00F50511" w:rsidRPr="00F50511" w14:paraId="3644037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FCB060" w14:textId="77777777" w:rsidR="00F50511" w:rsidRPr="00F50511" w:rsidRDefault="00F50511" w:rsidP="00F50511">
            <w:pPr>
              <w:suppressAutoHyphens/>
              <w:jc w:val="both"/>
              <w:rPr>
                <w:rFonts w:eastAsia="Calibri"/>
                <w:sz w:val="20"/>
                <w:szCs w:val="20"/>
                <w:lang w:eastAsia="zh-CN"/>
              </w:rPr>
            </w:pPr>
            <w:r w:rsidRPr="00F50511">
              <w:rPr>
                <w:sz w:val="20"/>
                <w:szCs w:val="20"/>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424B"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714E8"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9E412" w14:textId="77777777" w:rsidR="00F50511" w:rsidRPr="00F50511" w:rsidRDefault="00F50511" w:rsidP="00F50511">
            <w:pPr>
              <w:suppressAutoHyphens/>
              <w:jc w:val="center"/>
              <w:rPr>
                <w:rFonts w:eastAsia="Calibri"/>
                <w:sz w:val="20"/>
                <w:szCs w:val="20"/>
                <w:lang w:eastAsia="zh-CN"/>
              </w:rPr>
            </w:pPr>
            <w:r w:rsidRPr="00F50511">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4D92"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37FBB5E" w14:textId="77777777" w:rsidR="00F50511" w:rsidRPr="00F50511" w:rsidRDefault="00F50511" w:rsidP="00F50511">
            <w:pPr>
              <w:suppressAutoHyphens/>
              <w:jc w:val="center"/>
              <w:rPr>
                <w:rFonts w:eastAsia="Calibri"/>
                <w:sz w:val="20"/>
                <w:szCs w:val="20"/>
                <w:lang w:eastAsia="zh-CN"/>
              </w:rPr>
            </w:pPr>
            <w:r w:rsidRPr="00F50511">
              <w:rPr>
                <w:sz w:val="20"/>
                <w:szCs w:val="20"/>
              </w:rPr>
              <w:t>3794,1</w:t>
            </w:r>
          </w:p>
        </w:tc>
      </w:tr>
      <w:tr w:rsidR="00F50511" w:rsidRPr="00F50511" w14:paraId="0DA660A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464299"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DB46"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D14A"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DAF2" w14:textId="77777777" w:rsidR="00F50511" w:rsidRPr="00F50511" w:rsidRDefault="00F50511" w:rsidP="00F50511">
            <w:pPr>
              <w:suppressAutoHyphens/>
              <w:jc w:val="center"/>
              <w:rPr>
                <w:rFonts w:eastAsia="Calibri"/>
                <w:sz w:val="20"/>
                <w:szCs w:val="20"/>
                <w:lang w:eastAsia="zh-CN"/>
              </w:rPr>
            </w:pPr>
            <w:r w:rsidRPr="00F50511">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78A9"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78BEA40" w14:textId="77777777" w:rsidR="00F50511" w:rsidRPr="00F50511" w:rsidRDefault="00F50511" w:rsidP="00F50511">
            <w:pPr>
              <w:suppressAutoHyphens/>
              <w:jc w:val="center"/>
              <w:rPr>
                <w:rFonts w:eastAsia="Calibri"/>
                <w:sz w:val="20"/>
                <w:szCs w:val="20"/>
                <w:lang w:eastAsia="zh-CN"/>
              </w:rPr>
            </w:pPr>
            <w:r w:rsidRPr="00F50511">
              <w:rPr>
                <w:sz w:val="20"/>
                <w:szCs w:val="20"/>
              </w:rPr>
              <w:t>3794,1</w:t>
            </w:r>
          </w:p>
        </w:tc>
      </w:tr>
      <w:tr w:rsidR="00F50511" w:rsidRPr="00F50511" w14:paraId="6F8B8C3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D6EAD7"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23D4"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612B"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90B3" w14:textId="77777777" w:rsidR="00F50511" w:rsidRPr="00F50511" w:rsidRDefault="00F50511" w:rsidP="00F50511">
            <w:pPr>
              <w:suppressAutoHyphens/>
              <w:jc w:val="center"/>
              <w:rPr>
                <w:rFonts w:eastAsia="Calibri"/>
                <w:sz w:val="20"/>
                <w:szCs w:val="20"/>
                <w:lang w:eastAsia="zh-CN"/>
              </w:rPr>
            </w:pPr>
            <w:r w:rsidRPr="00F50511">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1A50"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7994F7F" w14:textId="77777777" w:rsidR="00F50511" w:rsidRPr="00F50511" w:rsidRDefault="00F50511" w:rsidP="00F50511">
            <w:pPr>
              <w:suppressAutoHyphens/>
              <w:jc w:val="center"/>
              <w:rPr>
                <w:rFonts w:eastAsia="Calibri"/>
                <w:sz w:val="20"/>
                <w:szCs w:val="20"/>
                <w:lang w:eastAsia="zh-CN"/>
              </w:rPr>
            </w:pPr>
            <w:r w:rsidRPr="00F50511">
              <w:rPr>
                <w:sz w:val="20"/>
                <w:szCs w:val="20"/>
              </w:rPr>
              <w:t>3794,1</w:t>
            </w:r>
          </w:p>
        </w:tc>
      </w:tr>
      <w:tr w:rsidR="00F50511" w:rsidRPr="00F50511" w14:paraId="1498C6D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8EBB9F" w14:textId="77777777" w:rsidR="00F50511" w:rsidRPr="00F50511" w:rsidRDefault="00F50511" w:rsidP="00F50511">
            <w:pPr>
              <w:suppressAutoHyphens/>
              <w:jc w:val="both"/>
              <w:rPr>
                <w:rFonts w:eastAsia="Calibri"/>
                <w:sz w:val="20"/>
                <w:szCs w:val="20"/>
                <w:lang w:eastAsia="zh-CN"/>
              </w:rPr>
            </w:pPr>
            <w:r w:rsidRPr="00F50511">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B208"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ACA2"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8084" w14:textId="77777777" w:rsidR="00F50511" w:rsidRPr="00F50511" w:rsidRDefault="00F50511" w:rsidP="00F50511">
            <w:pPr>
              <w:suppressAutoHyphens/>
              <w:jc w:val="center"/>
              <w:rPr>
                <w:rFonts w:eastAsia="Calibri"/>
                <w:sz w:val="20"/>
                <w:szCs w:val="20"/>
                <w:lang w:eastAsia="zh-CN"/>
              </w:rPr>
            </w:pPr>
            <w:r w:rsidRPr="00F50511">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83499"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B9F5" w14:textId="77777777" w:rsidR="00F50511" w:rsidRPr="00F50511" w:rsidRDefault="00F50511" w:rsidP="00F50511">
            <w:pPr>
              <w:suppressAutoHyphens/>
              <w:jc w:val="center"/>
              <w:rPr>
                <w:rFonts w:eastAsia="Calibri"/>
                <w:sz w:val="20"/>
                <w:szCs w:val="20"/>
                <w:u w:val="single"/>
                <w:lang w:eastAsia="zh-CN"/>
              </w:rPr>
            </w:pPr>
            <w:r w:rsidRPr="00F50511">
              <w:rPr>
                <w:sz w:val="20"/>
                <w:szCs w:val="20"/>
                <w:u w:val="single"/>
              </w:rPr>
              <w:t>5,4</w:t>
            </w:r>
          </w:p>
        </w:tc>
      </w:tr>
      <w:tr w:rsidR="00F50511" w:rsidRPr="00F50511" w14:paraId="0351D821"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101F76"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BC0C"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1EB74"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ABD7" w14:textId="77777777" w:rsidR="00F50511" w:rsidRPr="00F50511" w:rsidRDefault="00F50511" w:rsidP="00F50511">
            <w:pPr>
              <w:suppressAutoHyphens/>
              <w:jc w:val="center"/>
              <w:rPr>
                <w:rFonts w:eastAsia="Calibri"/>
                <w:sz w:val="20"/>
                <w:szCs w:val="20"/>
                <w:lang w:eastAsia="zh-CN"/>
              </w:rPr>
            </w:pPr>
            <w:r w:rsidRPr="00F50511">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23C2"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39C58" w14:textId="77777777" w:rsidR="00F50511" w:rsidRPr="00F50511" w:rsidRDefault="00F50511" w:rsidP="00F50511">
            <w:pPr>
              <w:suppressAutoHyphens/>
              <w:jc w:val="center"/>
              <w:rPr>
                <w:rFonts w:eastAsia="Calibri"/>
                <w:sz w:val="20"/>
                <w:szCs w:val="20"/>
                <w:lang w:eastAsia="zh-CN"/>
              </w:rPr>
            </w:pPr>
            <w:r w:rsidRPr="00F50511">
              <w:rPr>
                <w:sz w:val="20"/>
                <w:szCs w:val="20"/>
              </w:rPr>
              <w:t>5,4</w:t>
            </w:r>
          </w:p>
        </w:tc>
      </w:tr>
      <w:tr w:rsidR="00F50511" w:rsidRPr="00F50511" w14:paraId="23E234FA" w14:textId="77777777" w:rsidTr="00F50511">
        <w:trPr>
          <w:trHeight w:val="97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DD1CB6" w14:textId="77777777" w:rsidR="00F50511" w:rsidRPr="00F50511" w:rsidRDefault="00F50511" w:rsidP="00F50511">
            <w:pPr>
              <w:suppressAutoHyphens/>
              <w:jc w:val="both"/>
              <w:rPr>
                <w:rFonts w:eastAsia="Calibri"/>
                <w:sz w:val="20"/>
                <w:szCs w:val="20"/>
                <w:lang w:eastAsia="zh-CN"/>
              </w:rPr>
            </w:pPr>
            <w:r w:rsidRPr="00F5051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7133"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7E7B"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FD11" w14:textId="77777777" w:rsidR="00F50511" w:rsidRPr="00F50511" w:rsidRDefault="00F50511" w:rsidP="00F50511">
            <w:pPr>
              <w:suppressAutoHyphens/>
              <w:jc w:val="center"/>
              <w:rPr>
                <w:rFonts w:eastAsia="Calibri"/>
                <w:sz w:val="20"/>
                <w:szCs w:val="20"/>
                <w:lang w:eastAsia="zh-CN"/>
              </w:rPr>
            </w:pPr>
            <w:r w:rsidRPr="00F50511">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3A7C" w14:textId="77777777" w:rsidR="00F50511" w:rsidRPr="00F50511" w:rsidRDefault="00F50511" w:rsidP="00F50511">
            <w:pPr>
              <w:suppressAutoHyphens/>
              <w:jc w:val="center"/>
              <w:rPr>
                <w:rFonts w:eastAsia="Calibri"/>
                <w:sz w:val="20"/>
                <w:szCs w:val="20"/>
                <w:lang w:eastAsia="zh-CN"/>
              </w:rPr>
            </w:pPr>
            <w:r w:rsidRPr="00F50511">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8190" w14:textId="77777777" w:rsidR="00F50511" w:rsidRPr="00F50511" w:rsidRDefault="00F50511" w:rsidP="00F50511">
            <w:pPr>
              <w:suppressAutoHyphens/>
              <w:jc w:val="center"/>
              <w:rPr>
                <w:rFonts w:eastAsia="Calibri"/>
                <w:sz w:val="20"/>
                <w:szCs w:val="20"/>
                <w:lang w:eastAsia="zh-CN"/>
              </w:rPr>
            </w:pPr>
            <w:r w:rsidRPr="00F50511">
              <w:rPr>
                <w:sz w:val="20"/>
                <w:szCs w:val="20"/>
              </w:rPr>
              <w:t>5,4</w:t>
            </w:r>
          </w:p>
        </w:tc>
      </w:tr>
      <w:tr w:rsidR="00F50511" w:rsidRPr="00F50511" w14:paraId="29172F1C" w14:textId="77777777" w:rsidTr="00F50511">
        <w:trPr>
          <w:trHeight w:val="976"/>
        </w:trPr>
        <w:tc>
          <w:tcPr>
            <w:tcW w:w="4513" w:type="dxa"/>
            <w:tcBorders>
              <w:top w:val="single" w:sz="4" w:space="0" w:color="000000"/>
              <w:left w:val="single" w:sz="4" w:space="0" w:color="000000"/>
              <w:bottom w:val="single" w:sz="4" w:space="0" w:color="000000"/>
              <w:right w:val="single" w:sz="4" w:space="0" w:color="000000"/>
            </w:tcBorders>
          </w:tcPr>
          <w:p w14:paraId="38170F1F" w14:textId="77777777" w:rsidR="00F50511" w:rsidRPr="00F50511" w:rsidRDefault="00F50511" w:rsidP="00F50511">
            <w:pPr>
              <w:suppressAutoHyphens/>
              <w:jc w:val="both"/>
              <w:rPr>
                <w:sz w:val="20"/>
                <w:szCs w:val="20"/>
              </w:rPr>
            </w:pPr>
            <w:r w:rsidRPr="00F50511">
              <w:rPr>
                <w:sz w:val="20"/>
                <w:szCs w:val="20"/>
              </w:rPr>
              <w:t>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vAlign w:val="center"/>
          </w:tcPr>
          <w:p w14:paraId="67ABE9DB"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vAlign w:val="center"/>
          </w:tcPr>
          <w:p w14:paraId="49376F58"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vAlign w:val="center"/>
          </w:tcPr>
          <w:p w14:paraId="6EB75550" w14:textId="77777777" w:rsidR="00F50511" w:rsidRPr="00F50511" w:rsidRDefault="00F50511" w:rsidP="00F50511">
            <w:pPr>
              <w:suppressAutoHyphens/>
              <w:jc w:val="center"/>
              <w:rPr>
                <w:sz w:val="20"/>
                <w:szCs w:val="20"/>
              </w:rPr>
            </w:pPr>
            <w:r w:rsidRPr="00F50511">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vAlign w:val="center"/>
          </w:tcPr>
          <w:p w14:paraId="0A50CFCF"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940E17C" w14:textId="77777777" w:rsidR="00F50511" w:rsidRPr="00F50511" w:rsidRDefault="00F50511" w:rsidP="00F50511">
            <w:pPr>
              <w:suppressAutoHyphens/>
              <w:jc w:val="center"/>
              <w:rPr>
                <w:sz w:val="20"/>
                <w:szCs w:val="20"/>
              </w:rPr>
            </w:pPr>
            <w:r w:rsidRPr="00F50511">
              <w:rPr>
                <w:sz w:val="20"/>
                <w:szCs w:val="20"/>
                <w:u w:val="single"/>
              </w:rPr>
              <w:t>816,4</w:t>
            </w:r>
          </w:p>
        </w:tc>
      </w:tr>
      <w:tr w:rsidR="00F50511" w:rsidRPr="00F50511" w14:paraId="4783DFB8" w14:textId="77777777" w:rsidTr="00F50511">
        <w:trPr>
          <w:trHeight w:val="976"/>
        </w:trPr>
        <w:tc>
          <w:tcPr>
            <w:tcW w:w="4513" w:type="dxa"/>
            <w:tcBorders>
              <w:top w:val="single" w:sz="4" w:space="0" w:color="000000"/>
              <w:left w:val="single" w:sz="4" w:space="0" w:color="000000"/>
              <w:bottom w:val="single" w:sz="4" w:space="0" w:color="000000"/>
              <w:right w:val="single" w:sz="4" w:space="0" w:color="000000"/>
            </w:tcBorders>
          </w:tcPr>
          <w:p w14:paraId="79770F93" w14:textId="77777777" w:rsidR="00F50511" w:rsidRPr="00F50511" w:rsidRDefault="00F50511" w:rsidP="00F50511">
            <w:pPr>
              <w:suppressAutoHyphens/>
              <w:jc w:val="both"/>
              <w:rPr>
                <w:sz w:val="20"/>
                <w:szCs w:val="20"/>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vAlign w:val="center"/>
          </w:tcPr>
          <w:p w14:paraId="679D6267"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vAlign w:val="center"/>
          </w:tcPr>
          <w:p w14:paraId="1BD4E7C1"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vAlign w:val="center"/>
          </w:tcPr>
          <w:p w14:paraId="51CBA4E3" w14:textId="77777777" w:rsidR="00F50511" w:rsidRPr="00F50511" w:rsidRDefault="00F50511" w:rsidP="00F50511">
            <w:pPr>
              <w:suppressAutoHyphens/>
              <w:jc w:val="center"/>
              <w:rPr>
                <w:sz w:val="20"/>
                <w:szCs w:val="20"/>
              </w:rPr>
            </w:pPr>
            <w:r w:rsidRPr="00F50511">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vAlign w:val="center"/>
          </w:tcPr>
          <w:p w14:paraId="0C818723" w14:textId="77777777" w:rsidR="00F50511" w:rsidRPr="00F50511" w:rsidRDefault="00F50511" w:rsidP="00F50511">
            <w:pPr>
              <w:suppressAutoHyphens/>
              <w:jc w:val="center"/>
              <w:rPr>
                <w:sz w:val="20"/>
                <w:szCs w:val="20"/>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vAlign w:val="center"/>
          </w:tcPr>
          <w:p w14:paraId="602A080E" w14:textId="77777777" w:rsidR="00F50511" w:rsidRPr="00F50511" w:rsidRDefault="00F50511" w:rsidP="00F50511">
            <w:pPr>
              <w:suppressAutoHyphens/>
              <w:jc w:val="center"/>
              <w:rPr>
                <w:sz w:val="20"/>
                <w:szCs w:val="20"/>
              </w:rPr>
            </w:pPr>
            <w:r w:rsidRPr="00F50511">
              <w:rPr>
                <w:sz w:val="20"/>
                <w:szCs w:val="20"/>
              </w:rPr>
              <w:t>816,4</w:t>
            </w:r>
          </w:p>
        </w:tc>
      </w:tr>
      <w:tr w:rsidR="00F50511" w:rsidRPr="00F50511" w14:paraId="17BB8101" w14:textId="77777777" w:rsidTr="00F50511">
        <w:trPr>
          <w:trHeight w:val="976"/>
        </w:trPr>
        <w:tc>
          <w:tcPr>
            <w:tcW w:w="4513" w:type="dxa"/>
            <w:tcBorders>
              <w:top w:val="single" w:sz="4" w:space="0" w:color="000000"/>
              <w:left w:val="single" w:sz="4" w:space="0" w:color="000000"/>
              <w:bottom w:val="single" w:sz="4" w:space="0" w:color="000000"/>
              <w:right w:val="single" w:sz="4" w:space="0" w:color="000000"/>
            </w:tcBorders>
          </w:tcPr>
          <w:p w14:paraId="292A7F7F" w14:textId="77777777" w:rsidR="00F50511" w:rsidRPr="00F50511" w:rsidRDefault="00F50511" w:rsidP="00F50511">
            <w:pPr>
              <w:suppressAutoHyphens/>
              <w:jc w:val="both"/>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vAlign w:val="center"/>
          </w:tcPr>
          <w:p w14:paraId="5E69E2F5" w14:textId="77777777" w:rsidR="00F50511" w:rsidRPr="00F50511" w:rsidRDefault="00F50511" w:rsidP="00F50511">
            <w:pPr>
              <w:suppressAutoHyphens/>
              <w:jc w:val="center"/>
              <w:rPr>
                <w:sz w:val="20"/>
                <w:szCs w:val="20"/>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vAlign w:val="center"/>
          </w:tcPr>
          <w:p w14:paraId="1F34B735" w14:textId="77777777" w:rsidR="00F50511" w:rsidRPr="00F50511" w:rsidRDefault="00F50511" w:rsidP="00F50511">
            <w:pPr>
              <w:suppressAutoHyphens/>
              <w:jc w:val="center"/>
              <w:rPr>
                <w:sz w:val="20"/>
                <w:szCs w:val="20"/>
              </w:rPr>
            </w:pPr>
            <w:r w:rsidRPr="00F5051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vAlign w:val="center"/>
          </w:tcPr>
          <w:p w14:paraId="44653CCD" w14:textId="77777777" w:rsidR="00F50511" w:rsidRPr="00F50511" w:rsidRDefault="00F50511" w:rsidP="00F50511">
            <w:pPr>
              <w:suppressAutoHyphens/>
              <w:jc w:val="center"/>
              <w:rPr>
                <w:sz w:val="20"/>
                <w:szCs w:val="20"/>
              </w:rPr>
            </w:pPr>
            <w:r w:rsidRPr="00F50511">
              <w:rPr>
                <w:sz w:val="20"/>
                <w:szCs w:val="20"/>
              </w:rPr>
              <w:t>73000S0910</w:t>
            </w:r>
          </w:p>
        </w:tc>
        <w:tc>
          <w:tcPr>
            <w:tcW w:w="706" w:type="dxa"/>
            <w:tcBorders>
              <w:top w:val="single" w:sz="4" w:space="0" w:color="000000"/>
              <w:left w:val="single" w:sz="4" w:space="0" w:color="000000"/>
              <w:bottom w:val="single" w:sz="4" w:space="0" w:color="000000"/>
              <w:right w:val="single" w:sz="4" w:space="0" w:color="000000"/>
            </w:tcBorders>
            <w:vAlign w:val="center"/>
          </w:tcPr>
          <w:p w14:paraId="7ADA686C" w14:textId="77777777" w:rsidR="00F50511" w:rsidRPr="00F50511" w:rsidRDefault="00F50511" w:rsidP="00F50511">
            <w:pPr>
              <w:suppressAutoHyphens/>
              <w:jc w:val="center"/>
              <w:rPr>
                <w:sz w:val="20"/>
                <w:szCs w:val="20"/>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vAlign w:val="center"/>
          </w:tcPr>
          <w:p w14:paraId="27E50347" w14:textId="77777777" w:rsidR="00F50511" w:rsidRPr="00F50511" w:rsidRDefault="00F50511" w:rsidP="00F50511">
            <w:pPr>
              <w:suppressAutoHyphens/>
              <w:jc w:val="center"/>
              <w:rPr>
                <w:sz w:val="20"/>
                <w:szCs w:val="20"/>
              </w:rPr>
            </w:pPr>
            <w:r w:rsidRPr="00F50511">
              <w:rPr>
                <w:sz w:val="20"/>
                <w:szCs w:val="20"/>
              </w:rPr>
              <w:t>816,4</w:t>
            </w:r>
          </w:p>
        </w:tc>
      </w:tr>
      <w:tr w:rsidR="00F50511" w:rsidRPr="00F50511" w14:paraId="202662D8"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50BE69" w14:textId="77777777" w:rsidR="00F50511" w:rsidRPr="00F50511" w:rsidRDefault="00F50511" w:rsidP="00F50511">
            <w:pPr>
              <w:suppressAutoHyphens/>
              <w:jc w:val="both"/>
              <w:rPr>
                <w:rFonts w:eastAsia="Calibri"/>
                <w:sz w:val="20"/>
                <w:szCs w:val="20"/>
                <w:lang w:eastAsia="zh-CN"/>
              </w:rPr>
            </w:pPr>
            <w:r w:rsidRPr="00F50511">
              <w:rPr>
                <w:b/>
                <w:i/>
                <w:sz w:val="20"/>
                <w:szCs w:val="20"/>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57AB8" w14:textId="77777777" w:rsidR="00F50511" w:rsidRPr="00F50511" w:rsidRDefault="00F50511" w:rsidP="00F50511">
            <w:pPr>
              <w:suppressAutoHyphens/>
              <w:jc w:val="center"/>
              <w:rPr>
                <w:rFonts w:eastAsia="Calibri"/>
                <w:sz w:val="20"/>
                <w:szCs w:val="20"/>
                <w:lang w:eastAsia="zh-CN"/>
              </w:rPr>
            </w:pPr>
            <w:r w:rsidRPr="00F50511">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9DA4" w14:textId="77777777" w:rsidR="00F50511" w:rsidRPr="00F50511" w:rsidRDefault="00F50511" w:rsidP="00F50511">
            <w:pPr>
              <w:suppressAutoHyphens/>
              <w:jc w:val="center"/>
              <w:rPr>
                <w:rFonts w:eastAsia="Calibri"/>
                <w:sz w:val="20"/>
                <w:szCs w:val="20"/>
                <w:lang w:eastAsia="zh-CN"/>
              </w:rPr>
            </w:pPr>
            <w:r w:rsidRPr="00F50511">
              <w:rPr>
                <w:b/>
                <w:i/>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96A47" w14:textId="77777777" w:rsidR="00F50511" w:rsidRPr="00F50511" w:rsidRDefault="00F50511" w:rsidP="00F50511">
            <w:pPr>
              <w:suppressAutoHyphens/>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0D7F" w14:textId="77777777" w:rsidR="00F50511" w:rsidRPr="00F50511" w:rsidRDefault="00F50511" w:rsidP="00F50511">
            <w:pPr>
              <w:suppressAutoHyphens/>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8399" w14:textId="77777777" w:rsidR="00F50511" w:rsidRPr="00F50511" w:rsidRDefault="00F50511" w:rsidP="00F50511">
            <w:pPr>
              <w:suppressAutoHyphens/>
              <w:jc w:val="center"/>
              <w:rPr>
                <w:rFonts w:eastAsia="Calibri"/>
                <w:sz w:val="20"/>
                <w:szCs w:val="20"/>
                <w:lang w:eastAsia="zh-CN"/>
              </w:rPr>
            </w:pPr>
            <w:r w:rsidRPr="00F50511">
              <w:rPr>
                <w:b/>
                <w:i/>
                <w:sz w:val="20"/>
                <w:szCs w:val="20"/>
              </w:rPr>
              <w:t>9 697,1</w:t>
            </w:r>
          </w:p>
        </w:tc>
      </w:tr>
      <w:tr w:rsidR="00F50511" w:rsidRPr="00F50511" w14:paraId="22D8FA9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AABF46"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D338"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EFA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67BA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21A79"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49F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9 697,1</w:t>
            </w:r>
          </w:p>
        </w:tc>
      </w:tr>
      <w:tr w:rsidR="00F50511" w:rsidRPr="00F50511" w14:paraId="1F9D6CF8"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12A64E" w14:textId="77777777" w:rsidR="00F50511" w:rsidRPr="00F50511" w:rsidRDefault="00F50511" w:rsidP="00F50511">
            <w:pPr>
              <w:suppressAutoHyphens/>
              <w:jc w:val="both"/>
              <w:rPr>
                <w:rFonts w:eastAsia="Calibri"/>
                <w:sz w:val="20"/>
                <w:szCs w:val="20"/>
                <w:lang w:eastAsia="zh-CN"/>
              </w:rPr>
            </w:pPr>
            <w:r w:rsidRPr="00F50511">
              <w:rPr>
                <w:sz w:val="20"/>
                <w:szCs w:val="20"/>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2FFA9"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E404"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3D53" w14:textId="77777777" w:rsidR="00F50511" w:rsidRPr="00F50511" w:rsidRDefault="00F50511" w:rsidP="00F50511">
            <w:pPr>
              <w:suppressAutoHyphens/>
              <w:jc w:val="center"/>
              <w:rPr>
                <w:rFonts w:eastAsia="Calibri"/>
                <w:sz w:val="20"/>
                <w:szCs w:val="20"/>
                <w:lang w:eastAsia="zh-CN"/>
              </w:rPr>
            </w:pPr>
            <w:r w:rsidRPr="00F50511">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B8B1E"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E260"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2381,4</w:t>
            </w:r>
          </w:p>
        </w:tc>
      </w:tr>
      <w:tr w:rsidR="00F50511" w:rsidRPr="00F50511" w14:paraId="4C8C1051"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6A35BD"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C9717"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F18C"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576F" w14:textId="77777777" w:rsidR="00F50511" w:rsidRPr="00F50511" w:rsidRDefault="00F50511" w:rsidP="00F50511">
            <w:pPr>
              <w:suppressAutoHyphens/>
              <w:jc w:val="center"/>
              <w:rPr>
                <w:rFonts w:eastAsia="Calibri"/>
                <w:sz w:val="20"/>
                <w:szCs w:val="20"/>
                <w:lang w:eastAsia="zh-CN"/>
              </w:rPr>
            </w:pPr>
            <w:r w:rsidRPr="00F50511">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136A"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BE65" w14:textId="77777777" w:rsidR="00F50511" w:rsidRPr="00F50511" w:rsidRDefault="00F50511" w:rsidP="00F50511">
            <w:pPr>
              <w:suppressAutoHyphens/>
              <w:jc w:val="center"/>
              <w:rPr>
                <w:rFonts w:eastAsia="Calibri"/>
                <w:sz w:val="20"/>
                <w:szCs w:val="20"/>
                <w:lang w:eastAsia="zh-CN"/>
              </w:rPr>
            </w:pPr>
            <w:r w:rsidRPr="00F50511">
              <w:rPr>
                <w:sz w:val="20"/>
                <w:szCs w:val="20"/>
              </w:rPr>
              <w:t>2381,4</w:t>
            </w:r>
          </w:p>
        </w:tc>
      </w:tr>
      <w:tr w:rsidR="00F50511" w:rsidRPr="00F50511" w14:paraId="5578A46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5AD548"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0D8A"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2D92"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E3A1" w14:textId="77777777" w:rsidR="00F50511" w:rsidRPr="00F50511" w:rsidRDefault="00F50511" w:rsidP="00F50511">
            <w:pPr>
              <w:suppressAutoHyphens/>
              <w:jc w:val="center"/>
              <w:rPr>
                <w:rFonts w:eastAsia="Calibri"/>
                <w:sz w:val="20"/>
                <w:szCs w:val="20"/>
                <w:lang w:eastAsia="zh-CN"/>
              </w:rPr>
            </w:pPr>
            <w:r w:rsidRPr="00F50511">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43B2"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FE3F3" w14:textId="77777777" w:rsidR="00F50511" w:rsidRPr="00F50511" w:rsidRDefault="00F50511" w:rsidP="00F50511">
            <w:pPr>
              <w:suppressAutoHyphens/>
              <w:jc w:val="center"/>
              <w:rPr>
                <w:rFonts w:eastAsia="Calibri"/>
                <w:sz w:val="20"/>
                <w:szCs w:val="20"/>
                <w:lang w:eastAsia="zh-CN"/>
              </w:rPr>
            </w:pPr>
            <w:r w:rsidRPr="00F50511">
              <w:rPr>
                <w:sz w:val="20"/>
                <w:szCs w:val="20"/>
              </w:rPr>
              <w:t>2381,4</w:t>
            </w:r>
          </w:p>
        </w:tc>
      </w:tr>
      <w:tr w:rsidR="00F50511" w:rsidRPr="00F50511" w14:paraId="24081D2B"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4846C2" w14:textId="77777777" w:rsidR="00F50511" w:rsidRPr="00F50511" w:rsidRDefault="00F50511" w:rsidP="00F50511">
            <w:pPr>
              <w:suppressAutoHyphens/>
              <w:jc w:val="both"/>
              <w:rPr>
                <w:rFonts w:eastAsia="Calibri"/>
                <w:sz w:val="20"/>
                <w:szCs w:val="20"/>
                <w:lang w:eastAsia="zh-CN"/>
              </w:rPr>
            </w:pPr>
            <w:r w:rsidRPr="00F50511">
              <w:rPr>
                <w:sz w:val="20"/>
                <w:szCs w:val="20"/>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F488F"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65C0"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F3B62" w14:textId="77777777" w:rsidR="00F50511" w:rsidRPr="00F50511" w:rsidRDefault="00F50511" w:rsidP="00F50511">
            <w:pPr>
              <w:suppressAutoHyphens/>
              <w:jc w:val="center"/>
              <w:rPr>
                <w:rFonts w:eastAsia="Calibri"/>
                <w:sz w:val="20"/>
                <w:szCs w:val="20"/>
                <w:lang w:eastAsia="zh-CN"/>
              </w:rPr>
            </w:pPr>
            <w:r w:rsidRPr="00F50511">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0720"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3F61"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50,0</w:t>
            </w:r>
          </w:p>
        </w:tc>
      </w:tr>
      <w:tr w:rsidR="00F50511" w:rsidRPr="00F50511" w14:paraId="02CF490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53C58C"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7E47"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2B48"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398D" w14:textId="77777777" w:rsidR="00F50511" w:rsidRPr="00F50511" w:rsidRDefault="00F50511" w:rsidP="00F50511">
            <w:pPr>
              <w:suppressAutoHyphens/>
              <w:jc w:val="center"/>
              <w:rPr>
                <w:rFonts w:eastAsia="Calibri"/>
                <w:sz w:val="20"/>
                <w:szCs w:val="20"/>
                <w:lang w:eastAsia="zh-CN"/>
              </w:rPr>
            </w:pPr>
            <w:r w:rsidRPr="00F50511">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8D29B"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44BDE"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3D7749EF"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319963"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650DF"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946B0"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B94F" w14:textId="77777777" w:rsidR="00F50511" w:rsidRPr="00F50511" w:rsidRDefault="00F50511" w:rsidP="00F50511">
            <w:pPr>
              <w:suppressAutoHyphens/>
              <w:jc w:val="center"/>
              <w:rPr>
                <w:rFonts w:eastAsia="Calibri"/>
                <w:sz w:val="20"/>
                <w:szCs w:val="20"/>
                <w:lang w:eastAsia="zh-CN"/>
              </w:rPr>
            </w:pPr>
            <w:r w:rsidRPr="00F50511">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F0B5"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FD89"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318E0F0F"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5C3582" w14:textId="77777777" w:rsidR="00F50511" w:rsidRPr="00F50511" w:rsidRDefault="00F50511" w:rsidP="00F50511">
            <w:pPr>
              <w:suppressAutoHyphens/>
              <w:jc w:val="both"/>
              <w:rPr>
                <w:rFonts w:eastAsia="Calibri"/>
                <w:sz w:val="20"/>
                <w:szCs w:val="20"/>
                <w:lang w:eastAsia="zh-CN"/>
              </w:rPr>
            </w:pPr>
            <w:r w:rsidRPr="00F50511">
              <w:rPr>
                <w:sz w:val="20"/>
                <w:szCs w:val="20"/>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9459"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BED2"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569BD"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648CF" w14:textId="77777777" w:rsidR="00F50511" w:rsidRPr="00F50511" w:rsidRDefault="00F50511" w:rsidP="00F50511">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FC2C"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1858,3</w:t>
            </w:r>
          </w:p>
        </w:tc>
      </w:tr>
      <w:tr w:rsidR="00F50511" w:rsidRPr="00F50511" w14:paraId="607F790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E47B95"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C165"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175B"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1EBD5"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01D4"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FE560" w14:textId="77777777" w:rsidR="00F50511" w:rsidRPr="00F50511" w:rsidRDefault="00F50511" w:rsidP="00F50511">
            <w:pPr>
              <w:suppressAutoHyphens/>
              <w:jc w:val="center"/>
              <w:rPr>
                <w:rFonts w:eastAsia="Calibri"/>
                <w:sz w:val="20"/>
                <w:szCs w:val="20"/>
                <w:lang w:eastAsia="zh-CN"/>
              </w:rPr>
            </w:pPr>
            <w:r w:rsidRPr="00F50511">
              <w:rPr>
                <w:sz w:val="20"/>
                <w:szCs w:val="20"/>
              </w:rPr>
              <w:t>1818,3</w:t>
            </w:r>
          </w:p>
        </w:tc>
      </w:tr>
      <w:tr w:rsidR="00F50511" w:rsidRPr="00F50511" w14:paraId="7E28261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52E3C7"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01CA"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67A94"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92B39"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1109"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64C41" w14:textId="77777777" w:rsidR="00F50511" w:rsidRPr="00F50511" w:rsidRDefault="00F50511" w:rsidP="00F50511">
            <w:pPr>
              <w:suppressAutoHyphens/>
              <w:jc w:val="center"/>
              <w:rPr>
                <w:rFonts w:eastAsia="Calibri"/>
                <w:sz w:val="20"/>
                <w:szCs w:val="20"/>
                <w:lang w:eastAsia="zh-CN"/>
              </w:rPr>
            </w:pPr>
            <w:r w:rsidRPr="00F50511">
              <w:rPr>
                <w:sz w:val="20"/>
                <w:szCs w:val="20"/>
              </w:rPr>
              <w:t>1818,3</w:t>
            </w:r>
          </w:p>
        </w:tc>
      </w:tr>
      <w:tr w:rsidR="00F50511" w:rsidRPr="00F50511" w14:paraId="3836F59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4B11D5"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F66B"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18C6"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43CB8"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420D"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B315" w14:textId="77777777" w:rsidR="00F50511" w:rsidRPr="00F50511" w:rsidRDefault="00F50511" w:rsidP="00F50511">
            <w:pPr>
              <w:suppressAutoHyphens/>
              <w:jc w:val="center"/>
              <w:rPr>
                <w:rFonts w:eastAsia="Calibri"/>
                <w:sz w:val="20"/>
                <w:szCs w:val="20"/>
                <w:lang w:eastAsia="zh-CN"/>
              </w:rPr>
            </w:pPr>
            <w:r w:rsidRPr="00F50511">
              <w:rPr>
                <w:sz w:val="20"/>
                <w:szCs w:val="20"/>
              </w:rPr>
              <w:t>40,0</w:t>
            </w:r>
          </w:p>
        </w:tc>
      </w:tr>
      <w:tr w:rsidR="00F50511" w:rsidRPr="00F50511" w14:paraId="4938955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79385E" w14:textId="77777777" w:rsidR="00F50511" w:rsidRPr="00F50511" w:rsidRDefault="00F50511" w:rsidP="00F50511">
            <w:pPr>
              <w:suppressAutoHyphens/>
              <w:jc w:val="both"/>
              <w:rPr>
                <w:rFonts w:eastAsia="Calibri"/>
                <w:sz w:val="20"/>
                <w:szCs w:val="20"/>
                <w:lang w:eastAsia="zh-CN"/>
              </w:rPr>
            </w:pPr>
            <w:r w:rsidRPr="00F5051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427B1"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9E51"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94A5"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444D" w14:textId="77777777" w:rsidR="00F50511" w:rsidRPr="00F50511" w:rsidRDefault="00F50511" w:rsidP="00F50511">
            <w:pPr>
              <w:suppressAutoHyphens/>
              <w:jc w:val="center"/>
              <w:rPr>
                <w:rFonts w:eastAsia="Calibri"/>
                <w:sz w:val="20"/>
                <w:szCs w:val="20"/>
                <w:lang w:eastAsia="zh-CN"/>
              </w:rPr>
            </w:pPr>
            <w:r w:rsidRPr="00F5051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06F4" w14:textId="77777777" w:rsidR="00F50511" w:rsidRPr="00F50511" w:rsidRDefault="00F50511" w:rsidP="00F50511">
            <w:pPr>
              <w:suppressAutoHyphens/>
              <w:jc w:val="center"/>
              <w:rPr>
                <w:rFonts w:eastAsia="Calibri"/>
                <w:sz w:val="20"/>
                <w:szCs w:val="20"/>
                <w:lang w:eastAsia="zh-CN"/>
              </w:rPr>
            </w:pPr>
            <w:r w:rsidRPr="00F50511">
              <w:rPr>
                <w:sz w:val="20"/>
                <w:szCs w:val="20"/>
              </w:rPr>
              <w:t>40,0</w:t>
            </w:r>
          </w:p>
        </w:tc>
      </w:tr>
      <w:tr w:rsidR="00F50511" w:rsidRPr="00F50511" w14:paraId="729045B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C5BDCA" w14:textId="77777777" w:rsidR="00F50511" w:rsidRPr="00F50511" w:rsidRDefault="00F50511" w:rsidP="00F50511">
            <w:pPr>
              <w:suppressAutoHyphens/>
              <w:jc w:val="both"/>
              <w:rPr>
                <w:sz w:val="20"/>
                <w:szCs w:val="20"/>
              </w:rPr>
            </w:pPr>
            <w:r w:rsidRPr="00F50511">
              <w:rPr>
                <w:rFonts w:eastAsia="Calibri"/>
                <w:sz w:val="20"/>
                <w:szCs w:val="20"/>
                <w:lang w:eastAsia="zh-CN"/>
              </w:rPr>
              <w:t xml:space="preserve">Реализация программ формирования современной городской среды в рамках государственной </w:t>
            </w:r>
            <w:r w:rsidRPr="00F50511">
              <w:rPr>
                <w:rFonts w:eastAsia="Calibri"/>
                <w:sz w:val="20"/>
                <w:szCs w:val="20"/>
                <w:lang w:eastAsia="zh-CN"/>
              </w:rPr>
              <w:lastRenderedPageBreak/>
              <w:t>программы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B50B" w14:textId="77777777" w:rsidR="00F50511" w:rsidRPr="00F50511" w:rsidRDefault="00F50511" w:rsidP="00F50511">
            <w:pPr>
              <w:suppressAutoHyphens/>
              <w:jc w:val="center"/>
              <w:rPr>
                <w:sz w:val="20"/>
                <w:szCs w:val="20"/>
              </w:rPr>
            </w:pPr>
            <w:r w:rsidRPr="00F50511">
              <w:rPr>
                <w:rFonts w:eastAsia="Calibri"/>
                <w:sz w:val="20"/>
                <w:szCs w:val="20"/>
                <w:lang w:eastAsia="zh-CN"/>
              </w:rPr>
              <w:lastRenderedPageBreak/>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257C"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EF29E" w14:textId="77777777" w:rsidR="00F50511" w:rsidRPr="00F50511" w:rsidRDefault="00F50511" w:rsidP="00F50511">
            <w:pPr>
              <w:suppressAutoHyphens/>
              <w:jc w:val="center"/>
              <w:rPr>
                <w:sz w:val="20"/>
                <w:szCs w:val="20"/>
              </w:rPr>
            </w:pPr>
            <w:r w:rsidRPr="00F50511">
              <w:rPr>
                <w:rFonts w:eastAsia="Calibri"/>
                <w:sz w:val="20"/>
                <w:szCs w:val="20"/>
                <w:lang w:eastAsia="zh-CN"/>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78CE"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D55C5" w14:textId="77777777" w:rsidR="00F50511" w:rsidRPr="00F50511" w:rsidRDefault="00F50511" w:rsidP="00F50511">
            <w:pPr>
              <w:suppressAutoHyphens/>
              <w:jc w:val="center"/>
              <w:rPr>
                <w:sz w:val="20"/>
                <w:szCs w:val="20"/>
                <w:u w:val="single"/>
              </w:rPr>
            </w:pPr>
            <w:r w:rsidRPr="00F50511">
              <w:rPr>
                <w:sz w:val="20"/>
                <w:szCs w:val="20"/>
                <w:u w:val="single"/>
              </w:rPr>
              <w:t>119,6</w:t>
            </w:r>
          </w:p>
        </w:tc>
      </w:tr>
      <w:tr w:rsidR="00F50511" w:rsidRPr="00F50511" w14:paraId="396A862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CFBE46" w14:textId="77777777" w:rsidR="00F50511" w:rsidRPr="00F50511" w:rsidRDefault="00F50511" w:rsidP="00F50511">
            <w:pPr>
              <w:suppressAutoHyphens/>
              <w:jc w:val="both"/>
              <w:rPr>
                <w:sz w:val="20"/>
                <w:szCs w:val="20"/>
              </w:rPr>
            </w:pPr>
            <w:r w:rsidRPr="00F50511">
              <w:rPr>
                <w:rFonts w:eastAsia="Calibri"/>
                <w:sz w:val="20"/>
                <w:szCs w:val="20"/>
                <w:lang w:eastAsia="zh-CN"/>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44D7"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4DBE7"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E0B1" w14:textId="77777777" w:rsidR="00F50511" w:rsidRPr="00F50511" w:rsidRDefault="00F50511" w:rsidP="00F50511">
            <w:pPr>
              <w:suppressAutoHyphens/>
              <w:jc w:val="center"/>
              <w:rPr>
                <w:sz w:val="20"/>
                <w:szCs w:val="20"/>
              </w:rPr>
            </w:pPr>
            <w:r w:rsidRPr="00F50511">
              <w:rPr>
                <w:rFonts w:eastAsia="Calibri"/>
                <w:sz w:val="20"/>
                <w:szCs w:val="20"/>
                <w:lang w:eastAsia="zh-CN"/>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D3D9" w14:textId="77777777" w:rsidR="00F50511" w:rsidRPr="00F50511" w:rsidRDefault="00F50511" w:rsidP="00F50511">
            <w:pPr>
              <w:suppressAutoHyphens/>
              <w:jc w:val="center"/>
              <w:rPr>
                <w:sz w:val="20"/>
                <w:szCs w:val="20"/>
              </w:rPr>
            </w:pPr>
            <w:r w:rsidRPr="00F50511">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F4E4" w14:textId="77777777" w:rsidR="00F50511" w:rsidRPr="00F50511" w:rsidRDefault="00F50511" w:rsidP="00F50511">
            <w:pPr>
              <w:suppressAutoHyphens/>
              <w:jc w:val="center"/>
              <w:rPr>
                <w:sz w:val="20"/>
                <w:szCs w:val="20"/>
              </w:rPr>
            </w:pPr>
            <w:r w:rsidRPr="00F50511">
              <w:rPr>
                <w:sz w:val="20"/>
                <w:szCs w:val="20"/>
              </w:rPr>
              <w:t>119,6</w:t>
            </w:r>
          </w:p>
        </w:tc>
      </w:tr>
      <w:tr w:rsidR="00F50511" w:rsidRPr="00F50511" w14:paraId="070542C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A85569" w14:textId="77777777" w:rsidR="00F50511" w:rsidRPr="00F50511" w:rsidRDefault="00F50511" w:rsidP="00F50511">
            <w:pPr>
              <w:suppressAutoHyphens/>
              <w:jc w:val="both"/>
              <w:rPr>
                <w:sz w:val="20"/>
                <w:szCs w:val="20"/>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8A8A"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CB177"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FA32" w14:textId="77777777" w:rsidR="00F50511" w:rsidRPr="00F50511" w:rsidRDefault="00F50511" w:rsidP="00F50511">
            <w:pPr>
              <w:suppressAutoHyphens/>
              <w:jc w:val="center"/>
              <w:rPr>
                <w:sz w:val="20"/>
                <w:szCs w:val="20"/>
              </w:rPr>
            </w:pPr>
            <w:r w:rsidRPr="00F50511">
              <w:rPr>
                <w:rFonts w:eastAsia="Calibri"/>
                <w:sz w:val="20"/>
                <w:szCs w:val="20"/>
                <w:lang w:eastAsia="zh-CN"/>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3373" w14:textId="77777777" w:rsidR="00F50511" w:rsidRPr="00F50511" w:rsidRDefault="00F50511" w:rsidP="00F50511">
            <w:pPr>
              <w:suppressAutoHyphens/>
              <w:jc w:val="center"/>
              <w:rPr>
                <w:sz w:val="20"/>
                <w:szCs w:val="20"/>
              </w:rPr>
            </w:pPr>
            <w:r w:rsidRPr="00F50511">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169D1" w14:textId="77777777" w:rsidR="00F50511" w:rsidRPr="00F50511" w:rsidRDefault="00F50511" w:rsidP="00F50511">
            <w:pPr>
              <w:suppressAutoHyphens/>
              <w:jc w:val="center"/>
              <w:rPr>
                <w:sz w:val="20"/>
                <w:szCs w:val="20"/>
              </w:rPr>
            </w:pPr>
            <w:r w:rsidRPr="00F50511">
              <w:rPr>
                <w:sz w:val="20"/>
                <w:szCs w:val="20"/>
              </w:rPr>
              <w:t>119,6</w:t>
            </w:r>
          </w:p>
        </w:tc>
      </w:tr>
      <w:tr w:rsidR="00F50511" w:rsidRPr="00F50511" w14:paraId="6CA7926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DEB90E" w14:textId="77777777" w:rsidR="00F50511" w:rsidRPr="00F50511" w:rsidRDefault="00F50511" w:rsidP="00F50511">
            <w:pPr>
              <w:suppressAutoHyphens/>
              <w:jc w:val="both"/>
              <w:rPr>
                <w:sz w:val="20"/>
                <w:szCs w:val="20"/>
              </w:rPr>
            </w:pPr>
            <w:r w:rsidRPr="00F50511">
              <w:rPr>
                <w:rFonts w:eastAsia="Calibri"/>
                <w:sz w:val="20"/>
                <w:szCs w:val="20"/>
                <w:lang w:eastAsia="zh-CN"/>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5136"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59A8"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28875" w14:textId="77777777" w:rsidR="00F50511" w:rsidRPr="00F50511" w:rsidRDefault="00F50511" w:rsidP="00F50511">
            <w:pPr>
              <w:suppressAutoHyphens/>
              <w:jc w:val="center"/>
              <w:rPr>
                <w:sz w:val="20"/>
                <w:szCs w:val="20"/>
              </w:rPr>
            </w:pPr>
            <w:r w:rsidRPr="00F50511">
              <w:rPr>
                <w:rFonts w:eastAsia="Calibri"/>
                <w:sz w:val="20"/>
                <w:szCs w:val="20"/>
                <w:lang w:eastAsia="zh-CN"/>
              </w:rPr>
              <w:t>630</w:t>
            </w:r>
            <w:r w:rsidRPr="00F50511">
              <w:rPr>
                <w:rFonts w:eastAsia="Calibri"/>
                <w:sz w:val="20"/>
                <w:szCs w:val="20"/>
                <w:lang w:val="en-US" w:eastAsia="zh-CN"/>
              </w:rPr>
              <w:t>F</w:t>
            </w:r>
            <w:r w:rsidRPr="00F50511">
              <w:rPr>
                <w:rFonts w:eastAsia="Calibri"/>
                <w:sz w:val="20"/>
                <w:szCs w:val="20"/>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99EE2"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12EA6" w14:textId="77777777" w:rsidR="00F50511" w:rsidRPr="00F50511" w:rsidRDefault="00F50511" w:rsidP="00F50511">
            <w:pPr>
              <w:suppressAutoHyphens/>
              <w:jc w:val="center"/>
              <w:rPr>
                <w:sz w:val="20"/>
                <w:szCs w:val="20"/>
              </w:rPr>
            </w:pPr>
            <w:r w:rsidRPr="00F50511">
              <w:rPr>
                <w:rFonts w:eastAsia="Calibri"/>
                <w:sz w:val="20"/>
                <w:szCs w:val="20"/>
                <w:u w:val="single"/>
                <w:lang w:eastAsia="zh-CN"/>
              </w:rPr>
              <w:t>5287,8</w:t>
            </w:r>
          </w:p>
        </w:tc>
      </w:tr>
      <w:tr w:rsidR="00F50511" w:rsidRPr="00F50511" w14:paraId="3CCA9793"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A7B202" w14:textId="77777777" w:rsidR="00F50511" w:rsidRPr="00F50511" w:rsidRDefault="00F50511" w:rsidP="00F50511">
            <w:pPr>
              <w:suppressAutoHyphens/>
              <w:jc w:val="both"/>
              <w:rPr>
                <w:sz w:val="20"/>
                <w:szCs w:val="20"/>
              </w:rPr>
            </w:pPr>
            <w:r w:rsidRPr="00F50511">
              <w:rPr>
                <w:rFonts w:eastAsia="Calibri"/>
                <w:sz w:val="20"/>
                <w:szCs w:val="20"/>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F309"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60EF"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814D" w14:textId="77777777" w:rsidR="00F50511" w:rsidRPr="00F50511" w:rsidRDefault="00F50511" w:rsidP="00F50511">
            <w:pPr>
              <w:suppressAutoHyphens/>
              <w:jc w:val="center"/>
              <w:rPr>
                <w:sz w:val="20"/>
                <w:szCs w:val="20"/>
              </w:rPr>
            </w:pPr>
            <w:r w:rsidRPr="00F50511">
              <w:rPr>
                <w:rFonts w:eastAsia="Calibri"/>
                <w:sz w:val="20"/>
                <w:szCs w:val="20"/>
                <w:lang w:eastAsia="zh-CN"/>
              </w:rPr>
              <w:t>630</w:t>
            </w:r>
            <w:r w:rsidRPr="00F50511">
              <w:rPr>
                <w:rFonts w:eastAsia="Calibri"/>
                <w:sz w:val="20"/>
                <w:szCs w:val="20"/>
                <w:lang w:val="en-US" w:eastAsia="zh-CN"/>
              </w:rPr>
              <w:t>F</w:t>
            </w:r>
            <w:r w:rsidRPr="00F50511">
              <w:rPr>
                <w:rFonts w:eastAsia="Calibri"/>
                <w:sz w:val="20"/>
                <w:szCs w:val="20"/>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01D99" w14:textId="77777777" w:rsidR="00F50511" w:rsidRPr="00F50511" w:rsidRDefault="00F50511" w:rsidP="00F50511">
            <w:pPr>
              <w:suppressAutoHyphens/>
              <w:jc w:val="center"/>
              <w:rPr>
                <w:sz w:val="20"/>
                <w:szCs w:val="20"/>
              </w:rPr>
            </w:pPr>
            <w:r w:rsidRPr="00F50511">
              <w:rPr>
                <w:rFonts w:eastAsia="Calibri"/>
                <w:sz w:val="20"/>
                <w:szCs w:val="20"/>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3A04" w14:textId="77777777" w:rsidR="00F50511" w:rsidRPr="00F50511" w:rsidRDefault="00F50511" w:rsidP="00F50511">
            <w:pPr>
              <w:suppressAutoHyphens/>
              <w:jc w:val="center"/>
              <w:rPr>
                <w:sz w:val="20"/>
                <w:szCs w:val="20"/>
              </w:rPr>
            </w:pPr>
            <w:r w:rsidRPr="00F50511">
              <w:rPr>
                <w:rFonts w:eastAsia="Calibri"/>
                <w:sz w:val="20"/>
                <w:szCs w:val="20"/>
                <w:lang w:eastAsia="zh-CN"/>
              </w:rPr>
              <w:t>5287,8</w:t>
            </w:r>
          </w:p>
        </w:tc>
      </w:tr>
      <w:tr w:rsidR="00F50511" w:rsidRPr="00F50511" w14:paraId="092012C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25C05D" w14:textId="77777777" w:rsidR="00F50511" w:rsidRPr="00F50511" w:rsidRDefault="00F50511" w:rsidP="00F50511">
            <w:pPr>
              <w:suppressAutoHyphens/>
              <w:jc w:val="both"/>
              <w:rPr>
                <w:sz w:val="20"/>
                <w:szCs w:val="20"/>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8116"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DF8A"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993F6" w14:textId="77777777" w:rsidR="00F50511" w:rsidRPr="00F50511" w:rsidRDefault="00F50511" w:rsidP="00F50511">
            <w:pPr>
              <w:suppressAutoHyphens/>
              <w:jc w:val="center"/>
              <w:rPr>
                <w:sz w:val="20"/>
                <w:szCs w:val="20"/>
              </w:rPr>
            </w:pPr>
            <w:r w:rsidRPr="00F50511">
              <w:rPr>
                <w:rFonts w:eastAsia="Calibri"/>
                <w:sz w:val="20"/>
                <w:szCs w:val="20"/>
                <w:lang w:eastAsia="zh-CN"/>
              </w:rPr>
              <w:t>630</w:t>
            </w:r>
            <w:r w:rsidRPr="00F50511">
              <w:rPr>
                <w:rFonts w:eastAsia="Calibri"/>
                <w:sz w:val="20"/>
                <w:szCs w:val="20"/>
                <w:lang w:val="en-US" w:eastAsia="zh-CN"/>
              </w:rPr>
              <w:t>F</w:t>
            </w:r>
            <w:r w:rsidRPr="00F50511">
              <w:rPr>
                <w:rFonts w:eastAsia="Calibri"/>
                <w:sz w:val="20"/>
                <w:szCs w:val="20"/>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E349D" w14:textId="77777777" w:rsidR="00F50511" w:rsidRPr="00F50511" w:rsidRDefault="00F50511" w:rsidP="00F50511">
            <w:pPr>
              <w:suppressAutoHyphens/>
              <w:jc w:val="center"/>
              <w:rPr>
                <w:sz w:val="20"/>
                <w:szCs w:val="20"/>
              </w:rPr>
            </w:pPr>
            <w:r w:rsidRPr="00F50511">
              <w:rPr>
                <w:rFonts w:eastAsia="Calibri"/>
                <w:sz w:val="20"/>
                <w:szCs w:val="20"/>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2241" w14:textId="77777777" w:rsidR="00F50511" w:rsidRPr="00F50511" w:rsidRDefault="00F50511" w:rsidP="00F50511">
            <w:pPr>
              <w:suppressAutoHyphens/>
              <w:jc w:val="center"/>
              <w:rPr>
                <w:sz w:val="20"/>
                <w:szCs w:val="20"/>
              </w:rPr>
            </w:pPr>
            <w:r w:rsidRPr="00F50511">
              <w:rPr>
                <w:rFonts w:eastAsia="Calibri"/>
                <w:sz w:val="20"/>
                <w:szCs w:val="20"/>
                <w:lang w:eastAsia="zh-CN"/>
              </w:rPr>
              <w:t>5287,8</w:t>
            </w:r>
          </w:p>
        </w:tc>
      </w:tr>
      <w:tr w:rsidR="00F50511" w:rsidRPr="00F50511" w14:paraId="3D515EB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7DE744" w14:textId="77777777" w:rsidR="00F50511" w:rsidRPr="00F50511" w:rsidRDefault="00F50511" w:rsidP="00F50511">
            <w:pPr>
              <w:suppressAutoHyphens/>
              <w:jc w:val="both"/>
              <w:rPr>
                <w:rFonts w:eastAsia="Calibri"/>
                <w:sz w:val="20"/>
                <w:szCs w:val="20"/>
                <w:lang w:eastAsia="zh-CN"/>
              </w:rPr>
            </w:pPr>
            <w:r w:rsidRPr="00F50511">
              <w:rPr>
                <w:b/>
                <w:i/>
                <w:sz w:val="20"/>
                <w:szCs w:val="20"/>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D64C" w14:textId="77777777" w:rsidR="00F50511" w:rsidRPr="00F50511" w:rsidRDefault="00F50511" w:rsidP="00F50511">
            <w:pPr>
              <w:suppressAutoHyphens/>
              <w:jc w:val="center"/>
              <w:rPr>
                <w:rFonts w:eastAsia="Calibri"/>
                <w:sz w:val="20"/>
                <w:szCs w:val="20"/>
                <w:lang w:eastAsia="zh-CN"/>
              </w:rPr>
            </w:pPr>
            <w:r w:rsidRPr="00F50511">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FD19" w14:textId="77777777" w:rsidR="00F50511" w:rsidRPr="00F50511" w:rsidRDefault="00F50511" w:rsidP="00F50511">
            <w:pPr>
              <w:suppressAutoHyphens/>
              <w:jc w:val="center"/>
              <w:rPr>
                <w:rFonts w:eastAsia="Calibri"/>
                <w:sz w:val="20"/>
                <w:szCs w:val="20"/>
                <w:lang w:eastAsia="zh-CN"/>
              </w:rPr>
            </w:pPr>
            <w:r w:rsidRPr="00F50511">
              <w:rPr>
                <w:b/>
                <w:i/>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799B" w14:textId="77777777" w:rsidR="00F50511" w:rsidRPr="00F50511" w:rsidRDefault="00F50511" w:rsidP="00F50511">
            <w:pPr>
              <w:suppressAutoHyphens/>
              <w:snapToGrid w:val="0"/>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FAC3" w14:textId="77777777" w:rsidR="00F50511" w:rsidRPr="00F50511" w:rsidRDefault="00F50511" w:rsidP="00F50511">
            <w:pPr>
              <w:suppressAutoHyphens/>
              <w:snapToGrid w:val="0"/>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5E14E" w14:textId="77777777" w:rsidR="00F50511" w:rsidRPr="00F50511" w:rsidRDefault="00F50511" w:rsidP="00F50511">
            <w:pPr>
              <w:suppressAutoHyphens/>
              <w:jc w:val="center"/>
              <w:rPr>
                <w:rFonts w:eastAsia="Calibri"/>
                <w:b/>
                <w:sz w:val="20"/>
                <w:szCs w:val="20"/>
                <w:lang w:eastAsia="zh-CN"/>
              </w:rPr>
            </w:pPr>
            <w:r w:rsidRPr="00F50511">
              <w:rPr>
                <w:b/>
                <w:sz w:val="20"/>
                <w:szCs w:val="20"/>
              </w:rPr>
              <w:t>1091,9</w:t>
            </w:r>
          </w:p>
        </w:tc>
      </w:tr>
      <w:tr w:rsidR="00F50511" w:rsidRPr="00F50511" w14:paraId="59ECD85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AAF269"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289E0"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02739" w14:textId="77777777" w:rsidR="00F50511" w:rsidRPr="00F50511" w:rsidRDefault="00F50511" w:rsidP="00F50511">
            <w:pPr>
              <w:suppressAutoHyphens/>
              <w:jc w:val="center"/>
              <w:rPr>
                <w:rFonts w:eastAsia="Calibri"/>
                <w:sz w:val="20"/>
                <w:szCs w:val="20"/>
                <w:lang w:eastAsia="zh-CN"/>
              </w:rPr>
            </w:pPr>
            <w:r w:rsidRPr="00F50511">
              <w:rPr>
                <w:sz w:val="20"/>
                <w:szCs w:val="20"/>
              </w:rPr>
              <w:t>0</w:t>
            </w:r>
            <w:r w:rsidRPr="00F50511">
              <w:rPr>
                <w:sz w:val="20"/>
                <w:szCs w:val="20"/>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8F2C" w14:textId="77777777" w:rsidR="00F50511" w:rsidRPr="00F50511" w:rsidRDefault="00F50511" w:rsidP="00F50511">
            <w:pPr>
              <w:suppressAutoHyphens/>
              <w:jc w:val="both"/>
              <w:rPr>
                <w:rFonts w:eastAsia="Calibri"/>
                <w:sz w:val="20"/>
                <w:szCs w:val="20"/>
                <w:lang w:eastAsia="zh-CN"/>
              </w:rPr>
            </w:pPr>
            <w:r w:rsidRPr="00F50511">
              <w:rPr>
                <w:sz w:val="20"/>
                <w:szCs w:val="20"/>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602D" w14:textId="77777777" w:rsidR="00F50511" w:rsidRPr="00F50511" w:rsidRDefault="00F50511" w:rsidP="00F50511">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8C59" w14:textId="77777777" w:rsidR="00F50511" w:rsidRPr="00F50511" w:rsidRDefault="00F50511" w:rsidP="00F50511">
            <w:pPr>
              <w:suppressAutoHyphens/>
              <w:jc w:val="center"/>
              <w:rPr>
                <w:rFonts w:eastAsia="Calibri"/>
                <w:sz w:val="20"/>
                <w:szCs w:val="20"/>
                <w:lang w:eastAsia="zh-CN"/>
              </w:rPr>
            </w:pPr>
            <w:r w:rsidRPr="00F50511">
              <w:rPr>
                <w:sz w:val="20"/>
                <w:szCs w:val="20"/>
              </w:rPr>
              <w:t>1091,5</w:t>
            </w:r>
          </w:p>
        </w:tc>
      </w:tr>
      <w:tr w:rsidR="00F50511" w:rsidRPr="00F50511" w14:paraId="2365299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339F26" w14:textId="77777777" w:rsidR="00F50511" w:rsidRPr="00F50511" w:rsidRDefault="00F50511" w:rsidP="00F50511">
            <w:pPr>
              <w:suppressAutoHyphens/>
              <w:jc w:val="both"/>
              <w:rPr>
                <w:rFonts w:eastAsia="Calibri"/>
                <w:sz w:val="20"/>
                <w:szCs w:val="20"/>
                <w:lang w:eastAsia="zh-CN"/>
              </w:rPr>
            </w:pPr>
            <w:r w:rsidRPr="00F50511">
              <w:rPr>
                <w:sz w:val="20"/>
                <w:szCs w:val="20"/>
              </w:rPr>
              <w:t>Обеспечение хозяйственной деятельности учреждений (хозгруппы)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5B15"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0C38"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DA725" w14:textId="77777777" w:rsidR="00F50511" w:rsidRPr="00F50511" w:rsidRDefault="00F50511" w:rsidP="00F50511">
            <w:pPr>
              <w:suppressAutoHyphens/>
              <w:jc w:val="both"/>
              <w:rPr>
                <w:rFonts w:eastAsia="Calibri"/>
                <w:sz w:val="20"/>
                <w:szCs w:val="20"/>
                <w:lang w:eastAsia="zh-CN"/>
              </w:rPr>
            </w:pPr>
            <w:r w:rsidRPr="00F50511">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2185F" w14:textId="77777777" w:rsidR="00F50511" w:rsidRPr="00F50511" w:rsidRDefault="00F50511" w:rsidP="00F50511">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FEDDDDC" w14:textId="77777777" w:rsidR="00F50511" w:rsidRPr="00F50511" w:rsidRDefault="00F50511" w:rsidP="00F50511">
            <w:pPr>
              <w:suppressAutoHyphens/>
              <w:jc w:val="center"/>
              <w:rPr>
                <w:rFonts w:eastAsia="Calibri"/>
                <w:sz w:val="20"/>
                <w:szCs w:val="20"/>
                <w:lang w:eastAsia="zh-CN"/>
              </w:rPr>
            </w:pPr>
            <w:r w:rsidRPr="00F50511">
              <w:rPr>
                <w:sz w:val="20"/>
                <w:szCs w:val="20"/>
              </w:rPr>
              <w:t>1091,5</w:t>
            </w:r>
          </w:p>
        </w:tc>
      </w:tr>
      <w:tr w:rsidR="00F50511" w:rsidRPr="00F50511" w14:paraId="25BE228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F9A2E7"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6D54"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21A2"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D0FD4" w14:textId="77777777" w:rsidR="00F50511" w:rsidRPr="00F50511" w:rsidRDefault="00F50511" w:rsidP="00F50511">
            <w:pPr>
              <w:suppressAutoHyphens/>
              <w:jc w:val="both"/>
              <w:rPr>
                <w:rFonts w:eastAsia="Calibri"/>
                <w:sz w:val="20"/>
                <w:szCs w:val="20"/>
                <w:lang w:eastAsia="zh-CN"/>
              </w:rPr>
            </w:pPr>
            <w:r w:rsidRPr="00F50511">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18E7" w14:textId="77777777" w:rsidR="00F50511" w:rsidRPr="00F50511" w:rsidRDefault="00F50511" w:rsidP="00F50511">
            <w:pPr>
              <w:suppressAutoHyphens/>
              <w:jc w:val="both"/>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7190413"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1091,5</w:t>
            </w:r>
          </w:p>
        </w:tc>
      </w:tr>
      <w:tr w:rsidR="00F50511" w:rsidRPr="00F50511" w14:paraId="78824C5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4036F2"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88C79"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1DE63"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7366" w14:textId="77777777" w:rsidR="00F50511" w:rsidRPr="00F50511" w:rsidRDefault="00F50511" w:rsidP="00F50511">
            <w:pPr>
              <w:suppressAutoHyphens/>
              <w:jc w:val="both"/>
              <w:rPr>
                <w:rFonts w:eastAsia="Calibri"/>
                <w:sz w:val="20"/>
                <w:szCs w:val="20"/>
                <w:lang w:eastAsia="zh-CN"/>
              </w:rPr>
            </w:pPr>
            <w:r w:rsidRPr="00F50511">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0FE93" w14:textId="77777777" w:rsidR="00F50511" w:rsidRPr="00F50511" w:rsidRDefault="00F50511" w:rsidP="00F50511">
            <w:pPr>
              <w:suppressAutoHyphens/>
              <w:jc w:val="both"/>
              <w:rPr>
                <w:rFonts w:eastAsia="Calibri"/>
                <w:sz w:val="20"/>
                <w:szCs w:val="20"/>
                <w:lang w:eastAsia="zh-CN"/>
              </w:rPr>
            </w:pPr>
            <w:r w:rsidRPr="00F50511">
              <w:rPr>
                <w:sz w:val="20"/>
                <w:szCs w:val="20"/>
                <w:lang w:val="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9B3243E"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1091,5</w:t>
            </w:r>
          </w:p>
        </w:tc>
      </w:tr>
      <w:tr w:rsidR="00F50511" w:rsidRPr="00F50511" w14:paraId="11431D6A" w14:textId="77777777" w:rsidTr="00F50511">
        <w:tc>
          <w:tcPr>
            <w:tcW w:w="4513" w:type="dxa"/>
            <w:tcBorders>
              <w:top w:val="single" w:sz="4" w:space="0" w:color="000000"/>
              <w:left w:val="single" w:sz="4" w:space="0" w:color="000000"/>
              <w:bottom w:val="single" w:sz="4" w:space="0" w:color="000000"/>
              <w:right w:val="single" w:sz="4" w:space="0" w:color="000000"/>
            </w:tcBorders>
          </w:tcPr>
          <w:p w14:paraId="39B896ED" w14:textId="77777777" w:rsidR="00F50511" w:rsidRPr="00F50511" w:rsidRDefault="00F50511" w:rsidP="00F50511">
            <w:pPr>
              <w:suppressAutoHyphens/>
              <w:jc w:val="both"/>
              <w:rPr>
                <w:sz w:val="20"/>
                <w:szCs w:val="20"/>
              </w:rPr>
            </w:pPr>
            <w:r w:rsidRPr="00F50511">
              <w:rPr>
                <w:rFonts w:eastAsia="Calibri"/>
                <w:sz w:val="20"/>
                <w:szCs w:val="20"/>
                <w:lang w:eastAsia="zh-CN"/>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vAlign w:val="center"/>
          </w:tcPr>
          <w:p w14:paraId="7982E7C6" w14:textId="77777777" w:rsidR="00F50511" w:rsidRPr="00F50511" w:rsidRDefault="00F50511" w:rsidP="00F50511">
            <w:pPr>
              <w:suppressAutoHyphens/>
              <w:jc w:val="center"/>
              <w:rPr>
                <w:sz w:val="20"/>
                <w:szCs w:val="20"/>
                <w:lang w:val="en-US"/>
              </w:rPr>
            </w:pPr>
            <w:r w:rsidRPr="00F50511">
              <w:rPr>
                <w:rFonts w:eastAsia="Calibri"/>
                <w:sz w:val="20"/>
                <w:szCs w:val="20"/>
                <w:lang w:val="en-US" w:eastAsia="zh-CN"/>
              </w:rPr>
              <w:t>05</w:t>
            </w:r>
          </w:p>
        </w:tc>
        <w:tc>
          <w:tcPr>
            <w:tcW w:w="704" w:type="dxa"/>
            <w:tcBorders>
              <w:top w:val="single" w:sz="4" w:space="0" w:color="000000"/>
              <w:left w:val="single" w:sz="4" w:space="0" w:color="000000"/>
              <w:bottom w:val="single" w:sz="4" w:space="0" w:color="000000"/>
              <w:right w:val="single" w:sz="4" w:space="0" w:color="000000"/>
            </w:tcBorders>
            <w:vAlign w:val="center"/>
          </w:tcPr>
          <w:p w14:paraId="2E02836D" w14:textId="77777777" w:rsidR="00F50511" w:rsidRPr="00F50511" w:rsidRDefault="00F50511" w:rsidP="00F50511">
            <w:pPr>
              <w:suppressAutoHyphens/>
              <w:jc w:val="center"/>
              <w:rPr>
                <w:sz w:val="20"/>
                <w:szCs w:val="20"/>
                <w:lang w:val="en-US"/>
              </w:rPr>
            </w:pPr>
            <w:r w:rsidRPr="00F50511">
              <w:rPr>
                <w:rFonts w:eastAsia="Calibri"/>
                <w:sz w:val="20"/>
                <w:szCs w:val="20"/>
                <w:lang w:val="en-US" w:eastAsia="zh-CN"/>
              </w:rPr>
              <w:t>05</w:t>
            </w:r>
          </w:p>
        </w:tc>
        <w:tc>
          <w:tcPr>
            <w:tcW w:w="1316" w:type="dxa"/>
            <w:tcBorders>
              <w:top w:val="single" w:sz="4" w:space="0" w:color="000000"/>
              <w:left w:val="single" w:sz="4" w:space="0" w:color="000000"/>
              <w:bottom w:val="single" w:sz="4" w:space="0" w:color="000000"/>
              <w:right w:val="single" w:sz="4" w:space="0" w:color="000000"/>
            </w:tcBorders>
            <w:vAlign w:val="center"/>
          </w:tcPr>
          <w:p w14:paraId="3178C70A" w14:textId="77777777" w:rsidR="00F50511" w:rsidRPr="00F50511" w:rsidRDefault="00F50511" w:rsidP="00F50511">
            <w:pPr>
              <w:suppressAutoHyphens/>
              <w:jc w:val="both"/>
              <w:rPr>
                <w:sz w:val="20"/>
                <w:szCs w:val="20"/>
              </w:rPr>
            </w:pPr>
            <w:r w:rsidRPr="00F50511">
              <w:rPr>
                <w:rFonts w:eastAsia="Calibri"/>
                <w:sz w:val="20"/>
                <w:szCs w:val="20"/>
                <w:lang w:eastAsia="zh-CN"/>
              </w:rPr>
              <w:t>7700002110</w:t>
            </w:r>
          </w:p>
        </w:tc>
        <w:tc>
          <w:tcPr>
            <w:tcW w:w="706" w:type="dxa"/>
            <w:tcBorders>
              <w:top w:val="single" w:sz="4" w:space="0" w:color="000000"/>
              <w:left w:val="single" w:sz="4" w:space="0" w:color="000000"/>
              <w:bottom w:val="single" w:sz="4" w:space="0" w:color="000000"/>
              <w:right w:val="single" w:sz="4" w:space="0" w:color="000000"/>
            </w:tcBorders>
            <w:vAlign w:val="center"/>
          </w:tcPr>
          <w:p w14:paraId="01788754" w14:textId="77777777" w:rsidR="00F50511" w:rsidRPr="00F50511" w:rsidRDefault="00F50511" w:rsidP="00F50511">
            <w:pPr>
              <w:suppressAutoHyphens/>
              <w:jc w:val="both"/>
              <w:rPr>
                <w:sz w:val="20"/>
                <w:szCs w:val="20"/>
                <w:lang w:val="en-US"/>
              </w:rPr>
            </w:pPr>
            <w:r w:rsidRPr="00F50511">
              <w:rPr>
                <w:rFonts w:eastAsia="Calibri"/>
                <w:sz w:val="20"/>
                <w:szCs w:val="20"/>
                <w:lang w:eastAsia="zh-CN"/>
              </w:rPr>
              <w:t>800</w:t>
            </w:r>
          </w:p>
        </w:tc>
        <w:tc>
          <w:tcPr>
            <w:tcW w:w="1345" w:type="dxa"/>
            <w:tcBorders>
              <w:top w:val="single" w:sz="4" w:space="0" w:color="000000"/>
              <w:left w:val="single" w:sz="4" w:space="0" w:color="000000"/>
              <w:bottom w:val="single" w:sz="4" w:space="0" w:color="000000"/>
              <w:right w:val="single" w:sz="4" w:space="0" w:color="000000"/>
            </w:tcBorders>
            <w:vAlign w:val="center"/>
          </w:tcPr>
          <w:p w14:paraId="07EC59F1" w14:textId="77777777" w:rsidR="00F50511" w:rsidRPr="00F50511" w:rsidRDefault="00F50511" w:rsidP="00F50511">
            <w:pPr>
              <w:suppressAutoHyphens/>
              <w:spacing w:after="160" w:line="252" w:lineRule="auto"/>
              <w:jc w:val="center"/>
              <w:rPr>
                <w:sz w:val="20"/>
                <w:szCs w:val="20"/>
              </w:rPr>
            </w:pPr>
            <w:r w:rsidRPr="00F50511">
              <w:rPr>
                <w:rFonts w:eastAsia="Calibri"/>
                <w:sz w:val="20"/>
                <w:szCs w:val="20"/>
                <w:lang w:eastAsia="zh-CN"/>
              </w:rPr>
              <w:t>0,4</w:t>
            </w:r>
          </w:p>
        </w:tc>
      </w:tr>
      <w:tr w:rsidR="00F50511" w:rsidRPr="00F50511" w14:paraId="26239D25" w14:textId="77777777" w:rsidTr="00F50511">
        <w:tc>
          <w:tcPr>
            <w:tcW w:w="4513" w:type="dxa"/>
            <w:tcBorders>
              <w:top w:val="single" w:sz="4" w:space="0" w:color="000000"/>
              <w:left w:val="single" w:sz="4" w:space="0" w:color="000000"/>
              <w:bottom w:val="single" w:sz="4" w:space="0" w:color="000000"/>
              <w:right w:val="single" w:sz="4" w:space="0" w:color="000000"/>
            </w:tcBorders>
          </w:tcPr>
          <w:p w14:paraId="56CC2696" w14:textId="77777777" w:rsidR="00F50511" w:rsidRPr="00F50511" w:rsidRDefault="00F50511" w:rsidP="00F50511">
            <w:pPr>
              <w:suppressAutoHyphens/>
              <w:jc w:val="both"/>
              <w:rPr>
                <w:sz w:val="20"/>
                <w:szCs w:val="20"/>
              </w:rPr>
            </w:pPr>
            <w:r w:rsidRPr="00F50511">
              <w:rPr>
                <w:rFonts w:eastAsia="Calibri"/>
                <w:sz w:val="20"/>
                <w:szCs w:val="20"/>
                <w:lang w:eastAsia="zh-CN"/>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vAlign w:val="center"/>
          </w:tcPr>
          <w:p w14:paraId="70F13E17" w14:textId="77777777" w:rsidR="00F50511" w:rsidRPr="00F50511" w:rsidRDefault="00F50511" w:rsidP="00F50511">
            <w:pPr>
              <w:suppressAutoHyphens/>
              <w:jc w:val="center"/>
              <w:rPr>
                <w:sz w:val="20"/>
                <w:szCs w:val="20"/>
                <w:lang w:val="en-US"/>
              </w:rPr>
            </w:pPr>
            <w:r w:rsidRPr="00F50511">
              <w:rPr>
                <w:rFonts w:eastAsia="Calibri"/>
                <w:sz w:val="20"/>
                <w:szCs w:val="20"/>
                <w:lang w:val="en-US" w:eastAsia="zh-CN"/>
              </w:rPr>
              <w:t>05</w:t>
            </w:r>
          </w:p>
        </w:tc>
        <w:tc>
          <w:tcPr>
            <w:tcW w:w="704" w:type="dxa"/>
            <w:tcBorders>
              <w:top w:val="single" w:sz="4" w:space="0" w:color="000000"/>
              <w:left w:val="single" w:sz="4" w:space="0" w:color="000000"/>
              <w:bottom w:val="single" w:sz="4" w:space="0" w:color="000000"/>
              <w:right w:val="single" w:sz="4" w:space="0" w:color="000000"/>
            </w:tcBorders>
            <w:vAlign w:val="center"/>
          </w:tcPr>
          <w:p w14:paraId="71E7E898" w14:textId="77777777" w:rsidR="00F50511" w:rsidRPr="00F50511" w:rsidRDefault="00F50511" w:rsidP="00F50511">
            <w:pPr>
              <w:suppressAutoHyphens/>
              <w:jc w:val="center"/>
              <w:rPr>
                <w:sz w:val="20"/>
                <w:szCs w:val="20"/>
                <w:lang w:val="en-US"/>
              </w:rPr>
            </w:pPr>
            <w:r w:rsidRPr="00F50511">
              <w:rPr>
                <w:rFonts w:eastAsia="Calibri"/>
                <w:sz w:val="20"/>
                <w:szCs w:val="20"/>
                <w:lang w:val="en-US" w:eastAsia="zh-CN"/>
              </w:rPr>
              <w:t>05</w:t>
            </w:r>
          </w:p>
        </w:tc>
        <w:tc>
          <w:tcPr>
            <w:tcW w:w="1316" w:type="dxa"/>
            <w:tcBorders>
              <w:top w:val="single" w:sz="4" w:space="0" w:color="000000"/>
              <w:left w:val="single" w:sz="4" w:space="0" w:color="000000"/>
              <w:bottom w:val="single" w:sz="4" w:space="0" w:color="000000"/>
              <w:right w:val="single" w:sz="4" w:space="0" w:color="000000"/>
            </w:tcBorders>
            <w:vAlign w:val="center"/>
          </w:tcPr>
          <w:p w14:paraId="68D31351" w14:textId="77777777" w:rsidR="00F50511" w:rsidRPr="00F50511" w:rsidRDefault="00F50511" w:rsidP="00F50511">
            <w:pPr>
              <w:suppressAutoHyphens/>
              <w:jc w:val="both"/>
              <w:rPr>
                <w:sz w:val="20"/>
                <w:szCs w:val="20"/>
              </w:rPr>
            </w:pPr>
            <w:r w:rsidRPr="00F50511">
              <w:rPr>
                <w:rFonts w:eastAsia="Calibri"/>
                <w:sz w:val="20"/>
                <w:szCs w:val="20"/>
                <w:lang w:eastAsia="zh-CN"/>
              </w:rPr>
              <w:t>7700002110</w:t>
            </w:r>
          </w:p>
        </w:tc>
        <w:tc>
          <w:tcPr>
            <w:tcW w:w="706" w:type="dxa"/>
            <w:tcBorders>
              <w:top w:val="single" w:sz="4" w:space="0" w:color="000000"/>
              <w:left w:val="single" w:sz="4" w:space="0" w:color="000000"/>
              <w:bottom w:val="single" w:sz="4" w:space="0" w:color="000000"/>
              <w:right w:val="single" w:sz="4" w:space="0" w:color="000000"/>
            </w:tcBorders>
            <w:vAlign w:val="center"/>
          </w:tcPr>
          <w:p w14:paraId="0498ED43" w14:textId="77777777" w:rsidR="00F50511" w:rsidRPr="00F50511" w:rsidRDefault="00F50511" w:rsidP="00F50511">
            <w:pPr>
              <w:suppressAutoHyphens/>
              <w:jc w:val="both"/>
              <w:rPr>
                <w:sz w:val="20"/>
                <w:szCs w:val="20"/>
                <w:lang w:val="en-US"/>
              </w:rPr>
            </w:pPr>
            <w:r w:rsidRPr="00F50511">
              <w:rPr>
                <w:rFonts w:eastAsia="Calibri"/>
                <w:sz w:val="20"/>
                <w:szCs w:val="20"/>
                <w:lang w:eastAsia="zh-CN"/>
              </w:rPr>
              <w:t>850</w:t>
            </w:r>
          </w:p>
        </w:tc>
        <w:tc>
          <w:tcPr>
            <w:tcW w:w="1345" w:type="dxa"/>
            <w:tcBorders>
              <w:top w:val="single" w:sz="4" w:space="0" w:color="000000"/>
              <w:left w:val="single" w:sz="4" w:space="0" w:color="000000"/>
              <w:bottom w:val="single" w:sz="4" w:space="0" w:color="000000"/>
              <w:right w:val="single" w:sz="4" w:space="0" w:color="000000"/>
            </w:tcBorders>
            <w:vAlign w:val="center"/>
          </w:tcPr>
          <w:p w14:paraId="79D2C6DA" w14:textId="77777777" w:rsidR="00F50511" w:rsidRPr="00F50511" w:rsidRDefault="00F50511" w:rsidP="00F50511">
            <w:pPr>
              <w:suppressAutoHyphens/>
              <w:spacing w:after="160" w:line="252" w:lineRule="auto"/>
              <w:jc w:val="center"/>
              <w:rPr>
                <w:sz w:val="20"/>
                <w:szCs w:val="20"/>
              </w:rPr>
            </w:pPr>
            <w:r w:rsidRPr="00F50511">
              <w:rPr>
                <w:rFonts w:eastAsia="Calibri"/>
                <w:sz w:val="20"/>
                <w:szCs w:val="20"/>
                <w:lang w:eastAsia="zh-CN"/>
              </w:rPr>
              <w:t>0,4</w:t>
            </w:r>
          </w:p>
        </w:tc>
      </w:tr>
      <w:tr w:rsidR="00F50511" w:rsidRPr="00F50511" w14:paraId="2456C31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506956" w14:textId="77777777" w:rsidR="00F50511" w:rsidRPr="00F50511" w:rsidRDefault="00F50511" w:rsidP="00F50511">
            <w:pPr>
              <w:suppressAutoHyphens/>
              <w:jc w:val="both"/>
              <w:rPr>
                <w:rFonts w:eastAsia="Calibri"/>
                <w:sz w:val="20"/>
                <w:szCs w:val="20"/>
                <w:lang w:eastAsia="zh-CN"/>
              </w:rPr>
            </w:pPr>
            <w:r w:rsidRPr="00F50511">
              <w:rPr>
                <w:b/>
                <w:sz w:val="20"/>
                <w:szCs w:val="20"/>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5DA5E" w14:textId="77777777" w:rsidR="00F50511" w:rsidRPr="00F50511" w:rsidRDefault="00F50511" w:rsidP="00F50511">
            <w:pPr>
              <w:suppressAutoHyphens/>
              <w:jc w:val="center"/>
              <w:rPr>
                <w:rFonts w:eastAsia="Calibri"/>
                <w:sz w:val="20"/>
                <w:szCs w:val="20"/>
                <w:lang w:eastAsia="zh-CN"/>
              </w:rPr>
            </w:pPr>
            <w:r w:rsidRPr="00F50511">
              <w:rPr>
                <w:b/>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FE9F"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2F59F" w14:textId="77777777" w:rsidR="00F50511" w:rsidRPr="00F50511" w:rsidRDefault="00F50511" w:rsidP="00F50511">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5C921" w14:textId="77777777" w:rsidR="00F50511" w:rsidRPr="00F50511" w:rsidRDefault="00F50511" w:rsidP="00F50511">
            <w:pPr>
              <w:suppressAutoHyphens/>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1ADD7" w14:textId="77777777" w:rsidR="00F50511" w:rsidRPr="00F50511" w:rsidRDefault="00F50511" w:rsidP="00F50511">
            <w:pPr>
              <w:suppressAutoHyphens/>
              <w:jc w:val="center"/>
              <w:rPr>
                <w:rFonts w:eastAsia="Calibri"/>
                <w:sz w:val="20"/>
                <w:szCs w:val="20"/>
                <w:lang w:eastAsia="zh-CN"/>
              </w:rPr>
            </w:pPr>
            <w:r w:rsidRPr="00F50511">
              <w:rPr>
                <w:b/>
                <w:sz w:val="20"/>
                <w:szCs w:val="20"/>
              </w:rPr>
              <w:t>7118,2</w:t>
            </w:r>
          </w:p>
        </w:tc>
      </w:tr>
      <w:tr w:rsidR="00F50511" w:rsidRPr="00F50511" w14:paraId="65FEC62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86DC63" w14:textId="77777777" w:rsidR="00F50511" w:rsidRPr="00F50511" w:rsidRDefault="00F50511" w:rsidP="00F50511">
            <w:pPr>
              <w:suppressAutoHyphens/>
              <w:jc w:val="both"/>
              <w:rPr>
                <w:rFonts w:eastAsia="Calibri"/>
                <w:sz w:val="20"/>
                <w:szCs w:val="20"/>
                <w:lang w:eastAsia="zh-CN"/>
              </w:rPr>
            </w:pPr>
            <w:r w:rsidRPr="00F50511">
              <w:rPr>
                <w:i/>
                <w:sz w:val="20"/>
                <w:szCs w:val="20"/>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1A10C" w14:textId="77777777" w:rsidR="00F50511" w:rsidRPr="00F50511" w:rsidRDefault="00F50511" w:rsidP="00F50511">
            <w:pPr>
              <w:suppressAutoHyphens/>
              <w:jc w:val="center"/>
              <w:rPr>
                <w:rFonts w:eastAsia="Calibri"/>
                <w:sz w:val="20"/>
                <w:szCs w:val="20"/>
                <w:lang w:eastAsia="zh-CN"/>
              </w:rPr>
            </w:pPr>
            <w:r w:rsidRPr="00F50511">
              <w:rPr>
                <w:i/>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3675" w14:textId="77777777" w:rsidR="00F50511" w:rsidRPr="00F50511" w:rsidRDefault="00F50511" w:rsidP="00F50511">
            <w:pPr>
              <w:suppressAutoHyphens/>
              <w:jc w:val="center"/>
              <w:rPr>
                <w:rFonts w:eastAsia="Calibri"/>
                <w:sz w:val="20"/>
                <w:szCs w:val="20"/>
                <w:lang w:eastAsia="zh-CN"/>
              </w:rPr>
            </w:pPr>
            <w:r w:rsidRPr="00F50511">
              <w:rPr>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1EBF7" w14:textId="77777777" w:rsidR="00F50511" w:rsidRPr="00F50511" w:rsidRDefault="00F50511" w:rsidP="00F50511">
            <w:pPr>
              <w:suppressAutoHyphens/>
              <w:snapToGrid w:val="0"/>
              <w:jc w:val="both"/>
              <w:rPr>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24D2" w14:textId="77777777" w:rsidR="00F50511" w:rsidRPr="00F50511" w:rsidRDefault="00F50511" w:rsidP="00F50511">
            <w:pPr>
              <w:suppressAutoHyphens/>
              <w:snapToGrid w:val="0"/>
              <w:jc w:val="both"/>
              <w:rPr>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7CF47B4"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7118,2</w:t>
            </w:r>
          </w:p>
        </w:tc>
      </w:tr>
      <w:tr w:rsidR="00F50511" w:rsidRPr="00F50511" w14:paraId="300C140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052A2C"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CFEC" w14:textId="77777777" w:rsidR="00F50511" w:rsidRPr="00F50511" w:rsidRDefault="00F50511" w:rsidP="00F50511">
            <w:pPr>
              <w:suppressAutoHyphens/>
              <w:jc w:val="center"/>
              <w:rPr>
                <w:rFonts w:eastAsia="Calibri"/>
                <w:sz w:val="20"/>
                <w:szCs w:val="20"/>
                <w:lang w:eastAsia="zh-CN"/>
              </w:rPr>
            </w:pPr>
            <w:r w:rsidRPr="00F50511">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66FA"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6149" w14:textId="77777777" w:rsidR="00F50511" w:rsidRPr="00F50511" w:rsidRDefault="00F50511" w:rsidP="00F50511">
            <w:pPr>
              <w:suppressAutoHyphens/>
              <w:jc w:val="both"/>
              <w:rPr>
                <w:rFonts w:eastAsia="Calibri"/>
                <w:sz w:val="20"/>
                <w:szCs w:val="20"/>
                <w:lang w:eastAsia="zh-CN"/>
              </w:rPr>
            </w:pPr>
            <w:r w:rsidRPr="00F50511">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E68A" w14:textId="77777777" w:rsidR="00F50511" w:rsidRPr="00F50511" w:rsidRDefault="00F50511" w:rsidP="00F50511">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3B41EBE"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7118,2</w:t>
            </w:r>
          </w:p>
        </w:tc>
      </w:tr>
      <w:tr w:rsidR="00F50511" w:rsidRPr="00F50511" w14:paraId="21DCB47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680796"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D92F" w14:textId="77777777" w:rsidR="00F50511" w:rsidRPr="00F50511" w:rsidRDefault="00F50511" w:rsidP="00F50511">
            <w:pPr>
              <w:suppressAutoHyphens/>
              <w:jc w:val="center"/>
              <w:rPr>
                <w:rFonts w:eastAsia="Calibri"/>
                <w:sz w:val="20"/>
                <w:szCs w:val="20"/>
                <w:lang w:eastAsia="zh-CN"/>
              </w:rPr>
            </w:pPr>
            <w:r w:rsidRPr="00F50511">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3DC28"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BC94" w14:textId="77777777" w:rsidR="00F50511" w:rsidRPr="00F50511" w:rsidRDefault="00F50511" w:rsidP="00F50511">
            <w:pPr>
              <w:suppressAutoHyphens/>
              <w:jc w:val="both"/>
              <w:rPr>
                <w:rFonts w:eastAsia="Calibri"/>
                <w:sz w:val="20"/>
                <w:szCs w:val="20"/>
                <w:lang w:eastAsia="zh-CN"/>
              </w:rPr>
            </w:pPr>
            <w:r w:rsidRPr="00F50511">
              <w:rPr>
                <w:sz w:val="20"/>
                <w:szCs w:val="20"/>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4FA1" w14:textId="77777777" w:rsidR="00F50511" w:rsidRPr="00F50511" w:rsidRDefault="00F50511" w:rsidP="00F50511">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627D9D5"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7118,2</w:t>
            </w:r>
          </w:p>
        </w:tc>
      </w:tr>
      <w:tr w:rsidR="00F50511" w:rsidRPr="00F50511" w14:paraId="680E871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033AC1" w14:textId="77777777" w:rsidR="00F50511" w:rsidRPr="00F50511" w:rsidRDefault="00F50511" w:rsidP="00F50511">
            <w:pPr>
              <w:suppressAutoHyphens/>
              <w:jc w:val="both"/>
              <w:rPr>
                <w:rFonts w:eastAsia="Calibri"/>
                <w:sz w:val="20"/>
                <w:szCs w:val="20"/>
                <w:lang w:eastAsia="zh-CN"/>
              </w:rPr>
            </w:pPr>
            <w:r w:rsidRPr="00F50511">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C093" w14:textId="77777777" w:rsidR="00F50511" w:rsidRPr="00F50511" w:rsidRDefault="00F50511" w:rsidP="00F50511">
            <w:pPr>
              <w:suppressAutoHyphens/>
              <w:jc w:val="center"/>
              <w:rPr>
                <w:rFonts w:eastAsia="Calibri"/>
                <w:sz w:val="20"/>
                <w:szCs w:val="20"/>
                <w:lang w:eastAsia="zh-CN"/>
              </w:rPr>
            </w:pPr>
            <w:r w:rsidRPr="00F50511">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A5AA"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3191" w14:textId="77777777" w:rsidR="00F50511" w:rsidRPr="00F50511" w:rsidRDefault="00F50511" w:rsidP="00F50511">
            <w:pPr>
              <w:suppressAutoHyphens/>
              <w:jc w:val="both"/>
              <w:rPr>
                <w:rFonts w:eastAsia="Calibri"/>
                <w:sz w:val="20"/>
                <w:szCs w:val="20"/>
                <w:lang w:eastAsia="zh-CN"/>
              </w:rPr>
            </w:pPr>
            <w:r w:rsidRPr="00F50511">
              <w:rPr>
                <w:sz w:val="20"/>
                <w:szCs w:val="20"/>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541A" w14:textId="77777777" w:rsidR="00F50511" w:rsidRPr="00F50511" w:rsidRDefault="00F50511" w:rsidP="00F50511">
            <w:pPr>
              <w:suppressAutoHyphens/>
              <w:jc w:val="both"/>
              <w:rPr>
                <w:rFonts w:eastAsia="Calibri"/>
                <w:sz w:val="20"/>
                <w:szCs w:val="20"/>
                <w:lang w:eastAsia="zh-CN"/>
              </w:rPr>
            </w:pPr>
            <w:r w:rsidRPr="00F50511">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D224DC6"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7118,2</w:t>
            </w:r>
          </w:p>
        </w:tc>
      </w:tr>
      <w:tr w:rsidR="00F50511" w:rsidRPr="00F50511" w14:paraId="5ADD690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612EE3" w14:textId="77777777" w:rsidR="00F50511" w:rsidRPr="00F50511" w:rsidRDefault="00F50511" w:rsidP="00F50511">
            <w:pPr>
              <w:suppressAutoHyphens/>
              <w:jc w:val="both"/>
              <w:rPr>
                <w:rFonts w:eastAsia="Calibri"/>
                <w:sz w:val="20"/>
                <w:szCs w:val="20"/>
                <w:lang w:eastAsia="zh-CN"/>
              </w:rPr>
            </w:pPr>
            <w:r w:rsidRPr="00F5051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7069" w14:textId="77777777" w:rsidR="00F50511" w:rsidRPr="00F50511" w:rsidRDefault="00F50511" w:rsidP="00F50511">
            <w:pPr>
              <w:suppressAutoHyphens/>
              <w:jc w:val="center"/>
              <w:rPr>
                <w:rFonts w:eastAsia="Calibri"/>
                <w:sz w:val="20"/>
                <w:szCs w:val="20"/>
                <w:lang w:eastAsia="zh-CN"/>
              </w:rPr>
            </w:pPr>
            <w:r w:rsidRPr="00F50511">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563F4"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8728F" w14:textId="77777777" w:rsidR="00F50511" w:rsidRPr="00F50511" w:rsidRDefault="00F50511" w:rsidP="00F50511">
            <w:pPr>
              <w:suppressAutoHyphens/>
              <w:jc w:val="both"/>
              <w:rPr>
                <w:rFonts w:eastAsia="Calibri"/>
                <w:sz w:val="20"/>
                <w:szCs w:val="20"/>
                <w:lang w:eastAsia="zh-CN"/>
              </w:rPr>
            </w:pPr>
            <w:r w:rsidRPr="00F50511">
              <w:rPr>
                <w:sz w:val="20"/>
                <w:szCs w:val="20"/>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FDFDE" w14:textId="77777777" w:rsidR="00F50511" w:rsidRPr="00F50511" w:rsidRDefault="00F50511" w:rsidP="00F50511">
            <w:pPr>
              <w:suppressAutoHyphens/>
              <w:jc w:val="both"/>
              <w:rPr>
                <w:rFonts w:eastAsia="Calibri"/>
                <w:sz w:val="20"/>
                <w:szCs w:val="20"/>
                <w:lang w:eastAsia="zh-CN"/>
              </w:rPr>
            </w:pPr>
            <w:r w:rsidRPr="00F50511">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34AB" w14:textId="77777777" w:rsidR="00F50511" w:rsidRPr="00F50511" w:rsidRDefault="00F50511" w:rsidP="00F50511">
            <w:pPr>
              <w:suppressAutoHyphens/>
              <w:jc w:val="center"/>
              <w:rPr>
                <w:rFonts w:eastAsia="Calibri"/>
                <w:sz w:val="20"/>
                <w:szCs w:val="20"/>
                <w:lang w:eastAsia="zh-CN"/>
              </w:rPr>
            </w:pPr>
            <w:r w:rsidRPr="00F50511">
              <w:rPr>
                <w:sz w:val="20"/>
                <w:szCs w:val="20"/>
              </w:rPr>
              <w:t>7118,2</w:t>
            </w:r>
          </w:p>
        </w:tc>
      </w:tr>
      <w:tr w:rsidR="00F50511" w:rsidRPr="00F50511" w14:paraId="6ACB7C71"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13E4E5" w14:textId="77777777" w:rsidR="00F50511" w:rsidRPr="00F50511" w:rsidRDefault="00F50511" w:rsidP="00F50511">
            <w:pPr>
              <w:suppressAutoHyphens/>
              <w:jc w:val="both"/>
              <w:rPr>
                <w:rFonts w:eastAsia="Calibri"/>
                <w:sz w:val="20"/>
                <w:szCs w:val="20"/>
                <w:lang w:eastAsia="zh-CN"/>
              </w:rPr>
            </w:pPr>
            <w:r w:rsidRPr="00F50511">
              <w:rPr>
                <w:b/>
                <w:sz w:val="20"/>
                <w:szCs w:val="20"/>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28D7" w14:textId="77777777" w:rsidR="00F50511" w:rsidRPr="00F50511" w:rsidRDefault="00F50511" w:rsidP="00F50511">
            <w:pPr>
              <w:suppressAutoHyphens/>
              <w:jc w:val="center"/>
              <w:rPr>
                <w:rFonts w:eastAsia="Calibri"/>
                <w:sz w:val="20"/>
                <w:szCs w:val="20"/>
                <w:lang w:eastAsia="zh-CN"/>
              </w:rPr>
            </w:pPr>
            <w:r w:rsidRPr="00F50511">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9F7D"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6103" w14:textId="77777777" w:rsidR="00F50511" w:rsidRPr="00F50511" w:rsidRDefault="00F50511" w:rsidP="00F50511">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B1CB" w14:textId="77777777" w:rsidR="00F50511" w:rsidRPr="00F50511" w:rsidRDefault="00F50511" w:rsidP="00F50511">
            <w:pPr>
              <w:suppressAutoHyphens/>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27C67" w14:textId="77777777" w:rsidR="00F50511" w:rsidRPr="00F50511" w:rsidRDefault="00F50511" w:rsidP="00F50511">
            <w:pPr>
              <w:suppressAutoHyphens/>
              <w:jc w:val="center"/>
              <w:rPr>
                <w:rFonts w:eastAsia="Calibri"/>
                <w:sz w:val="20"/>
                <w:szCs w:val="20"/>
                <w:lang w:eastAsia="zh-CN"/>
              </w:rPr>
            </w:pPr>
            <w:r w:rsidRPr="00F50511">
              <w:rPr>
                <w:b/>
                <w:sz w:val="20"/>
                <w:szCs w:val="20"/>
              </w:rPr>
              <w:t>5749,2</w:t>
            </w:r>
          </w:p>
        </w:tc>
      </w:tr>
      <w:tr w:rsidR="00F50511" w:rsidRPr="00F50511" w14:paraId="2D1C343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71F32A" w14:textId="77777777" w:rsidR="00F50511" w:rsidRPr="00F50511" w:rsidRDefault="00F50511" w:rsidP="00F50511">
            <w:pPr>
              <w:suppressAutoHyphens/>
              <w:jc w:val="both"/>
              <w:rPr>
                <w:rFonts w:eastAsia="Calibri"/>
                <w:sz w:val="20"/>
                <w:szCs w:val="20"/>
                <w:lang w:eastAsia="zh-CN"/>
              </w:rPr>
            </w:pPr>
            <w:r w:rsidRPr="00F50511">
              <w:rPr>
                <w:b/>
                <w:i/>
                <w:sz w:val="20"/>
                <w:szCs w:val="20"/>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4C53"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0397"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8004" w14:textId="77777777" w:rsidR="00F50511" w:rsidRPr="00F50511" w:rsidRDefault="00F50511" w:rsidP="00F50511">
            <w:pPr>
              <w:suppressAutoHyphens/>
              <w:snapToGrid w:val="0"/>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0C9DB" w14:textId="77777777" w:rsidR="00F50511" w:rsidRPr="00F50511" w:rsidRDefault="00F50511" w:rsidP="00F50511">
            <w:pPr>
              <w:suppressAutoHyphens/>
              <w:snapToGrid w:val="0"/>
              <w:jc w:val="both"/>
              <w:rPr>
                <w:b/>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BD70"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104,0</w:t>
            </w:r>
          </w:p>
        </w:tc>
      </w:tr>
      <w:tr w:rsidR="00F50511" w:rsidRPr="00F50511" w14:paraId="7B05F56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0C53F0" w14:textId="77777777" w:rsidR="00F50511" w:rsidRPr="00F50511" w:rsidRDefault="00F50511" w:rsidP="00F50511">
            <w:pPr>
              <w:suppressAutoHyphens/>
              <w:jc w:val="both"/>
              <w:rPr>
                <w:rFonts w:eastAsia="Calibri"/>
                <w:sz w:val="20"/>
                <w:szCs w:val="20"/>
                <w:lang w:eastAsia="zh-CN"/>
              </w:rPr>
            </w:pPr>
            <w:r w:rsidRPr="00F50511">
              <w:rPr>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CE0E0"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BE2D"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A528" w14:textId="77777777" w:rsidR="00F50511" w:rsidRPr="00F50511" w:rsidRDefault="00F50511" w:rsidP="00F50511">
            <w:pPr>
              <w:suppressAutoHyphens/>
              <w:jc w:val="both"/>
              <w:rPr>
                <w:rFonts w:eastAsia="Calibri"/>
                <w:sz w:val="20"/>
                <w:szCs w:val="20"/>
                <w:lang w:eastAsia="zh-CN"/>
              </w:rPr>
            </w:pPr>
            <w:r w:rsidRPr="00F50511">
              <w:rPr>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BBD16" w14:textId="77777777" w:rsidR="00F50511" w:rsidRPr="00F50511" w:rsidRDefault="00F50511" w:rsidP="00F50511">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A864"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0CBC7BF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A40134" w14:textId="77777777" w:rsidR="00F50511" w:rsidRPr="00F50511" w:rsidRDefault="00F50511" w:rsidP="00F50511">
            <w:pPr>
              <w:suppressAutoHyphens/>
              <w:jc w:val="both"/>
              <w:rPr>
                <w:rFonts w:eastAsia="Calibri"/>
                <w:sz w:val="20"/>
                <w:szCs w:val="20"/>
                <w:lang w:eastAsia="zh-CN"/>
              </w:rPr>
            </w:pPr>
            <w:r w:rsidRPr="00F50511">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F5BD"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494B"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6C931" w14:textId="77777777" w:rsidR="00F50511" w:rsidRPr="00F50511" w:rsidRDefault="00F50511" w:rsidP="00F50511">
            <w:pPr>
              <w:suppressAutoHyphens/>
              <w:jc w:val="both"/>
              <w:rPr>
                <w:rFonts w:eastAsia="Calibri"/>
                <w:sz w:val="20"/>
                <w:szCs w:val="20"/>
                <w:lang w:eastAsia="zh-CN"/>
              </w:rPr>
            </w:pPr>
            <w:r w:rsidRPr="00F50511">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3BE3" w14:textId="77777777" w:rsidR="00F50511" w:rsidRPr="00F50511" w:rsidRDefault="00F50511" w:rsidP="00F50511">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33A33"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124D4C0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ED5AFF" w14:textId="77777777" w:rsidR="00F50511" w:rsidRPr="00F50511" w:rsidRDefault="00F50511" w:rsidP="00F50511">
            <w:pPr>
              <w:suppressAutoHyphens/>
              <w:jc w:val="both"/>
              <w:rPr>
                <w:rFonts w:eastAsia="Calibri"/>
                <w:sz w:val="20"/>
                <w:szCs w:val="20"/>
                <w:lang w:eastAsia="zh-CN"/>
              </w:rPr>
            </w:pPr>
            <w:r w:rsidRPr="00F5051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CA6A"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A4649"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2912" w14:textId="77777777" w:rsidR="00F50511" w:rsidRPr="00F50511" w:rsidRDefault="00F50511" w:rsidP="00F50511">
            <w:pPr>
              <w:suppressAutoHyphens/>
              <w:jc w:val="both"/>
              <w:rPr>
                <w:rFonts w:eastAsia="Calibri"/>
                <w:sz w:val="20"/>
                <w:szCs w:val="20"/>
                <w:lang w:eastAsia="zh-CN"/>
              </w:rPr>
            </w:pPr>
            <w:r w:rsidRPr="00F50511">
              <w:rPr>
                <w:sz w:val="20"/>
                <w:szCs w:val="20"/>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8D7A" w14:textId="77777777" w:rsidR="00F50511" w:rsidRPr="00F50511" w:rsidRDefault="00F50511" w:rsidP="00F50511">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3576A"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5F7DCF51"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6AB688" w14:textId="77777777" w:rsidR="00F50511" w:rsidRPr="00F50511" w:rsidRDefault="00F50511" w:rsidP="00F50511">
            <w:pPr>
              <w:suppressAutoHyphens/>
              <w:jc w:val="both"/>
              <w:rPr>
                <w:rFonts w:eastAsia="Calibri"/>
                <w:sz w:val="20"/>
                <w:szCs w:val="20"/>
                <w:lang w:eastAsia="zh-CN"/>
              </w:rPr>
            </w:pPr>
            <w:r w:rsidRPr="00F50511">
              <w:rPr>
                <w:rFonts w:eastAsia="Calibri"/>
                <w:sz w:val="20"/>
                <w:szCs w:val="20"/>
                <w:lang w:eastAsia="zh-CN"/>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w:t>
            </w:r>
            <w:r w:rsidRPr="00F50511">
              <w:rPr>
                <w:rFonts w:eastAsia="Calibri"/>
                <w:sz w:val="20"/>
                <w:szCs w:val="20"/>
                <w:lang w:eastAsia="zh-CN"/>
              </w:rPr>
              <w:lastRenderedPageBreak/>
              <w:t>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6144" w14:textId="77777777" w:rsidR="00F50511" w:rsidRPr="00F50511" w:rsidRDefault="00F50511" w:rsidP="00F50511">
            <w:pPr>
              <w:suppressAutoHyphens/>
              <w:jc w:val="center"/>
              <w:rPr>
                <w:rFonts w:eastAsia="Calibri"/>
                <w:sz w:val="20"/>
                <w:szCs w:val="20"/>
                <w:lang w:eastAsia="zh-CN"/>
              </w:rPr>
            </w:pPr>
            <w:r w:rsidRPr="00F50511">
              <w:rPr>
                <w:sz w:val="20"/>
                <w:szCs w:val="20"/>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529B8"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64A4" w14:textId="77777777" w:rsidR="00F50511" w:rsidRPr="00F50511" w:rsidRDefault="00F50511" w:rsidP="00F50511">
            <w:pPr>
              <w:suppressAutoHyphens/>
              <w:jc w:val="both"/>
              <w:rPr>
                <w:rFonts w:eastAsia="Calibri"/>
                <w:sz w:val="20"/>
                <w:szCs w:val="20"/>
                <w:lang w:eastAsia="zh-CN"/>
              </w:rPr>
            </w:pPr>
            <w:r w:rsidRPr="00F50511">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B786" w14:textId="77777777" w:rsidR="00F50511" w:rsidRPr="00F50511" w:rsidRDefault="00F50511" w:rsidP="00F50511">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889E"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5E2234C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873FEC" w14:textId="77777777" w:rsidR="00F50511" w:rsidRPr="00F50511" w:rsidRDefault="00F50511" w:rsidP="00F50511">
            <w:pPr>
              <w:suppressAutoHyphens/>
              <w:jc w:val="both"/>
              <w:rPr>
                <w:rFonts w:eastAsia="Calibri"/>
                <w:sz w:val="20"/>
                <w:szCs w:val="20"/>
                <w:lang w:eastAsia="zh-CN"/>
              </w:rPr>
            </w:pPr>
            <w:r w:rsidRPr="00F50511">
              <w:rPr>
                <w:sz w:val="20"/>
                <w:szCs w:val="20"/>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45BB"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00A9"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1243" w14:textId="77777777" w:rsidR="00F50511" w:rsidRPr="00F50511" w:rsidRDefault="00F50511" w:rsidP="00F50511">
            <w:pPr>
              <w:suppressAutoHyphens/>
              <w:jc w:val="both"/>
              <w:rPr>
                <w:rFonts w:eastAsia="Calibri"/>
                <w:sz w:val="20"/>
                <w:szCs w:val="20"/>
                <w:lang w:eastAsia="zh-CN"/>
              </w:rPr>
            </w:pPr>
            <w:r w:rsidRPr="00F50511">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5707" w14:textId="77777777" w:rsidR="00F50511" w:rsidRPr="00F50511" w:rsidRDefault="00F50511" w:rsidP="00F50511">
            <w:pPr>
              <w:suppressAutoHyphens/>
              <w:jc w:val="both"/>
              <w:rPr>
                <w:rFonts w:eastAsia="Calibri"/>
                <w:sz w:val="20"/>
                <w:szCs w:val="20"/>
                <w:lang w:eastAsia="zh-CN"/>
              </w:rPr>
            </w:pPr>
            <w:r w:rsidRPr="00F50511">
              <w:rPr>
                <w:sz w:val="20"/>
                <w:szCs w:val="20"/>
                <w:lang w:val="en-US"/>
              </w:rPr>
              <w:t>3</w:t>
            </w:r>
            <w:r w:rsidRPr="00F50511">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7458"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7212A23B"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4F83D8" w14:textId="77777777" w:rsidR="00F50511" w:rsidRPr="00F50511" w:rsidRDefault="00F50511" w:rsidP="00F50511">
            <w:pPr>
              <w:suppressAutoHyphens/>
              <w:jc w:val="both"/>
              <w:rPr>
                <w:rFonts w:eastAsia="Calibri"/>
                <w:sz w:val="20"/>
                <w:szCs w:val="20"/>
                <w:lang w:eastAsia="zh-CN"/>
              </w:rPr>
            </w:pPr>
            <w:r w:rsidRPr="00F50511">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CF3C"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7FB81"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83B03" w14:textId="77777777" w:rsidR="00F50511" w:rsidRPr="00F50511" w:rsidRDefault="00F50511" w:rsidP="00F50511">
            <w:pPr>
              <w:suppressAutoHyphens/>
              <w:jc w:val="both"/>
              <w:rPr>
                <w:rFonts w:eastAsia="Calibri"/>
                <w:sz w:val="20"/>
                <w:szCs w:val="20"/>
                <w:lang w:eastAsia="zh-CN"/>
              </w:rPr>
            </w:pPr>
            <w:r w:rsidRPr="00F50511">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AFF1" w14:textId="77777777" w:rsidR="00F50511" w:rsidRPr="00F50511" w:rsidRDefault="00F50511" w:rsidP="00F50511">
            <w:pPr>
              <w:suppressAutoHyphens/>
              <w:jc w:val="both"/>
              <w:rPr>
                <w:rFonts w:eastAsia="Calibri"/>
                <w:sz w:val="20"/>
                <w:szCs w:val="20"/>
                <w:lang w:eastAsia="zh-CN"/>
              </w:rPr>
            </w:pPr>
            <w:r w:rsidRPr="00F50511">
              <w:rPr>
                <w:sz w:val="20"/>
                <w:szCs w:val="20"/>
                <w:lang w:val="en-US"/>
              </w:rPr>
              <w:t>32</w:t>
            </w:r>
            <w:r w:rsidRPr="00F50511">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67FD4"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43F59BD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E6B6CE" w14:textId="77777777" w:rsidR="00F50511" w:rsidRPr="00F50511" w:rsidRDefault="00F50511" w:rsidP="00F50511">
            <w:pPr>
              <w:suppressAutoHyphens/>
              <w:jc w:val="both"/>
              <w:rPr>
                <w:rFonts w:eastAsia="Calibri"/>
                <w:sz w:val="20"/>
                <w:szCs w:val="20"/>
                <w:lang w:eastAsia="zh-CN"/>
              </w:rPr>
            </w:pPr>
            <w:r w:rsidRPr="00F50511">
              <w:rPr>
                <w:sz w:val="20"/>
                <w:szCs w:val="20"/>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FE2F6"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E74F"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A9C7" w14:textId="77777777" w:rsidR="00F50511" w:rsidRPr="00F50511" w:rsidRDefault="00F50511" w:rsidP="00F50511">
            <w:pPr>
              <w:suppressAutoHyphens/>
              <w:jc w:val="both"/>
              <w:rPr>
                <w:rFonts w:eastAsia="Calibri"/>
                <w:sz w:val="20"/>
                <w:szCs w:val="20"/>
                <w:lang w:eastAsia="zh-CN"/>
              </w:rPr>
            </w:pPr>
            <w:r w:rsidRPr="00F50511">
              <w:rPr>
                <w:sz w:val="20"/>
                <w:szCs w:val="20"/>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DF63C" w14:textId="77777777" w:rsidR="00F50511" w:rsidRPr="00F50511" w:rsidRDefault="00F50511" w:rsidP="00F50511">
            <w:pPr>
              <w:suppressAutoHyphens/>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2573" w14:textId="77777777" w:rsidR="00F50511" w:rsidRPr="00F50511" w:rsidRDefault="00F50511" w:rsidP="00F50511">
            <w:pPr>
              <w:suppressAutoHyphens/>
              <w:jc w:val="center"/>
              <w:rPr>
                <w:rFonts w:eastAsia="Calibri"/>
                <w:sz w:val="20"/>
                <w:szCs w:val="20"/>
                <w:lang w:eastAsia="zh-CN"/>
              </w:rPr>
            </w:pPr>
            <w:r w:rsidRPr="00F50511">
              <w:rPr>
                <w:sz w:val="20"/>
                <w:szCs w:val="20"/>
              </w:rPr>
              <w:t>54,0</w:t>
            </w:r>
          </w:p>
        </w:tc>
      </w:tr>
      <w:tr w:rsidR="00F50511" w:rsidRPr="00F50511" w14:paraId="257FF763"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67A879"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F3F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F61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DD1E"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79000</w:t>
            </w:r>
            <w:r w:rsidRPr="00F50511">
              <w:rPr>
                <w:rFonts w:eastAsia="Calibri"/>
                <w:sz w:val="20"/>
                <w:szCs w:val="20"/>
                <w:lang w:val="en-US" w:eastAsia="zh-CN"/>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93F3" w14:textId="77777777" w:rsidR="00F50511" w:rsidRPr="00F50511" w:rsidRDefault="00F50511" w:rsidP="00F50511">
            <w:pPr>
              <w:suppressAutoHyphens/>
              <w:snapToGrid w:val="0"/>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B92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4,0</w:t>
            </w:r>
          </w:p>
        </w:tc>
      </w:tr>
      <w:tr w:rsidR="00F50511" w:rsidRPr="00F50511" w14:paraId="59FA8E7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94266FC"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4375991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val="en-US" w:eastAsia="zh-CN"/>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117F663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val="en-US" w:eastAsia="zh-CN"/>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5F804748"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79000</w:t>
            </w:r>
            <w:r w:rsidRPr="00F50511">
              <w:rPr>
                <w:rFonts w:eastAsia="Calibri"/>
                <w:sz w:val="20"/>
                <w:szCs w:val="20"/>
                <w:lang w:val="en-US" w:eastAsia="zh-CN"/>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573B7B0F"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val="en-US" w:eastAsia="zh-CN"/>
              </w:rPr>
              <w:t>3</w:t>
            </w:r>
            <w:r w:rsidRPr="00F50511">
              <w:rPr>
                <w:rFonts w:eastAsia="Calibri"/>
                <w:sz w:val="20"/>
                <w:szCs w:val="20"/>
                <w:lang w:eastAsia="zh-CN"/>
              </w:rPr>
              <w:t>00</w:t>
            </w:r>
          </w:p>
        </w:tc>
        <w:tc>
          <w:tcPr>
            <w:tcW w:w="1345" w:type="dxa"/>
            <w:tcBorders>
              <w:left w:val="single" w:sz="4" w:space="0" w:color="000000"/>
              <w:bottom w:val="single" w:sz="4" w:space="0" w:color="000000"/>
              <w:right w:val="single" w:sz="4" w:space="0" w:color="000000"/>
            </w:tcBorders>
            <w:shd w:val="clear" w:color="auto" w:fill="auto"/>
            <w:vAlign w:val="center"/>
          </w:tcPr>
          <w:p w14:paraId="1FECC97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4,0</w:t>
            </w:r>
          </w:p>
        </w:tc>
      </w:tr>
      <w:tr w:rsidR="00F50511" w:rsidRPr="00F50511" w14:paraId="45085B83"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390F39"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3409F84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val="en-US" w:eastAsia="zh-CN"/>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7D870F0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val="en-US" w:eastAsia="zh-CN"/>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4157E804"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79000</w:t>
            </w:r>
            <w:r w:rsidRPr="00F50511">
              <w:rPr>
                <w:rFonts w:eastAsia="Calibri"/>
                <w:sz w:val="20"/>
                <w:szCs w:val="20"/>
                <w:lang w:val="en-US" w:eastAsia="zh-CN"/>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646CBA17"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val="en-US" w:eastAsia="zh-CN"/>
              </w:rPr>
              <w:t>32</w:t>
            </w:r>
            <w:r w:rsidRPr="00F50511">
              <w:rPr>
                <w:rFonts w:eastAsia="Calibri"/>
                <w:sz w:val="20"/>
                <w:szCs w:val="20"/>
                <w:lang w:eastAsia="zh-CN"/>
              </w:rPr>
              <w:t>0</w:t>
            </w:r>
          </w:p>
        </w:tc>
        <w:tc>
          <w:tcPr>
            <w:tcW w:w="1345" w:type="dxa"/>
            <w:tcBorders>
              <w:left w:val="single" w:sz="4" w:space="0" w:color="000000"/>
              <w:bottom w:val="single" w:sz="4" w:space="0" w:color="000000"/>
              <w:right w:val="single" w:sz="4" w:space="0" w:color="000000"/>
            </w:tcBorders>
            <w:shd w:val="clear" w:color="auto" w:fill="auto"/>
            <w:vAlign w:val="center"/>
          </w:tcPr>
          <w:p w14:paraId="3A2BFFF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4,0</w:t>
            </w:r>
          </w:p>
        </w:tc>
      </w:tr>
      <w:tr w:rsidR="00F50511" w:rsidRPr="00F50511" w14:paraId="48809C3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AB78D1"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EE07"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63F04"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1FF8"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79000</w:t>
            </w:r>
            <w:r w:rsidRPr="00F50511">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34AAF" w14:textId="77777777" w:rsidR="00F50511" w:rsidRPr="00F50511" w:rsidRDefault="00F50511" w:rsidP="00F50511">
            <w:pPr>
              <w:suppressAutoHyphens/>
              <w:spacing w:line="252" w:lineRule="auto"/>
              <w:jc w:val="both"/>
              <w:rPr>
                <w:rFonts w:eastAsia="Calibri"/>
                <w:sz w:val="20"/>
                <w:szCs w:val="20"/>
                <w:lang w:val="en-US"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4D589"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50,0</w:t>
            </w:r>
          </w:p>
        </w:tc>
      </w:tr>
      <w:tr w:rsidR="00F50511" w:rsidRPr="00F50511" w14:paraId="297977A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F57EA0"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885B"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E8CB"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51D9680"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79000</w:t>
            </w:r>
            <w:r w:rsidRPr="00F50511">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95C6" w14:textId="77777777" w:rsidR="00F50511" w:rsidRPr="00F50511" w:rsidRDefault="00F50511" w:rsidP="00F50511">
            <w:pPr>
              <w:suppressAutoHyphens/>
              <w:spacing w:line="252" w:lineRule="auto"/>
              <w:jc w:val="both"/>
              <w:rPr>
                <w:rFonts w:eastAsia="Calibri"/>
                <w:sz w:val="20"/>
                <w:szCs w:val="20"/>
                <w:lang w:val="en-US" w:eastAsia="zh-CN"/>
              </w:rPr>
            </w:pPr>
            <w:r w:rsidRPr="00F50511">
              <w:rPr>
                <w:sz w:val="20"/>
                <w:szCs w:val="20"/>
                <w:lang w:val="en-US"/>
              </w:rPr>
              <w:t>3</w:t>
            </w:r>
            <w:r w:rsidRPr="00F50511">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AEA2"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50,0</w:t>
            </w:r>
          </w:p>
        </w:tc>
      </w:tr>
      <w:tr w:rsidR="00F50511" w:rsidRPr="00F50511" w14:paraId="671BDED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F05D12"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4ABD"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0E46"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957768F"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79000</w:t>
            </w:r>
            <w:r w:rsidRPr="00F50511">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C31B4" w14:textId="77777777" w:rsidR="00F50511" w:rsidRPr="00F50511" w:rsidRDefault="00F50511" w:rsidP="00F50511">
            <w:pPr>
              <w:suppressAutoHyphens/>
              <w:spacing w:line="252" w:lineRule="auto"/>
              <w:jc w:val="both"/>
              <w:rPr>
                <w:rFonts w:eastAsia="Calibri"/>
                <w:sz w:val="20"/>
                <w:szCs w:val="20"/>
                <w:lang w:val="en-US" w:eastAsia="zh-CN"/>
              </w:rPr>
            </w:pPr>
            <w:r w:rsidRPr="00F50511">
              <w:rPr>
                <w:sz w:val="20"/>
                <w:szCs w:val="20"/>
                <w:lang w:val="en-US"/>
              </w:rPr>
              <w:t>32</w:t>
            </w:r>
            <w:r w:rsidRPr="00F50511">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93A4"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50,0</w:t>
            </w:r>
          </w:p>
        </w:tc>
      </w:tr>
      <w:tr w:rsidR="00F50511" w:rsidRPr="00F50511" w14:paraId="75F4E3A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406CB8" w14:textId="77777777" w:rsidR="00F50511" w:rsidRPr="00F50511" w:rsidRDefault="00F50511" w:rsidP="00F50511">
            <w:pPr>
              <w:suppressAutoHyphens/>
              <w:jc w:val="both"/>
              <w:rPr>
                <w:rFonts w:eastAsia="Calibri"/>
                <w:sz w:val="20"/>
                <w:szCs w:val="20"/>
                <w:lang w:eastAsia="zh-CN"/>
              </w:rPr>
            </w:pPr>
            <w:r w:rsidRPr="00F50511">
              <w:rPr>
                <w:b/>
                <w:i/>
                <w:sz w:val="20"/>
                <w:szCs w:val="20"/>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7926E"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959A8"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57BF" w14:textId="77777777" w:rsidR="00F50511" w:rsidRPr="00F50511" w:rsidRDefault="00F50511" w:rsidP="00F50511">
            <w:pPr>
              <w:suppressAutoHyphens/>
              <w:snapToGrid w:val="0"/>
              <w:jc w:val="both"/>
              <w:rPr>
                <w:b/>
                <w:i/>
                <w:sz w:val="20"/>
                <w:szCs w:val="20"/>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32CC" w14:textId="77777777" w:rsidR="00F50511" w:rsidRPr="00F50511" w:rsidRDefault="00F50511" w:rsidP="00F50511">
            <w:pPr>
              <w:suppressAutoHyphens/>
              <w:snapToGrid w:val="0"/>
              <w:jc w:val="both"/>
              <w:rPr>
                <w:b/>
                <w:i/>
                <w:sz w:val="20"/>
                <w:szCs w:val="20"/>
                <w:highlight w:val="yellow"/>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920D"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5645,2</w:t>
            </w:r>
          </w:p>
        </w:tc>
      </w:tr>
      <w:tr w:rsidR="00F50511" w:rsidRPr="00F50511" w14:paraId="055F6F6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CF2D5A"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b/>
                <w:sz w:val="20"/>
                <w:szCs w:val="20"/>
                <w:lang w:eastAsia="zh-CN"/>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B6E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39FC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50DB9"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b/>
                <w:sz w:val="20"/>
                <w:szCs w:val="20"/>
                <w:lang w:eastAsia="zh-CN"/>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6526" w14:textId="77777777" w:rsidR="00F50511" w:rsidRPr="00F50511" w:rsidRDefault="00F50511" w:rsidP="00F50511">
            <w:pPr>
              <w:suppressAutoHyphens/>
              <w:snapToGrid w:val="0"/>
              <w:spacing w:line="252" w:lineRule="auto"/>
              <w:jc w:val="both"/>
              <w:rPr>
                <w:rFonts w:eastAsia="Calibri"/>
                <w:b/>
                <w:sz w:val="20"/>
                <w:szCs w:val="20"/>
                <w:lang w:val="en-US"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1B12EDC" w14:textId="77777777" w:rsidR="00F50511" w:rsidRPr="00F50511" w:rsidRDefault="00F50511" w:rsidP="00F50511">
            <w:pPr>
              <w:suppressAutoHyphens/>
              <w:spacing w:after="160" w:line="252" w:lineRule="auto"/>
              <w:jc w:val="center"/>
              <w:rPr>
                <w:rFonts w:eastAsia="Calibri"/>
                <w:b/>
                <w:sz w:val="20"/>
                <w:szCs w:val="20"/>
                <w:lang w:eastAsia="zh-CN"/>
              </w:rPr>
            </w:pPr>
            <w:r w:rsidRPr="00F50511">
              <w:rPr>
                <w:rFonts w:eastAsia="Calibri"/>
                <w:b/>
                <w:sz w:val="20"/>
                <w:szCs w:val="20"/>
                <w:lang w:eastAsia="zh-CN"/>
              </w:rPr>
              <w:t>5645,2</w:t>
            </w:r>
          </w:p>
        </w:tc>
      </w:tr>
      <w:tr w:rsidR="00F50511" w:rsidRPr="00F50511" w14:paraId="0CA4827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941DF8C"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C48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84C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4A38"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72487" w14:textId="77777777" w:rsidR="00F50511" w:rsidRPr="00F50511" w:rsidRDefault="00F50511" w:rsidP="00F50511">
            <w:pPr>
              <w:suppressAutoHyphens/>
              <w:snapToGrid w:val="0"/>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C41353F"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4818,0</w:t>
            </w:r>
          </w:p>
        </w:tc>
      </w:tr>
      <w:tr w:rsidR="00F50511" w:rsidRPr="00F50511" w14:paraId="643CB11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2CC048"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497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46D16"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9E5CB"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11171000000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7FE1" w14:textId="77777777" w:rsidR="00F50511" w:rsidRPr="00F50511" w:rsidRDefault="00F50511" w:rsidP="00F50511">
            <w:pPr>
              <w:suppressAutoHyphens/>
              <w:snapToGrid w:val="0"/>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B039A21"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4818,0</w:t>
            </w:r>
          </w:p>
        </w:tc>
      </w:tr>
      <w:tr w:rsidR="00F50511" w:rsidRPr="00F50511" w14:paraId="4BF6612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6295AD" w14:textId="77777777" w:rsidR="00F50511" w:rsidRPr="00F50511" w:rsidRDefault="00F50511" w:rsidP="00F50511">
            <w:pPr>
              <w:suppressAutoHyphens/>
              <w:spacing w:after="160" w:line="254" w:lineRule="auto"/>
              <w:rPr>
                <w:rFonts w:eastAsia="Calibri"/>
                <w:sz w:val="20"/>
                <w:szCs w:val="20"/>
                <w:highlight w:val="yellow"/>
                <w:lang w:eastAsia="zh-CN"/>
              </w:rPr>
            </w:pPr>
            <w:r w:rsidRPr="00F50511">
              <w:rPr>
                <w:rFonts w:eastAsia="Calibri"/>
                <w:sz w:val="20"/>
                <w:szCs w:val="20"/>
                <w:lang w:eastAsia="zh-CN"/>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 софинансируемых из федерального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CAE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94E45"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C9033"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4B3FF" w14:textId="77777777" w:rsidR="00F50511" w:rsidRPr="00F50511" w:rsidRDefault="00F50511" w:rsidP="00F50511">
            <w:pPr>
              <w:suppressAutoHyphens/>
              <w:snapToGrid w:val="0"/>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FE9EB57" w14:textId="77777777" w:rsidR="00F50511" w:rsidRPr="00F50511" w:rsidRDefault="00F50511" w:rsidP="00F50511">
            <w:pPr>
              <w:suppressAutoHyphens/>
              <w:spacing w:after="160" w:line="252" w:lineRule="auto"/>
              <w:jc w:val="center"/>
              <w:rPr>
                <w:rFonts w:eastAsia="Calibri"/>
                <w:sz w:val="20"/>
                <w:szCs w:val="20"/>
                <w:u w:val="single"/>
                <w:lang w:eastAsia="zh-CN"/>
              </w:rPr>
            </w:pPr>
            <w:r w:rsidRPr="00F50511">
              <w:rPr>
                <w:rFonts w:eastAsia="Calibri"/>
                <w:sz w:val="20"/>
                <w:szCs w:val="20"/>
                <w:u w:val="single"/>
                <w:lang w:eastAsia="zh-CN"/>
              </w:rPr>
              <w:t>2409,0</w:t>
            </w:r>
          </w:p>
        </w:tc>
      </w:tr>
      <w:tr w:rsidR="00F50511" w:rsidRPr="00F50511" w14:paraId="40D4816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FA6C23"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596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74D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141A943"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2F8E"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1B8279C"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2409,0</w:t>
            </w:r>
          </w:p>
        </w:tc>
      </w:tr>
      <w:tr w:rsidR="00F50511" w:rsidRPr="00F50511" w14:paraId="010BF5B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74743A"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B6E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847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178291D"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33D8"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4</w:t>
            </w:r>
            <w:r w:rsidRPr="00F50511">
              <w:rPr>
                <w:rFonts w:eastAsia="Calibri"/>
                <w:sz w:val="20"/>
                <w:szCs w:val="20"/>
                <w:lang w:val="en-US" w:eastAsia="zh-CN"/>
              </w:rPr>
              <w:t>1</w:t>
            </w:r>
            <w:r w:rsidRPr="00F50511">
              <w:rPr>
                <w:rFonts w:eastAsia="Calibri"/>
                <w:sz w:val="20"/>
                <w:szCs w:val="20"/>
                <w:lang w:eastAsia="zh-CN"/>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6A7DE67"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2409,0</w:t>
            </w:r>
          </w:p>
        </w:tc>
      </w:tr>
      <w:tr w:rsidR="00F50511" w:rsidRPr="00F50511" w14:paraId="7F24FAA9"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DDBD87"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B44B"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74CB"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5787"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B055" w14:textId="77777777" w:rsidR="00F50511" w:rsidRPr="00F50511" w:rsidRDefault="00F50511" w:rsidP="00F50511">
            <w:pPr>
              <w:suppressAutoHyphens/>
              <w:spacing w:line="252" w:lineRule="auto"/>
              <w:jc w:val="both"/>
              <w:rPr>
                <w:rFonts w:eastAsia="Calibri"/>
                <w:sz w:val="20"/>
                <w:szCs w:val="20"/>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F418200" w14:textId="77777777" w:rsidR="00F50511" w:rsidRPr="00F50511" w:rsidRDefault="00F50511" w:rsidP="00F50511">
            <w:pPr>
              <w:suppressAutoHyphens/>
              <w:spacing w:after="160" w:line="252" w:lineRule="auto"/>
              <w:jc w:val="center"/>
              <w:rPr>
                <w:rFonts w:eastAsia="Calibri"/>
                <w:sz w:val="20"/>
                <w:szCs w:val="20"/>
                <w:u w:val="single"/>
                <w:lang w:eastAsia="zh-CN"/>
              </w:rPr>
            </w:pPr>
            <w:r w:rsidRPr="00F50511">
              <w:rPr>
                <w:rFonts w:eastAsia="Calibri"/>
                <w:sz w:val="20"/>
                <w:szCs w:val="20"/>
                <w:u w:val="single"/>
                <w:lang w:eastAsia="zh-CN"/>
              </w:rPr>
              <w:t>2409,0</w:t>
            </w:r>
          </w:p>
        </w:tc>
      </w:tr>
      <w:tr w:rsidR="00F50511" w:rsidRPr="00F50511" w14:paraId="1FD3B6B2"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B11C3B"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E092"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1269"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0672A07"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06E3"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B492315"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2409,0</w:t>
            </w:r>
          </w:p>
        </w:tc>
      </w:tr>
      <w:tr w:rsidR="00F50511" w:rsidRPr="00F50511" w14:paraId="20CC3405"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8148AE1"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A6C3"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7C8D"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97914C6"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CAD2"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9579A6E"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2409,0</w:t>
            </w:r>
          </w:p>
        </w:tc>
      </w:tr>
      <w:tr w:rsidR="00F50511" w:rsidRPr="00F50511" w14:paraId="47576E9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F47749" w14:textId="77777777" w:rsidR="00F50511" w:rsidRPr="00F50511" w:rsidRDefault="00F50511" w:rsidP="00F50511">
            <w:pPr>
              <w:suppressAutoHyphens/>
              <w:spacing w:line="252" w:lineRule="auto"/>
              <w:jc w:val="both"/>
              <w:rPr>
                <w:sz w:val="20"/>
                <w:szCs w:val="20"/>
              </w:rPr>
            </w:pPr>
            <w:r w:rsidRPr="00F50511">
              <w:rPr>
                <w:sz w:val="20"/>
                <w:szCs w:val="20"/>
              </w:rPr>
              <w:t xml:space="preserve">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w:t>
            </w:r>
            <w:r w:rsidRPr="00F50511">
              <w:rPr>
                <w:sz w:val="20"/>
                <w:szCs w:val="20"/>
              </w:rPr>
              <w:lastRenderedPageBreak/>
              <w:t>ранее относились к категории детей-сирот и детей, оставшихся без попечения родителей»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112B2" w14:textId="77777777" w:rsidR="00F50511" w:rsidRPr="00F50511" w:rsidRDefault="00F50511" w:rsidP="00F50511">
            <w:pPr>
              <w:suppressAutoHyphens/>
              <w:spacing w:line="252" w:lineRule="auto"/>
              <w:jc w:val="center"/>
              <w:rPr>
                <w:sz w:val="20"/>
                <w:szCs w:val="20"/>
              </w:rPr>
            </w:pPr>
            <w:r w:rsidRPr="00F50511">
              <w:rPr>
                <w:sz w:val="20"/>
                <w:szCs w:val="20"/>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1512" w14:textId="77777777" w:rsidR="00F50511" w:rsidRPr="00F50511" w:rsidRDefault="00F50511" w:rsidP="00F50511">
            <w:pPr>
              <w:suppressAutoHyphens/>
              <w:spacing w:line="252" w:lineRule="auto"/>
              <w:jc w:val="center"/>
              <w:rPr>
                <w:sz w:val="20"/>
                <w:szCs w:val="20"/>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A404EA5" w14:textId="77777777" w:rsidR="00F50511" w:rsidRPr="00F50511" w:rsidRDefault="00F50511" w:rsidP="00F50511">
            <w:pPr>
              <w:suppressAutoHyphens/>
              <w:spacing w:line="252" w:lineRule="auto"/>
              <w:jc w:val="both"/>
              <w:rPr>
                <w:sz w:val="20"/>
                <w:szCs w:val="20"/>
              </w:rPr>
            </w:pPr>
          </w:p>
          <w:p w14:paraId="7015FA90" w14:textId="77777777" w:rsidR="00F50511" w:rsidRPr="00F50511" w:rsidRDefault="00F50511" w:rsidP="00F50511">
            <w:pPr>
              <w:suppressAutoHyphens/>
              <w:spacing w:line="252" w:lineRule="auto"/>
              <w:jc w:val="both"/>
              <w:rPr>
                <w:sz w:val="20"/>
                <w:szCs w:val="20"/>
              </w:rPr>
            </w:pPr>
          </w:p>
          <w:p w14:paraId="163A525D" w14:textId="77777777" w:rsidR="00F50511" w:rsidRPr="00F50511" w:rsidRDefault="00F50511" w:rsidP="00F50511">
            <w:pPr>
              <w:suppressAutoHyphens/>
              <w:spacing w:line="252" w:lineRule="auto"/>
              <w:jc w:val="both"/>
              <w:rPr>
                <w:sz w:val="20"/>
                <w:szCs w:val="20"/>
              </w:rPr>
            </w:pPr>
            <w:r w:rsidRPr="00F50511">
              <w:rPr>
                <w:sz w:val="20"/>
                <w:szCs w:val="20"/>
              </w:rPr>
              <w:t>1116400000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66A90" w14:textId="77777777" w:rsidR="00F50511" w:rsidRPr="00F50511" w:rsidRDefault="00F50511" w:rsidP="00F50511">
            <w:pPr>
              <w:suppressAutoHyphens/>
              <w:spacing w:line="252" w:lineRule="auto"/>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7E2F9AC" w14:textId="77777777" w:rsidR="00F50511" w:rsidRPr="00F50511" w:rsidRDefault="00F50511" w:rsidP="00F50511">
            <w:pPr>
              <w:suppressAutoHyphens/>
              <w:spacing w:after="160" w:line="252" w:lineRule="auto"/>
              <w:jc w:val="center"/>
              <w:rPr>
                <w:sz w:val="20"/>
                <w:szCs w:val="20"/>
              </w:rPr>
            </w:pPr>
          </w:p>
          <w:p w14:paraId="7990E96A" w14:textId="77777777" w:rsidR="00F50511" w:rsidRPr="00F50511" w:rsidRDefault="00F50511" w:rsidP="00F50511">
            <w:pPr>
              <w:suppressAutoHyphens/>
              <w:spacing w:after="160" w:line="252" w:lineRule="auto"/>
              <w:jc w:val="center"/>
              <w:rPr>
                <w:sz w:val="20"/>
                <w:szCs w:val="20"/>
              </w:rPr>
            </w:pPr>
            <w:r w:rsidRPr="00F50511">
              <w:rPr>
                <w:sz w:val="20"/>
                <w:szCs w:val="20"/>
              </w:rPr>
              <w:t>827,2</w:t>
            </w:r>
          </w:p>
        </w:tc>
      </w:tr>
      <w:tr w:rsidR="00F50511" w:rsidRPr="00F50511" w14:paraId="61E1FB2E"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3B2E1E" w14:textId="77777777" w:rsidR="00F50511" w:rsidRPr="00F50511" w:rsidRDefault="00F50511" w:rsidP="00F50511">
            <w:pPr>
              <w:suppressAutoHyphens/>
              <w:spacing w:line="252" w:lineRule="auto"/>
              <w:jc w:val="both"/>
              <w:rPr>
                <w:sz w:val="20"/>
                <w:szCs w:val="20"/>
              </w:rPr>
            </w:pPr>
            <w:r w:rsidRPr="00F50511">
              <w:rPr>
                <w:sz w:val="20"/>
                <w:szCs w:val="20"/>
              </w:rPr>
              <w:lastRenderedPageBreak/>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4E766" w14:textId="77777777" w:rsidR="00F50511" w:rsidRPr="00F50511" w:rsidRDefault="00F50511" w:rsidP="00F50511">
            <w:pPr>
              <w:suppressAutoHyphens/>
              <w:spacing w:line="252" w:lineRule="auto"/>
              <w:jc w:val="center"/>
              <w:rPr>
                <w:sz w:val="20"/>
                <w:szCs w:val="20"/>
              </w:rPr>
            </w:pPr>
            <w:r w:rsidRPr="00F5051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E1E3B" w14:textId="77777777" w:rsidR="00F50511" w:rsidRPr="00F50511" w:rsidRDefault="00F50511" w:rsidP="00F50511">
            <w:pPr>
              <w:suppressAutoHyphens/>
              <w:spacing w:line="252" w:lineRule="auto"/>
              <w:jc w:val="center"/>
              <w:rPr>
                <w:sz w:val="20"/>
                <w:szCs w:val="20"/>
              </w:rPr>
            </w:pPr>
            <w:r w:rsidRPr="00F5051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BAA8E22" w14:textId="77777777" w:rsidR="00F50511" w:rsidRPr="00F50511" w:rsidRDefault="00F50511" w:rsidP="00F50511">
            <w:pPr>
              <w:suppressAutoHyphens/>
              <w:spacing w:line="252" w:lineRule="auto"/>
              <w:jc w:val="both"/>
              <w:rPr>
                <w:sz w:val="20"/>
                <w:szCs w:val="20"/>
              </w:rPr>
            </w:pPr>
          </w:p>
          <w:p w14:paraId="691B79E1" w14:textId="77777777" w:rsidR="00F50511" w:rsidRPr="00F50511" w:rsidRDefault="00F50511" w:rsidP="00F50511">
            <w:pPr>
              <w:suppressAutoHyphens/>
              <w:spacing w:line="252" w:lineRule="auto"/>
              <w:jc w:val="both"/>
              <w:rPr>
                <w:sz w:val="20"/>
                <w:szCs w:val="20"/>
              </w:rPr>
            </w:pPr>
          </w:p>
          <w:p w14:paraId="5E1F8A2C" w14:textId="77777777" w:rsidR="00F50511" w:rsidRPr="00F50511" w:rsidRDefault="00F50511" w:rsidP="00F50511">
            <w:pPr>
              <w:suppressAutoHyphens/>
              <w:spacing w:line="252" w:lineRule="auto"/>
              <w:jc w:val="both"/>
              <w:rPr>
                <w:sz w:val="20"/>
                <w:szCs w:val="20"/>
              </w:rPr>
            </w:pPr>
            <w:r w:rsidRPr="00F50511">
              <w:rPr>
                <w:sz w:val="20"/>
                <w:szCs w:val="20"/>
              </w:rPr>
              <w:t>1116441190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A73A" w14:textId="77777777" w:rsidR="00F50511" w:rsidRPr="00F50511" w:rsidRDefault="00F50511" w:rsidP="00F50511">
            <w:pPr>
              <w:suppressAutoHyphens/>
              <w:spacing w:line="252" w:lineRule="auto"/>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C9055D3" w14:textId="77777777" w:rsidR="00F50511" w:rsidRPr="00F50511" w:rsidRDefault="00F50511" w:rsidP="00F50511">
            <w:pPr>
              <w:suppressAutoHyphens/>
              <w:spacing w:after="160" w:line="252" w:lineRule="auto"/>
              <w:jc w:val="center"/>
              <w:rPr>
                <w:sz w:val="20"/>
                <w:szCs w:val="20"/>
              </w:rPr>
            </w:pPr>
          </w:p>
          <w:p w14:paraId="4839864C" w14:textId="77777777" w:rsidR="00F50511" w:rsidRPr="00F50511" w:rsidRDefault="00F50511" w:rsidP="00F50511">
            <w:pPr>
              <w:suppressAutoHyphens/>
              <w:spacing w:after="160" w:line="252" w:lineRule="auto"/>
              <w:jc w:val="center"/>
              <w:rPr>
                <w:sz w:val="20"/>
                <w:szCs w:val="20"/>
              </w:rPr>
            </w:pPr>
            <w:r w:rsidRPr="00F50511">
              <w:rPr>
                <w:sz w:val="20"/>
                <w:szCs w:val="20"/>
              </w:rPr>
              <w:t>827,2</w:t>
            </w:r>
          </w:p>
        </w:tc>
      </w:tr>
      <w:tr w:rsidR="00F50511" w:rsidRPr="00F50511" w14:paraId="507CD4B1" w14:textId="77777777" w:rsidTr="00F50511">
        <w:tc>
          <w:tcPr>
            <w:tcW w:w="4513" w:type="dxa"/>
            <w:tcBorders>
              <w:top w:val="single" w:sz="4" w:space="0" w:color="000000"/>
              <w:left w:val="single" w:sz="4" w:space="0" w:color="000000"/>
              <w:bottom w:val="single" w:sz="4" w:space="0" w:color="000000"/>
              <w:right w:val="single" w:sz="4" w:space="0" w:color="000000"/>
            </w:tcBorders>
          </w:tcPr>
          <w:p w14:paraId="356E114B" w14:textId="77777777" w:rsidR="00F50511" w:rsidRPr="00F50511" w:rsidRDefault="00F50511" w:rsidP="00F50511">
            <w:pPr>
              <w:suppressAutoHyphens/>
              <w:spacing w:line="252" w:lineRule="auto"/>
              <w:jc w:val="both"/>
              <w:rPr>
                <w:sz w:val="20"/>
                <w:szCs w:val="20"/>
              </w:rPr>
            </w:pPr>
            <w:r w:rsidRPr="00F50511">
              <w:rPr>
                <w:rFonts w:eastAsia="Calibri"/>
                <w:sz w:val="20"/>
                <w:szCs w:val="20"/>
                <w:lang w:eastAsia="zh-CN"/>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vAlign w:val="center"/>
          </w:tcPr>
          <w:p w14:paraId="5A9A2E34" w14:textId="77777777" w:rsidR="00F50511" w:rsidRPr="00F50511" w:rsidRDefault="00F50511" w:rsidP="00F50511">
            <w:pPr>
              <w:suppressAutoHyphens/>
              <w:spacing w:line="252" w:lineRule="auto"/>
              <w:jc w:val="center"/>
              <w:rPr>
                <w:sz w:val="20"/>
                <w:szCs w:val="20"/>
              </w:rPr>
            </w:pPr>
            <w:r w:rsidRPr="00F50511">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vAlign w:val="center"/>
          </w:tcPr>
          <w:p w14:paraId="67EB776D" w14:textId="77777777" w:rsidR="00F50511" w:rsidRPr="00F50511" w:rsidRDefault="00F50511" w:rsidP="00F50511">
            <w:pPr>
              <w:suppressAutoHyphens/>
              <w:spacing w:line="252" w:lineRule="auto"/>
              <w:jc w:val="center"/>
              <w:rPr>
                <w:sz w:val="20"/>
                <w:szCs w:val="20"/>
              </w:rPr>
            </w:pPr>
            <w:r w:rsidRPr="00F50511">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tcPr>
          <w:p w14:paraId="4F517813" w14:textId="77777777" w:rsidR="00F50511" w:rsidRPr="00F50511" w:rsidRDefault="00F50511" w:rsidP="00F50511">
            <w:pPr>
              <w:suppressAutoHyphens/>
              <w:spacing w:line="252" w:lineRule="auto"/>
              <w:jc w:val="both"/>
              <w:rPr>
                <w:sz w:val="20"/>
                <w:szCs w:val="20"/>
              </w:rPr>
            </w:pPr>
            <w:r w:rsidRPr="00F50511">
              <w:rPr>
                <w:sz w:val="20"/>
                <w:szCs w:val="20"/>
              </w:rPr>
              <w:t>1116441190</w:t>
            </w:r>
          </w:p>
        </w:tc>
        <w:tc>
          <w:tcPr>
            <w:tcW w:w="706" w:type="dxa"/>
            <w:tcBorders>
              <w:top w:val="single" w:sz="4" w:space="0" w:color="000000"/>
              <w:left w:val="single" w:sz="4" w:space="0" w:color="000000"/>
              <w:bottom w:val="single" w:sz="4" w:space="0" w:color="000000"/>
              <w:right w:val="single" w:sz="4" w:space="0" w:color="000000"/>
            </w:tcBorders>
            <w:vAlign w:val="center"/>
          </w:tcPr>
          <w:p w14:paraId="037844D3" w14:textId="77777777" w:rsidR="00F50511" w:rsidRPr="00F50511" w:rsidRDefault="00F50511" w:rsidP="00F50511">
            <w:pPr>
              <w:suppressAutoHyphens/>
              <w:spacing w:line="252" w:lineRule="auto"/>
              <w:jc w:val="both"/>
              <w:rPr>
                <w:sz w:val="20"/>
                <w:szCs w:val="20"/>
              </w:rPr>
            </w:pPr>
            <w:r w:rsidRPr="00F50511">
              <w:rPr>
                <w:rFonts w:eastAsia="Calibri"/>
                <w:sz w:val="20"/>
                <w:szCs w:val="20"/>
                <w:lang w:eastAsia="zh-CN"/>
              </w:rPr>
              <w:t>300</w:t>
            </w:r>
          </w:p>
        </w:tc>
        <w:tc>
          <w:tcPr>
            <w:tcW w:w="1345" w:type="dxa"/>
            <w:tcBorders>
              <w:top w:val="single" w:sz="4" w:space="0" w:color="000000"/>
              <w:left w:val="single" w:sz="4" w:space="0" w:color="000000"/>
              <w:bottom w:val="single" w:sz="4" w:space="0" w:color="000000"/>
              <w:right w:val="single" w:sz="4" w:space="0" w:color="000000"/>
            </w:tcBorders>
          </w:tcPr>
          <w:p w14:paraId="37F516EA" w14:textId="77777777" w:rsidR="00F50511" w:rsidRPr="00F50511" w:rsidRDefault="00F50511" w:rsidP="00F50511">
            <w:pPr>
              <w:suppressAutoHyphens/>
              <w:spacing w:after="160" w:line="252" w:lineRule="auto"/>
              <w:jc w:val="center"/>
              <w:rPr>
                <w:sz w:val="20"/>
                <w:szCs w:val="20"/>
              </w:rPr>
            </w:pPr>
            <w:r w:rsidRPr="00F50511">
              <w:rPr>
                <w:sz w:val="20"/>
                <w:szCs w:val="20"/>
              </w:rPr>
              <w:t>827,2</w:t>
            </w:r>
          </w:p>
        </w:tc>
      </w:tr>
      <w:tr w:rsidR="00F50511" w:rsidRPr="00F50511" w14:paraId="4E11955B" w14:textId="77777777" w:rsidTr="00F50511">
        <w:tc>
          <w:tcPr>
            <w:tcW w:w="4513" w:type="dxa"/>
            <w:tcBorders>
              <w:top w:val="single" w:sz="4" w:space="0" w:color="000000"/>
              <w:left w:val="single" w:sz="4" w:space="0" w:color="000000"/>
              <w:bottom w:val="single" w:sz="4" w:space="0" w:color="000000"/>
              <w:right w:val="single" w:sz="4" w:space="0" w:color="000000"/>
            </w:tcBorders>
          </w:tcPr>
          <w:p w14:paraId="5FF8614A" w14:textId="77777777" w:rsidR="00F50511" w:rsidRPr="00F50511" w:rsidRDefault="00F50511" w:rsidP="00F50511">
            <w:pPr>
              <w:suppressAutoHyphens/>
              <w:spacing w:line="252" w:lineRule="auto"/>
              <w:jc w:val="both"/>
              <w:rPr>
                <w:sz w:val="20"/>
                <w:szCs w:val="20"/>
              </w:rPr>
            </w:pPr>
            <w:r w:rsidRPr="00F50511">
              <w:rPr>
                <w:rFonts w:eastAsia="Calibri"/>
                <w:sz w:val="20"/>
                <w:szCs w:val="20"/>
                <w:lang w:eastAsia="zh-CN"/>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vAlign w:val="center"/>
          </w:tcPr>
          <w:p w14:paraId="56B94FAA" w14:textId="77777777" w:rsidR="00F50511" w:rsidRPr="00F50511" w:rsidRDefault="00F50511" w:rsidP="00F50511">
            <w:pPr>
              <w:suppressAutoHyphens/>
              <w:spacing w:line="252" w:lineRule="auto"/>
              <w:jc w:val="center"/>
              <w:rPr>
                <w:sz w:val="20"/>
                <w:szCs w:val="20"/>
              </w:rPr>
            </w:pPr>
            <w:r w:rsidRPr="00F50511">
              <w:rPr>
                <w:rFonts w:eastAsia="Calibri"/>
                <w:sz w:val="20"/>
                <w:szCs w:val="20"/>
                <w:lang w:eastAsia="zh-CN"/>
              </w:rPr>
              <w:t>10</w:t>
            </w:r>
          </w:p>
        </w:tc>
        <w:tc>
          <w:tcPr>
            <w:tcW w:w="704" w:type="dxa"/>
            <w:tcBorders>
              <w:top w:val="single" w:sz="4" w:space="0" w:color="000000"/>
              <w:left w:val="single" w:sz="4" w:space="0" w:color="000000"/>
              <w:bottom w:val="single" w:sz="4" w:space="0" w:color="000000"/>
              <w:right w:val="single" w:sz="4" w:space="0" w:color="000000"/>
            </w:tcBorders>
            <w:vAlign w:val="center"/>
          </w:tcPr>
          <w:p w14:paraId="1E32094C" w14:textId="77777777" w:rsidR="00F50511" w:rsidRPr="00F50511" w:rsidRDefault="00F50511" w:rsidP="00F50511">
            <w:pPr>
              <w:suppressAutoHyphens/>
              <w:spacing w:line="252" w:lineRule="auto"/>
              <w:jc w:val="center"/>
              <w:rPr>
                <w:sz w:val="20"/>
                <w:szCs w:val="20"/>
              </w:rPr>
            </w:pPr>
            <w:r w:rsidRPr="00F50511">
              <w:rPr>
                <w:rFonts w:eastAsia="Calibri"/>
                <w:sz w:val="20"/>
                <w:szCs w:val="20"/>
                <w:lang w:eastAsia="zh-CN"/>
              </w:rPr>
              <w:t>04</w:t>
            </w:r>
          </w:p>
        </w:tc>
        <w:tc>
          <w:tcPr>
            <w:tcW w:w="1316" w:type="dxa"/>
            <w:tcBorders>
              <w:top w:val="single" w:sz="4" w:space="0" w:color="000000"/>
              <w:left w:val="single" w:sz="4" w:space="0" w:color="000000"/>
              <w:bottom w:val="single" w:sz="4" w:space="0" w:color="000000"/>
              <w:right w:val="single" w:sz="4" w:space="0" w:color="000000"/>
            </w:tcBorders>
          </w:tcPr>
          <w:p w14:paraId="009B689A" w14:textId="77777777" w:rsidR="00F50511" w:rsidRPr="00F50511" w:rsidRDefault="00F50511" w:rsidP="00F50511">
            <w:pPr>
              <w:suppressAutoHyphens/>
              <w:spacing w:line="252" w:lineRule="auto"/>
              <w:jc w:val="both"/>
              <w:rPr>
                <w:sz w:val="20"/>
                <w:szCs w:val="20"/>
              </w:rPr>
            </w:pPr>
            <w:r w:rsidRPr="00F50511">
              <w:rPr>
                <w:sz w:val="20"/>
                <w:szCs w:val="20"/>
              </w:rPr>
              <w:t>1116441190</w:t>
            </w:r>
          </w:p>
        </w:tc>
        <w:tc>
          <w:tcPr>
            <w:tcW w:w="706" w:type="dxa"/>
            <w:tcBorders>
              <w:top w:val="single" w:sz="4" w:space="0" w:color="000000"/>
              <w:left w:val="single" w:sz="4" w:space="0" w:color="000000"/>
              <w:bottom w:val="single" w:sz="4" w:space="0" w:color="000000"/>
              <w:right w:val="single" w:sz="4" w:space="0" w:color="000000"/>
            </w:tcBorders>
            <w:vAlign w:val="center"/>
          </w:tcPr>
          <w:p w14:paraId="65089411" w14:textId="77777777" w:rsidR="00F50511" w:rsidRPr="00F50511" w:rsidRDefault="00F50511" w:rsidP="00F50511">
            <w:pPr>
              <w:suppressAutoHyphens/>
              <w:spacing w:line="252" w:lineRule="auto"/>
              <w:jc w:val="both"/>
              <w:rPr>
                <w:sz w:val="20"/>
                <w:szCs w:val="20"/>
              </w:rPr>
            </w:pPr>
            <w:r w:rsidRPr="00F50511">
              <w:rPr>
                <w:rFonts w:eastAsia="Calibri"/>
                <w:sz w:val="20"/>
                <w:szCs w:val="20"/>
                <w:lang w:eastAsia="zh-CN"/>
              </w:rPr>
              <w:t>320</w:t>
            </w:r>
          </w:p>
        </w:tc>
        <w:tc>
          <w:tcPr>
            <w:tcW w:w="1345" w:type="dxa"/>
            <w:tcBorders>
              <w:top w:val="single" w:sz="4" w:space="0" w:color="000000"/>
              <w:left w:val="single" w:sz="4" w:space="0" w:color="000000"/>
              <w:bottom w:val="single" w:sz="4" w:space="0" w:color="000000"/>
              <w:right w:val="single" w:sz="4" w:space="0" w:color="000000"/>
            </w:tcBorders>
          </w:tcPr>
          <w:p w14:paraId="15252BE4" w14:textId="77777777" w:rsidR="00F50511" w:rsidRPr="00F50511" w:rsidRDefault="00F50511" w:rsidP="00F50511">
            <w:pPr>
              <w:suppressAutoHyphens/>
              <w:spacing w:after="160" w:line="252" w:lineRule="auto"/>
              <w:jc w:val="center"/>
              <w:rPr>
                <w:sz w:val="20"/>
                <w:szCs w:val="20"/>
              </w:rPr>
            </w:pPr>
            <w:r w:rsidRPr="00F50511">
              <w:rPr>
                <w:sz w:val="20"/>
                <w:szCs w:val="20"/>
              </w:rPr>
              <w:t>827,2</w:t>
            </w:r>
          </w:p>
        </w:tc>
      </w:tr>
      <w:tr w:rsidR="00F50511" w:rsidRPr="00F50511" w14:paraId="6AB25B1E"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9BA17F" w14:textId="77777777" w:rsidR="00F50511" w:rsidRPr="00F50511" w:rsidRDefault="00F50511" w:rsidP="00F50511">
            <w:pPr>
              <w:suppressAutoHyphens/>
              <w:jc w:val="both"/>
              <w:rPr>
                <w:rFonts w:eastAsia="Calibri"/>
                <w:sz w:val="20"/>
                <w:szCs w:val="20"/>
                <w:lang w:eastAsia="zh-CN"/>
              </w:rPr>
            </w:pPr>
            <w:r w:rsidRPr="00F50511">
              <w:rPr>
                <w:b/>
                <w:sz w:val="20"/>
                <w:szCs w:val="20"/>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4C05" w14:textId="77777777" w:rsidR="00F50511" w:rsidRPr="00F50511" w:rsidRDefault="00F50511" w:rsidP="00F50511">
            <w:pPr>
              <w:suppressAutoHyphens/>
              <w:jc w:val="center"/>
              <w:rPr>
                <w:rFonts w:eastAsia="Calibri"/>
                <w:sz w:val="20"/>
                <w:szCs w:val="20"/>
                <w:lang w:eastAsia="zh-CN"/>
              </w:rPr>
            </w:pPr>
            <w:r w:rsidRPr="00F50511">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42F37"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0AD3" w14:textId="77777777" w:rsidR="00F50511" w:rsidRPr="00F50511" w:rsidRDefault="00F50511" w:rsidP="00F50511">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232F"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9672" w14:textId="77777777" w:rsidR="00F50511" w:rsidRPr="00F50511" w:rsidRDefault="00F50511" w:rsidP="00F50511">
            <w:pPr>
              <w:suppressAutoHyphens/>
              <w:jc w:val="center"/>
              <w:rPr>
                <w:b/>
                <w:sz w:val="20"/>
                <w:szCs w:val="20"/>
              </w:rPr>
            </w:pPr>
            <w:r w:rsidRPr="00F50511">
              <w:rPr>
                <w:b/>
                <w:sz w:val="20"/>
                <w:szCs w:val="20"/>
              </w:rPr>
              <w:t>2280,4</w:t>
            </w:r>
          </w:p>
        </w:tc>
      </w:tr>
      <w:tr w:rsidR="00F50511" w:rsidRPr="00F50511" w14:paraId="3EF8BB6C"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5E8795" w14:textId="77777777" w:rsidR="00F50511" w:rsidRPr="00F50511" w:rsidRDefault="00F50511" w:rsidP="00F50511">
            <w:pPr>
              <w:suppressAutoHyphens/>
              <w:jc w:val="both"/>
              <w:rPr>
                <w:rFonts w:eastAsia="Calibri"/>
                <w:sz w:val="20"/>
                <w:szCs w:val="20"/>
                <w:lang w:eastAsia="zh-CN"/>
              </w:rPr>
            </w:pPr>
            <w:r w:rsidRPr="00F50511">
              <w:rPr>
                <w:b/>
                <w:sz w:val="20"/>
                <w:szCs w:val="20"/>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385E" w14:textId="77777777" w:rsidR="00F50511" w:rsidRPr="00F50511" w:rsidRDefault="00F50511" w:rsidP="00F50511">
            <w:pPr>
              <w:suppressAutoHyphens/>
              <w:jc w:val="center"/>
              <w:rPr>
                <w:rFonts w:eastAsia="Calibri"/>
                <w:sz w:val="20"/>
                <w:szCs w:val="20"/>
                <w:lang w:eastAsia="zh-CN"/>
              </w:rPr>
            </w:pPr>
            <w:r w:rsidRPr="00F50511">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54CD" w14:textId="77777777" w:rsidR="00F50511" w:rsidRPr="00F50511" w:rsidRDefault="00F50511" w:rsidP="00F50511">
            <w:pPr>
              <w:suppressAutoHyphens/>
              <w:jc w:val="center"/>
              <w:rPr>
                <w:rFonts w:eastAsia="Calibri"/>
                <w:sz w:val="20"/>
                <w:szCs w:val="20"/>
                <w:lang w:eastAsia="zh-CN"/>
              </w:rPr>
            </w:pPr>
            <w:r w:rsidRPr="00F50511">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91078" w14:textId="77777777" w:rsidR="00F50511" w:rsidRPr="00F50511" w:rsidRDefault="00F50511" w:rsidP="00F50511">
            <w:pPr>
              <w:suppressAutoHyphens/>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96D1"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DE37" w14:textId="77777777" w:rsidR="00F50511" w:rsidRPr="00F50511" w:rsidRDefault="00F50511" w:rsidP="00F50511">
            <w:pPr>
              <w:suppressAutoHyphens/>
              <w:jc w:val="center"/>
              <w:rPr>
                <w:rFonts w:eastAsia="Calibri"/>
                <w:sz w:val="20"/>
                <w:szCs w:val="20"/>
                <w:lang w:eastAsia="zh-CN"/>
              </w:rPr>
            </w:pPr>
            <w:r w:rsidRPr="00F50511">
              <w:rPr>
                <w:b/>
                <w:sz w:val="20"/>
                <w:szCs w:val="20"/>
              </w:rPr>
              <w:t>2280,4</w:t>
            </w:r>
          </w:p>
        </w:tc>
      </w:tr>
      <w:tr w:rsidR="00F50511" w:rsidRPr="00F50511" w14:paraId="49089BF7"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3AF719" w14:textId="77777777" w:rsidR="00F50511" w:rsidRPr="00F50511" w:rsidRDefault="00F50511" w:rsidP="00F50511">
            <w:pPr>
              <w:suppressAutoHyphens/>
              <w:jc w:val="both"/>
              <w:rPr>
                <w:rFonts w:eastAsia="Calibri"/>
                <w:sz w:val="20"/>
                <w:szCs w:val="20"/>
                <w:lang w:eastAsia="zh-CN"/>
              </w:rPr>
            </w:pPr>
            <w:r w:rsidRPr="00F50511">
              <w:rPr>
                <w:b/>
                <w:sz w:val="20"/>
                <w:szCs w:val="20"/>
              </w:rPr>
              <w:t>Муниципальная программа «Развитие физической культуры и спорта в Чаинском районе»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6441" w14:textId="77777777" w:rsidR="00F50511" w:rsidRPr="00F50511" w:rsidRDefault="00F50511" w:rsidP="00F50511">
            <w:pPr>
              <w:suppressAutoHyphens/>
              <w:jc w:val="center"/>
              <w:rPr>
                <w:rFonts w:eastAsia="Calibri"/>
                <w:sz w:val="20"/>
                <w:szCs w:val="20"/>
                <w:lang w:eastAsia="zh-CN"/>
              </w:rPr>
            </w:pPr>
            <w:r w:rsidRPr="00F50511">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0FA37" w14:textId="77777777" w:rsidR="00F50511" w:rsidRPr="00F50511" w:rsidRDefault="00F50511" w:rsidP="00F50511">
            <w:pPr>
              <w:suppressAutoHyphens/>
              <w:jc w:val="center"/>
              <w:rPr>
                <w:rFonts w:eastAsia="Calibri"/>
                <w:sz w:val="20"/>
                <w:szCs w:val="20"/>
                <w:lang w:eastAsia="zh-CN"/>
              </w:rPr>
            </w:pPr>
            <w:r w:rsidRPr="00F50511">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BD956" w14:textId="77777777" w:rsidR="00F50511" w:rsidRPr="00F50511" w:rsidRDefault="00F50511" w:rsidP="00F50511">
            <w:pPr>
              <w:suppressAutoHyphens/>
              <w:jc w:val="both"/>
              <w:rPr>
                <w:rFonts w:eastAsia="Calibri"/>
                <w:sz w:val="20"/>
                <w:szCs w:val="20"/>
                <w:lang w:eastAsia="zh-CN"/>
              </w:rPr>
            </w:pPr>
            <w:r w:rsidRPr="00F50511">
              <w:rPr>
                <w:b/>
                <w:sz w:val="20"/>
                <w:szCs w:val="20"/>
              </w:rPr>
              <w:t>3300000000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8B6A" w14:textId="77777777" w:rsidR="00F50511" w:rsidRPr="00F50511" w:rsidRDefault="00F50511" w:rsidP="00F50511">
            <w:pPr>
              <w:suppressAutoHyphens/>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FDA2CCF" w14:textId="77777777" w:rsidR="00F50511" w:rsidRPr="00F50511" w:rsidRDefault="00F50511" w:rsidP="00F50511">
            <w:pPr>
              <w:suppressAutoHyphens/>
              <w:spacing w:after="160" w:line="252" w:lineRule="auto"/>
              <w:jc w:val="center"/>
              <w:rPr>
                <w:sz w:val="20"/>
                <w:szCs w:val="20"/>
              </w:rPr>
            </w:pPr>
          </w:p>
          <w:p w14:paraId="6FF5F017" w14:textId="77777777" w:rsidR="00F50511" w:rsidRPr="00F50511" w:rsidRDefault="00F50511" w:rsidP="00F50511">
            <w:pPr>
              <w:suppressAutoHyphens/>
              <w:spacing w:after="160" w:line="252" w:lineRule="auto"/>
              <w:jc w:val="center"/>
              <w:rPr>
                <w:rFonts w:eastAsia="Calibri"/>
                <w:b/>
                <w:sz w:val="20"/>
                <w:szCs w:val="20"/>
                <w:lang w:eastAsia="zh-CN"/>
              </w:rPr>
            </w:pPr>
            <w:r w:rsidRPr="00F50511">
              <w:rPr>
                <w:b/>
                <w:sz w:val="20"/>
                <w:szCs w:val="20"/>
              </w:rPr>
              <w:t>1611,6</w:t>
            </w:r>
          </w:p>
        </w:tc>
      </w:tr>
      <w:tr w:rsidR="00F50511" w:rsidRPr="00F50511" w14:paraId="5E03D2E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542513" w14:textId="77777777" w:rsidR="00F50511" w:rsidRPr="00F50511" w:rsidRDefault="00F50511" w:rsidP="00F50511">
            <w:pPr>
              <w:suppressAutoHyphens/>
              <w:jc w:val="both"/>
              <w:rPr>
                <w:rFonts w:eastAsia="Calibri"/>
                <w:sz w:val="20"/>
                <w:szCs w:val="20"/>
                <w:lang w:eastAsia="zh-CN"/>
              </w:rPr>
            </w:pPr>
            <w:r w:rsidRPr="00F50511">
              <w:rPr>
                <w:sz w:val="20"/>
                <w:szCs w:val="20"/>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3BA5"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FF87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D62C" w14:textId="77777777" w:rsidR="00F50511" w:rsidRPr="00F50511" w:rsidRDefault="00F50511" w:rsidP="00F50511">
            <w:pPr>
              <w:suppressAutoHyphens/>
              <w:jc w:val="both"/>
              <w:rPr>
                <w:rFonts w:eastAsia="Calibri"/>
                <w:sz w:val="20"/>
                <w:szCs w:val="20"/>
                <w:lang w:eastAsia="zh-CN"/>
              </w:rPr>
            </w:pPr>
            <w:r w:rsidRPr="00F50511">
              <w:rPr>
                <w:sz w:val="20"/>
                <w:szCs w:val="20"/>
              </w:rPr>
              <w:t>330P500000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74EFE" w14:textId="77777777" w:rsidR="00F50511" w:rsidRPr="00F50511" w:rsidRDefault="00F50511" w:rsidP="00F50511">
            <w:pPr>
              <w:suppressAutoHyphens/>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34E4D9A"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1611,6</w:t>
            </w:r>
          </w:p>
        </w:tc>
      </w:tr>
      <w:tr w:rsidR="00F50511" w:rsidRPr="00F50511" w14:paraId="1852DC5E"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BFC0F6" w14:textId="77777777" w:rsidR="00F50511" w:rsidRPr="00F50511" w:rsidRDefault="00F50511" w:rsidP="00F50511">
            <w:pPr>
              <w:suppressAutoHyphens/>
              <w:jc w:val="both"/>
              <w:rPr>
                <w:rFonts w:eastAsia="Calibri"/>
                <w:sz w:val="20"/>
                <w:szCs w:val="20"/>
                <w:lang w:eastAsia="zh-CN"/>
              </w:rPr>
            </w:pPr>
            <w:r w:rsidRPr="00F50511">
              <w:rPr>
                <w:sz w:val="20"/>
                <w:szCs w:val="20"/>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88A9"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9BFCA"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A717"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9D6D4" w14:textId="77777777" w:rsidR="00F50511" w:rsidRPr="00F50511" w:rsidRDefault="00F50511" w:rsidP="00F50511">
            <w:pPr>
              <w:suppressAutoHyphens/>
              <w:snapToGrid w:val="0"/>
              <w:jc w:val="center"/>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42B5" w14:textId="77777777" w:rsidR="00F50511" w:rsidRPr="00F50511" w:rsidRDefault="00F50511" w:rsidP="00F50511">
            <w:pPr>
              <w:suppressAutoHyphens/>
              <w:jc w:val="center"/>
              <w:rPr>
                <w:rFonts w:eastAsia="Calibri"/>
                <w:sz w:val="20"/>
                <w:szCs w:val="20"/>
                <w:lang w:eastAsia="zh-CN"/>
              </w:rPr>
            </w:pPr>
            <w:r w:rsidRPr="00F50511">
              <w:rPr>
                <w:sz w:val="20"/>
                <w:szCs w:val="20"/>
              </w:rPr>
              <w:t>1611,6</w:t>
            </w:r>
          </w:p>
        </w:tc>
      </w:tr>
      <w:tr w:rsidR="00F50511" w:rsidRPr="00F50511" w14:paraId="649FEA8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DCC7FB"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CD1C"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9EB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44A8967" w14:textId="77777777" w:rsidR="00F50511" w:rsidRPr="00F50511" w:rsidRDefault="00F50511" w:rsidP="00F50511">
            <w:pPr>
              <w:suppressAutoHyphens/>
              <w:jc w:val="both"/>
              <w:rPr>
                <w:sz w:val="20"/>
                <w:szCs w:val="20"/>
              </w:rPr>
            </w:pPr>
          </w:p>
          <w:p w14:paraId="4A8613BA" w14:textId="77777777" w:rsidR="00F50511" w:rsidRPr="00F50511" w:rsidRDefault="00F50511" w:rsidP="00F50511">
            <w:pPr>
              <w:suppressAutoHyphens/>
              <w:jc w:val="both"/>
              <w:rPr>
                <w:sz w:val="20"/>
                <w:szCs w:val="20"/>
              </w:rPr>
            </w:pPr>
          </w:p>
          <w:p w14:paraId="14AFA236"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AAB7" w14:textId="77777777" w:rsidR="00F50511" w:rsidRPr="00F50511" w:rsidRDefault="00F50511" w:rsidP="00F50511">
            <w:pPr>
              <w:suppressAutoHyphens/>
              <w:jc w:val="center"/>
              <w:rPr>
                <w:rFonts w:eastAsia="Calibri"/>
                <w:sz w:val="20"/>
                <w:szCs w:val="20"/>
                <w:lang w:eastAsia="zh-CN"/>
              </w:rPr>
            </w:pPr>
            <w:r w:rsidRPr="00F5051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F1B1" w14:textId="77777777" w:rsidR="00F50511" w:rsidRPr="00F50511" w:rsidRDefault="00F50511" w:rsidP="00F50511">
            <w:pPr>
              <w:suppressAutoHyphens/>
              <w:jc w:val="center"/>
              <w:rPr>
                <w:rFonts w:eastAsia="Calibri"/>
                <w:sz w:val="20"/>
                <w:szCs w:val="20"/>
                <w:lang w:eastAsia="zh-CN"/>
              </w:rPr>
            </w:pPr>
            <w:r w:rsidRPr="00F50511">
              <w:rPr>
                <w:sz w:val="20"/>
                <w:szCs w:val="20"/>
              </w:rPr>
              <w:t>1538,2</w:t>
            </w:r>
          </w:p>
        </w:tc>
      </w:tr>
      <w:tr w:rsidR="00F50511" w:rsidRPr="00F50511" w14:paraId="79AAD324"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F4B446"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D7F7"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E0634"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DD0F33F"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A98D" w14:textId="77777777" w:rsidR="00F50511" w:rsidRPr="00F50511" w:rsidRDefault="00F50511" w:rsidP="00F50511">
            <w:pPr>
              <w:suppressAutoHyphens/>
              <w:jc w:val="center"/>
              <w:rPr>
                <w:rFonts w:eastAsia="Calibri"/>
                <w:sz w:val="20"/>
                <w:szCs w:val="20"/>
                <w:lang w:eastAsia="zh-CN"/>
              </w:rPr>
            </w:pPr>
            <w:r w:rsidRPr="00F50511">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751D" w14:textId="77777777" w:rsidR="00F50511" w:rsidRPr="00F50511" w:rsidRDefault="00F50511" w:rsidP="00F50511">
            <w:pPr>
              <w:suppressAutoHyphens/>
              <w:jc w:val="center"/>
              <w:rPr>
                <w:rFonts w:eastAsia="Calibri"/>
                <w:sz w:val="20"/>
                <w:szCs w:val="20"/>
                <w:lang w:eastAsia="zh-CN"/>
              </w:rPr>
            </w:pPr>
            <w:r w:rsidRPr="00F50511">
              <w:rPr>
                <w:sz w:val="20"/>
                <w:szCs w:val="20"/>
              </w:rPr>
              <w:t>1538,2</w:t>
            </w:r>
          </w:p>
        </w:tc>
      </w:tr>
      <w:tr w:rsidR="00F50511" w:rsidRPr="00F50511" w14:paraId="27BCEEBD"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7304CA"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B84D6"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3DC35"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AD3CE9F"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CC9"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E863" w14:textId="77777777" w:rsidR="00F50511" w:rsidRPr="00F50511" w:rsidRDefault="00F50511" w:rsidP="00F50511">
            <w:pPr>
              <w:suppressAutoHyphens/>
              <w:jc w:val="center"/>
              <w:rPr>
                <w:rFonts w:eastAsia="Calibri"/>
                <w:sz w:val="20"/>
                <w:szCs w:val="20"/>
                <w:lang w:eastAsia="zh-CN"/>
              </w:rPr>
            </w:pPr>
            <w:r w:rsidRPr="00F50511">
              <w:rPr>
                <w:sz w:val="20"/>
                <w:szCs w:val="20"/>
              </w:rPr>
              <w:t>73,4</w:t>
            </w:r>
          </w:p>
        </w:tc>
      </w:tr>
      <w:tr w:rsidR="00F50511" w:rsidRPr="00F50511" w14:paraId="71ADCF7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1F9B29"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026D8"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F1A1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808B43B" w14:textId="77777777" w:rsidR="00F50511" w:rsidRPr="00F50511" w:rsidRDefault="00F50511" w:rsidP="00F50511">
            <w:pPr>
              <w:suppressAutoHyphens/>
              <w:jc w:val="both"/>
              <w:rPr>
                <w:sz w:val="20"/>
                <w:szCs w:val="20"/>
              </w:rPr>
            </w:pPr>
          </w:p>
          <w:p w14:paraId="70F70709"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C8AC"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579C" w14:textId="77777777" w:rsidR="00F50511" w:rsidRPr="00F50511" w:rsidRDefault="00F50511" w:rsidP="00F50511">
            <w:pPr>
              <w:suppressAutoHyphens/>
              <w:jc w:val="center"/>
              <w:rPr>
                <w:rFonts w:eastAsia="Calibri"/>
                <w:sz w:val="20"/>
                <w:szCs w:val="20"/>
                <w:lang w:eastAsia="zh-CN"/>
              </w:rPr>
            </w:pPr>
            <w:r w:rsidRPr="00F50511">
              <w:rPr>
                <w:sz w:val="20"/>
                <w:szCs w:val="20"/>
              </w:rPr>
              <w:t>73,4</w:t>
            </w:r>
          </w:p>
        </w:tc>
      </w:tr>
      <w:tr w:rsidR="00F50511" w:rsidRPr="00F50511" w14:paraId="054FF40D" w14:textId="77777777" w:rsidTr="00F50511">
        <w:tc>
          <w:tcPr>
            <w:tcW w:w="4513" w:type="dxa"/>
            <w:tcBorders>
              <w:top w:val="single" w:sz="4" w:space="0" w:color="auto"/>
              <w:left w:val="single" w:sz="4" w:space="0" w:color="auto"/>
              <w:bottom w:val="single" w:sz="4" w:space="0" w:color="auto"/>
              <w:right w:val="single" w:sz="4" w:space="0" w:color="auto"/>
            </w:tcBorders>
          </w:tcPr>
          <w:p w14:paraId="33FBFEBD"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tcPr>
          <w:p w14:paraId="656866A9"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71373E9A"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6F6998A6" w14:textId="77777777" w:rsidR="00F50511" w:rsidRPr="00F50511" w:rsidRDefault="00F50511" w:rsidP="00F50511">
            <w:pPr>
              <w:suppressAutoHyphens/>
              <w:jc w:val="center"/>
              <w:rPr>
                <w:sz w:val="20"/>
                <w:szCs w:val="20"/>
              </w:rPr>
            </w:pPr>
            <w:r w:rsidRPr="00F50511">
              <w:rPr>
                <w:sz w:val="20"/>
                <w:szCs w:val="20"/>
              </w:rPr>
              <w:t>7900000000</w:t>
            </w:r>
          </w:p>
        </w:tc>
        <w:tc>
          <w:tcPr>
            <w:tcW w:w="706" w:type="dxa"/>
            <w:tcBorders>
              <w:top w:val="single" w:sz="4" w:space="0" w:color="auto"/>
              <w:left w:val="single" w:sz="4" w:space="0" w:color="auto"/>
              <w:bottom w:val="single" w:sz="4" w:space="0" w:color="auto"/>
              <w:right w:val="single" w:sz="4" w:space="0" w:color="auto"/>
            </w:tcBorders>
            <w:vAlign w:val="center"/>
          </w:tcPr>
          <w:p w14:paraId="4111F823"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3CD7"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668,8</w:t>
            </w:r>
          </w:p>
        </w:tc>
      </w:tr>
      <w:tr w:rsidR="00F50511" w:rsidRPr="00F50511" w14:paraId="290B5493" w14:textId="77777777" w:rsidTr="00F50511">
        <w:tc>
          <w:tcPr>
            <w:tcW w:w="4513" w:type="dxa"/>
            <w:tcBorders>
              <w:top w:val="single" w:sz="4" w:space="0" w:color="auto"/>
              <w:left w:val="single" w:sz="4" w:space="0" w:color="auto"/>
              <w:bottom w:val="single" w:sz="4" w:space="0" w:color="auto"/>
              <w:right w:val="single" w:sz="4" w:space="0" w:color="auto"/>
            </w:tcBorders>
          </w:tcPr>
          <w:p w14:paraId="6752586F" w14:textId="77777777" w:rsidR="00F50511" w:rsidRPr="00F50511" w:rsidRDefault="00F50511" w:rsidP="00F50511">
            <w:pPr>
              <w:suppressAutoHyphens/>
              <w:rPr>
                <w:sz w:val="20"/>
                <w:szCs w:val="20"/>
              </w:rPr>
            </w:pPr>
            <w:r w:rsidRPr="00F50511">
              <w:rPr>
                <w:sz w:val="20"/>
                <w:szCs w:val="20"/>
              </w:rPr>
              <w:t>Организация, проведение мероприятий в сфере физической культуры и спорта</w:t>
            </w:r>
          </w:p>
        </w:tc>
        <w:tc>
          <w:tcPr>
            <w:tcW w:w="699" w:type="dxa"/>
            <w:tcBorders>
              <w:top w:val="single" w:sz="4" w:space="0" w:color="auto"/>
              <w:left w:val="single" w:sz="4" w:space="0" w:color="auto"/>
              <w:bottom w:val="single" w:sz="4" w:space="0" w:color="auto"/>
              <w:right w:val="single" w:sz="4" w:space="0" w:color="auto"/>
            </w:tcBorders>
            <w:vAlign w:val="center"/>
          </w:tcPr>
          <w:p w14:paraId="5D177FA0"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69880D24"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236D0D20" w14:textId="77777777" w:rsidR="00F50511" w:rsidRPr="00F50511" w:rsidRDefault="00F50511" w:rsidP="00F50511">
            <w:pPr>
              <w:suppressAutoHyphens/>
              <w:jc w:val="center"/>
              <w:rPr>
                <w:sz w:val="20"/>
                <w:szCs w:val="20"/>
              </w:rPr>
            </w:pPr>
            <w:r w:rsidRPr="00F50511">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299D3F72" w14:textId="77777777" w:rsidR="00F50511" w:rsidRPr="00F50511" w:rsidRDefault="00F50511" w:rsidP="00F50511">
            <w:pPr>
              <w:suppressAutoHyphens/>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7C272" w14:textId="77777777" w:rsidR="00F50511" w:rsidRPr="00F50511" w:rsidRDefault="00F50511" w:rsidP="00F50511">
            <w:pPr>
              <w:suppressAutoHyphens/>
              <w:jc w:val="center"/>
              <w:rPr>
                <w:rFonts w:eastAsia="Calibri"/>
                <w:sz w:val="20"/>
                <w:szCs w:val="20"/>
                <w:u w:val="single"/>
                <w:lang w:eastAsia="zh-CN"/>
              </w:rPr>
            </w:pPr>
            <w:r w:rsidRPr="00F50511">
              <w:rPr>
                <w:rFonts w:eastAsia="Calibri"/>
                <w:sz w:val="20"/>
                <w:szCs w:val="20"/>
                <w:u w:val="single"/>
                <w:lang w:eastAsia="zh-CN"/>
              </w:rPr>
              <w:t>575,6</w:t>
            </w:r>
          </w:p>
        </w:tc>
      </w:tr>
      <w:tr w:rsidR="00F50511" w:rsidRPr="00F50511" w14:paraId="6E04E1E2" w14:textId="77777777" w:rsidTr="00F50511">
        <w:tc>
          <w:tcPr>
            <w:tcW w:w="4513" w:type="dxa"/>
            <w:tcBorders>
              <w:top w:val="single" w:sz="4" w:space="0" w:color="auto"/>
              <w:left w:val="single" w:sz="4" w:space="0" w:color="auto"/>
              <w:bottom w:val="single" w:sz="4" w:space="0" w:color="auto"/>
              <w:right w:val="single" w:sz="4" w:space="0" w:color="auto"/>
            </w:tcBorders>
          </w:tcPr>
          <w:p w14:paraId="32B857FB"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Расходы на выплаты персоналу в целях обеспечения выполнения функций государственными (муниципальными)</w:t>
            </w:r>
          </w:p>
          <w:p w14:paraId="65140416" w14:textId="77777777" w:rsidR="00F50511" w:rsidRPr="00F50511" w:rsidRDefault="00F50511" w:rsidP="00F50511">
            <w:pPr>
              <w:suppressAutoHyphens/>
              <w:rPr>
                <w:sz w:val="20"/>
                <w:szCs w:val="20"/>
              </w:rPr>
            </w:pPr>
            <w:r w:rsidRPr="00F50511">
              <w:rPr>
                <w:sz w:val="20"/>
                <w:szCs w:val="20"/>
              </w:rPr>
              <w:t>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tcPr>
          <w:p w14:paraId="4BED99E8"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753631EB"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3B260001" w14:textId="77777777" w:rsidR="00F50511" w:rsidRPr="00F50511" w:rsidRDefault="00F50511" w:rsidP="00F50511">
            <w:pPr>
              <w:suppressAutoHyphens/>
              <w:jc w:val="center"/>
              <w:rPr>
                <w:sz w:val="20"/>
                <w:szCs w:val="20"/>
              </w:rPr>
            </w:pPr>
            <w:r w:rsidRPr="00F50511">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3BDAF51D" w14:textId="77777777" w:rsidR="00F50511" w:rsidRPr="00F50511" w:rsidRDefault="00F50511" w:rsidP="00F50511">
            <w:pPr>
              <w:suppressAutoHyphens/>
              <w:jc w:val="center"/>
              <w:rPr>
                <w:sz w:val="20"/>
                <w:szCs w:val="20"/>
                <w:lang w:val="en-US"/>
              </w:rPr>
            </w:pPr>
            <w:r w:rsidRPr="00F50511">
              <w:rPr>
                <w:sz w:val="20"/>
                <w:szCs w:val="20"/>
                <w:lang w:val="en-US"/>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A2FB4"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535,6</w:t>
            </w:r>
          </w:p>
        </w:tc>
      </w:tr>
      <w:tr w:rsidR="00F50511" w:rsidRPr="00F50511" w14:paraId="725617B4" w14:textId="77777777" w:rsidTr="00F50511">
        <w:tc>
          <w:tcPr>
            <w:tcW w:w="4513" w:type="dxa"/>
            <w:tcBorders>
              <w:top w:val="single" w:sz="4" w:space="0" w:color="auto"/>
              <w:left w:val="single" w:sz="4" w:space="0" w:color="auto"/>
              <w:bottom w:val="single" w:sz="4" w:space="0" w:color="auto"/>
              <w:right w:val="single" w:sz="4" w:space="0" w:color="auto"/>
            </w:tcBorders>
          </w:tcPr>
          <w:p w14:paraId="4C5A7E9B"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tcPr>
          <w:p w14:paraId="46B7E28A"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177AA6FF"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57653677" w14:textId="77777777" w:rsidR="00F50511" w:rsidRPr="00F50511" w:rsidRDefault="00F50511" w:rsidP="00F50511">
            <w:pPr>
              <w:suppressAutoHyphens/>
              <w:jc w:val="center"/>
              <w:rPr>
                <w:sz w:val="20"/>
                <w:szCs w:val="20"/>
              </w:rPr>
            </w:pPr>
            <w:r w:rsidRPr="00F50511">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60E7450D" w14:textId="77777777" w:rsidR="00F50511" w:rsidRPr="00F50511" w:rsidRDefault="00F50511" w:rsidP="00F50511">
            <w:pPr>
              <w:suppressAutoHyphens/>
              <w:jc w:val="center"/>
              <w:rPr>
                <w:sz w:val="20"/>
                <w:szCs w:val="20"/>
                <w:lang w:val="en-US"/>
              </w:rPr>
            </w:pPr>
            <w:r w:rsidRPr="00F50511">
              <w:rPr>
                <w:sz w:val="20"/>
                <w:szCs w:val="20"/>
                <w:lang w:val="en-US"/>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EB0D"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535,6</w:t>
            </w:r>
          </w:p>
        </w:tc>
      </w:tr>
      <w:tr w:rsidR="00F50511" w:rsidRPr="00F50511" w14:paraId="464329BE" w14:textId="77777777" w:rsidTr="00F50511">
        <w:tc>
          <w:tcPr>
            <w:tcW w:w="4513" w:type="dxa"/>
            <w:tcBorders>
              <w:top w:val="single" w:sz="4" w:space="0" w:color="auto"/>
              <w:left w:val="single" w:sz="4" w:space="0" w:color="auto"/>
              <w:bottom w:val="single" w:sz="4" w:space="0" w:color="auto"/>
              <w:right w:val="single" w:sz="4" w:space="0" w:color="auto"/>
            </w:tcBorders>
          </w:tcPr>
          <w:p w14:paraId="6BD84741" w14:textId="77777777" w:rsidR="00F50511" w:rsidRPr="00F50511" w:rsidRDefault="00F50511" w:rsidP="00F50511">
            <w:pPr>
              <w:suppressAutoHyphens/>
              <w:rPr>
                <w:b/>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633273FC"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21986FA1"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6FFF283C" w14:textId="77777777" w:rsidR="00F50511" w:rsidRPr="00F50511" w:rsidRDefault="00F50511" w:rsidP="00F50511">
            <w:pPr>
              <w:suppressAutoHyphens/>
              <w:jc w:val="center"/>
              <w:rPr>
                <w:sz w:val="20"/>
                <w:szCs w:val="20"/>
              </w:rPr>
            </w:pPr>
            <w:r w:rsidRPr="00F50511">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2AB78135" w14:textId="77777777" w:rsidR="00F50511" w:rsidRPr="00F50511" w:rsidRDefault="00F50511" w:rsidP="00F50511">
            <w:pPr>
              <w:suppressAutoHyphens/>
              <w:jc w:val="center"/>
              <w:rPr>
                <w:sz w:val="20"/>
                <w:szCs w:val="20"/>
              </w:rPr>
            </w:pPr>
            <w:r w:rsidRPr="00F5051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8806"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10,0</w:t>
            </w:r>
          </w:p>
        </w:tc>
      </w:tr>
      <w:tr w:rsidR="00F50511" w:rsidRPr="00F50511" w14:paraId="6800DA3F" w14:textId="77777777" w:rsidTr="00F50511">
        <w:tc>
          <w:tcPr>
            <w:tcW w:w="4513" w:type="dxa"/>
            <w:tcBorders>
              <w:top w:val="single" w:sz="4" w:space="0" w:color="auto"/>
              <w:left w:val="single" w:sz="4" w:space="0" w:color="auto"/>
              <w:bottom w:val="single" w:sz="4" w:space="0" w:color="auto"/>
              <w:right w:val="single" w:sz="4" w:space="0" w:color="auto"/>
            </w:tcBorders>
          </w:tcPr>
          <w:p w14:paraId="19A53684"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72292D48"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30BB205D"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15D55758" w14:textId="77777777" w:rsidR="00F50511" w:rsidRPr="00F50511" w:rsidRDefault="00F50511" w:rsidP="00F50511">
            <w:pPr>
              <w:suppressAutoHyphens/>
              <w:jc w:val="center"/>
              <w:rPr>
                <w:sz w:val="20"/>
                <w:szCs w:val="20"/>
              </w:rPr>
            </w:pPr>
            <w:r w:rsidRPr="00F50511">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3484905A" w14:textId="77777777" w:rsidR="00F50511" w:rsidRPr="00F50511" w:rsidRDefault="00F50511" w:rsidP="00F50511">
            <w:pPr>
              <w:suppressAutoHyphens/>
              <w:jc w:val="center"/>
              <w:rPr>
                <w:sz w:val="20"/>
                <w:szCs w:val="20"/>
              </w:rPr>
            </w:pPr>
            <w:r w:rsidRPr="00F5051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2AE2D"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10,0</w:t>
            </w:r>
          </w:p>
        </w:tc>
      </w:tr>
      <w:tr w:rsidR="00F50511" w:rsidRPr="00F50511" w14:paraId="1E7DA7F7" w14:textId="77777777" w:rsidTr="00F50511">
        <w:trPr>
          <w:trHeight w:val="307"/>
        </w:trPr>
        <w:tc>
          <w:tcPr>
            <w:tcW w:w="4513" w:type="dxa"/>
            <w:tcBorders>
              <w:top w:val="single" w:sz="4" w:space="0" w:color="auto"/>
              <w:left w:val="single" w:sz="4" w:space="0" w:color="auto"/>
              <w:bottom w:val="single" w:sz="4" w:space="0" w:color="auto"/>
              <w:right w:val="single" w:sz="4" w:space="0" w:color="auto"/>
            </w:tcBorders>
          </w:tcPr>
          <w:p w14:paraId="03C1A44B"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tcPr>
          <w:p w14:paraId="36C878F5"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43D5332F"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6519664B" w14:textId="77777777" w:rsidR="00F50511" w:rsidRPr="00F50511" w:rsidRDefault="00F50511" w:rsidP="00F50511">
            <w:pPr>
              <w:suppressAutoHyphens/>
              <w:jc w:val="center"/>
              <w:rPr>
                <w:sz w:val="20"/>
                <w:szCs w:val="20"/>
              </w:rPr>
            </w:pPr>
            <w:r w:rsidRPr="00F50511">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1A762B62" w14:textId="77777777" w:rsidR="00F50511" w:rsidRPr="00F50511" w:rsidRDefault="00F50511" w:rsidP="00F50511">
            <w:pPr>
              <w:suppressAutoHyphens/>
              <w:jc w:val="center"/>
              <w:rPr>
                <w:sz w:val="20"/>
                <w:szCs w:val="20"/>
              </w:rPr>
            </w:pPr>
            <w:r w:rsidRPr="00F50511">
              <w:rPr>
                <w:sz w:val="20"/>
                <w:szCs w:val="20"/>
              </w:rPr>
              <w:t>350</w:t>
            </w:r>
          </w:p>
        </w:tc>
        <w:tc>
          <w:tcPr>
            <w:tcW w:w="1345" w:type="dxa"/>
            <w:tcBorders>
              <w:left w:val="single" w:sz="4" w:space="0" w:color="000000"/>
              <w:bottom w:val="single" w:sz="4" w:space="0" w:color="000000"/>
              <w:right w:val="single" w:sz="4" w:space="0" w:color="000000"/>
            </w:tcBorders>
            <w:shd w:val="clear" w:color="auto" w:fill="auto"/>
            <w:vAlign w:val="center"/>
          </w:tcPr>
          <w:p w14:paraId="426B03CD"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w:t>
            </w:r>
          </w:p>
        </w:tc>
      </w:tr>
      <w:tr w:rsidR="00F50511" w:rsidRPr="00F50511" w14:paraId="5264985A" w14:textId="77777777" w:rsidTr="00F50511">
        <w:tc>
          <w:tcPr>
            <w:tcW w:w="4513" w:type="dxa"/>
            <w:tcBorders>
              <w:top w:val="single" w:sz="4" w:space="0" w:color="auto"/>
              <w:left w:val="single" w:sz="4" w:space="0" w:color="auto"/>
              <w:bottom w:val="single" w:sz="4" w:space="0" w:color="auto"/>
              <w:right w:val="single" w:sz="4" w:space="0" w:color="auto"/>
            </w:tcBorders>
          </w:tcPr>
          <w:p w14:paraId="55A17610" w14:textId="77777777" w:rsidR="00F50511" w:rsidRPr="00F50511" w:rsidRDefault="00F50511" w:rsidP="00F50511">
            <w:pPr>
              <w:suppressAutoHyphens/>
              <w:rPr>
                <w:sz w:val="20"/>
                <w:szCs w:val="20"/>
              </w:rPr>
            </w:pPr>
            <w:r w:rsidRPr="00F50511">
              <w:rPr>
                <w:sz w:val="20"/>
                <w:szCs w:val="20"/>
              </w:rPr>
              <w:lastRenderedPageBreak/>
              <w:t>Премии и гранты</w:t>
            </w:r>
          </w:p>
        </w:tc>
        <w:tc>
          <w:tcPr>
            <w:tcW w:w="699" w:type="dxa"/>
            <w:tcBorders>
              <w:top w:val="single" w:sz="4" w:space="0" w:color="auto"/>
              <w:left w:val="single" w:sz="4" w:space="0" w:color="auto"/>
              <w:bottom w:val="single" w:sz="4" w:space="0" w:color="auto"/>
              <w:right w:val="single" w:sz="4" w:space="0" w:color="auto"/>
            </w:tcBorders>
            <w:vAlign w:val="center"/>
          </w:tcPr>
          <w:p w14:paraId="2E3B1AA8"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14:paraId="2C7A6684"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14:paraId="6EBB945E" w14:textId="77777777" w:rsidR="00F50511" w:rsidRPr="00F50511" w:rsidRDefault="00F50511" w:rsidP="00F50511">
            <w:pPr>
              <w:suppressAutoHyphens/>
              <w:jc w:val="center"/>
              <w:rPr>
                <w:sz w:val="20"/>
                <w:szCs w:val="20"/>
              </w:rPr>
            </w:pPr>
            <w:r w:rsidRPr="00F50511">
              <w:rPr>
                <w:sz w:val="20"/>
                <w:szCs w:val="20"/>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2D37BFC1" w14:textId="77777777" w:rsidR="00F50511" w:rsidRPr="00F50511" w:rsidRDefault="00F50511" w:rsidP="00F50511">
            <w:pPr>
              <w:suppressAutoHyphens/>
              <w:jc w:val="center"/>
              <w:rPr>
                <w:sz w:val="20"/>
                <w:szCs w:val="20"/>
              </w:rPr>
            </w:pPr>
            <w:r w:rsidRPr="00F50511">
              <w:rPr>
                <w:sz w:val="20"/>
                <w:szCs w:val="20"/>
              </w:rPr>
              <w:t>350</w:t>
            </w:r>
          </w:p>
        </w:tc>
        <w:tc>
          <w:tcPr>
            <w:tcW w:w="1345" w:type="dxa"/>
            <w:tcBorders>
              <w:left w:val="single" w:sz="4" w:space="0" w:color="000000"/>
              <w:bottom w:val="single" w:sz="4" w:space="0" w:color="000000"/>
              <w:right w:val="single" w:sz="4" w:space="0" w:color="000000"/>
            </w:tcBorders>
            <w:shd w:val="clear" w:color="auto" w:fill="auto"/>
            <w:vAlign w:val="center"/>
          </w:tcPr>
          <w:p w14:paraId="4EC40E47"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w:t>
            </w:r>
          </w:p>
        </w:tc>
      </w:tr>
      <w:tr w:rsidR="00F50511" w:rsidRPr="00F50511" w14:paraId="619DB5B8"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35975F" w14:textId="77777777" w:rsidR="00F50511" w:rsidRPr="00F50511" w:rsidRDefault="00F50511" w:rsidP="00F50511">
            <w:pPr>
              <w:suppressAutoHyphens/>
              <w:jc w:val="both"/>
              <w:rPr>
                <w:rFonts w:eastAsia="Calibri"/>
                <w:sz w:val="20"/>
                <w:szCs w:val="20"/>
                <w:lang w:eastAsia="zh-CN"/>
              </w:rPr>
            </w:pPr>
            <w:r w:rsidRPr="00F50511">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202E"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6A8B"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0433" w14:textId="77777777" w:rsidR="00F50511" w:rsidRPr="00F50511" w:rsidRDefault="00F50511" w:rsidP="00F50511">
            <w:pPr>
              <w:suppressAutoHyphens/>
              <w:jc w:val="both"/>
              <w:rPr>
                <w:rFonts w:eastAsia="Calibri"/>
                <w:sz w:val="20"/>
                <w:szCs w:val="20"/>
                <w:lang w:eastAsia="zh-CN"/>
              </w:rPr>
            </w:pPr>
            <w:r w:rsidRPr="00F50511">
              <w:rPr>
                <w:sz w:val="20"/>
                <w:szCs w:val="20"/>
              </w:rPr>
              <w:t>790Р5</w:t>
            </w:r>
            <w:r w:rsidRPr="00F50511">
              <w:rPr>
                <w:sz w:val="20"/>
                <w:szCs w:val="20"/>
                <w:lang w:val="en-US"/>
              </w:rPr>
              <w:t>S</w:t>
            </w:r>
            <w:r w:rsidRPr="00F50511">
              <w:rPr>
                <w:sz w:val="20"/>
                <w:szCs w:val="20"/>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1116" w14:textId="77777777" w:rsidR="00F50511" w:rsidRPr="00F50511" w:rsidRDefault="00F50511" w:rsidP="00F50511">
            <w:pPr>
              <w:suppressAutoHyphens/>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5CE0" w14:textId="77777777" w:rsidR="00F50511" w:rsidRPr="00F50511" w:rsidRDefault="00F50511" w:rsidP="00F50511">
            <w:pPr>
              <w:suppressAutoHyphens/>
              <w:jc w:val="center"/>
              <w:rPr>
                <w:rFonts w:eastAsia="Calibri"/>
                <w:sz w:val="20"/>
                <w:szCs w:val="20"/>
                <w:u w:val="single"/>
                <w:lang w:eastAsia="zh-CN"/>
              </w:rPr>
            </w:pPr>
            <w:r w:rsidRPr="00F50511">
              <w:rPr>
                <w:sz w:val="20"/>
                <w:szCs w:val="20"/>
                <w:u w:val="single"/>
              </w:rPr>
              <w:t>84,8</w:t>
            </w:r>
          </w:p>
        </w:tc>
      </w:tr>
      <w:tr w:rsidR="00F50511" w:rsidRPr="00F50511" w14:paraId="6FE23616"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514475"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C3CEF"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A5D3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B55D566"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790Р5</w:t>
            </w:r>
            <w:r w:rsidRPr="00F50511">
              <w:rPr>
                <w:sz w:val="20"/>
                <w:szCs w:val="20"/>
                <w:lang w:val="en-US"/>
              </w:rPr>
              <w:t>S</w:t>
            </w:r>
            <w:r w:rsidRPr="00F50511">
              <w:rPr>
                <w:sz w:val="20"/>
                <w:szCs w:val="20"/>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9786" w14:textId="77777777" w:rsidR="00F50511" w:rsidRPr="00F50511" w:rsidRDefault="00F50511" w:rsidP="00F50511">
            <w:pPr>
              <w:suppressAutoHyphens/>
              <w:jc w:val="both"/>
              <w:rPr>
                <w:rFonts w:eastAsia="Calibri"/>
                <w:sz w:val="20"/>
                <w:szCs w:val="20"/>
                <w:lang w:eastAsia="zh-CN"/>
              </w:rPr>
            </w:pPr>
            <w:r w:rsidRPr="00F5051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409D80E" w14:textId="77777777" w:rsidR="00F50511" w:rsidRPr="00F50511" w:rsidRDefault="00F50511" w:rsidP="00F50511">
            <w:pPr>
              <w:suppressAutoHyphens/>
              <w:spacing w:after="160" w:line="252" w:lineRule="auto"/>
              <w:jc w:val="center"/>
              <w:rPr>
                <w:sz w:val="20"/>
                <w:szCs w:val="20"/>
              </w:rPr>
            </w:pPr>
          </w:p>
          <w:p w14:paraId="78B26BE5"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84,8</w:t>
            </w:r>
          </w:p>
        </w:tc>
      </w:tr>
      <w:tr w:rsidR="00F50511" w:rsidRPr="00F50511" w14:paraId="46A84A50"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41DA9C"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6CCF"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72EB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9E91E72"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790Р5</w:t>
            </w:r>
            <w:r w:rsidRPr="00F50511">
              <w:rPr>
                <w:sz w:val="20"/>
                <w:szCs w:val="20"/>
                <w:lang w:val="en-US"/>
              </w:rPr>
              <w:t>S</w:t>
            </w:r>
            <w:r w:rsidRPr="00F50511">
              <w:rPr>
                <w:sz w:val="20"/>
                <w:szCs w:val="20"/>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B2B7" w14:textId="77777777" w:rsidR="00F50511" w:rsidRPr="00F50511" w:rsidRDefault="00F50511" w:rsidP="00F50511">
            <w:pPr>
              <w:suppressAutoHyphens/>
              <w:jc w:val="both"/>
              <w:rPr>
                <w:rFonts w:eastAsia="Calibri"/>
                <w:sz w:val="20"/>
                <w:szCs w:val="20"/>
                <w:lang w:eastAsia="zh-CN"/>
              </w:rPr>
            </w:pPr>
            <w:r w:rsidRPr="00F50511">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671CBE8"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84,8</w:t>
            </w:r>
          </w:p>
        </w:tc>
      </w:tr>
      <w:tr w:rsidR="00F50511" w:rsidRPr="00F50511" w14:paraId="089DD641"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137C065" w14:textId="77777777" w:rsidR="00F50511" w:rsidRPr="00F50511" w:rsidRDefault="00F50511" w:rsidP="00F50511">
            <w:pPr>
              <w:suppressAutoHyphens/>
              <w:jc w:val="both"/>
              <w:rPr>
                <w:sz w:val="20"/>
                <w:szCs w:val="20"/>
              </w:rPr>
            </w:pPr>
            <w:r w:rsidRPr="00F50511">
              <w:rPr>
                <w:sz w:val="20"/>
                <w:szCs w:val="20"/>
              </w:rPr>
              <w:t>Обеспечение обязательств по возврату средств в областной бюджет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BAA9"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A250"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8ECA464" w14:textId="77777777" w:rsidR="00F50511" w:rsidRPr="00F50511" w:rsidRDefault="00F50511" w:rsidP="00F50511">
            <w:pPr>
              <w:suppressAutoHyphens/>
              <w:spacing w:after="160" w:line="252" w:lineRule="auto"/>
              <w:rPr>
                <w:sz w:val="20"/>
                <w:szCs w:val="20"/>
              </w:rPr>
            </w:pPr>
            <w:r w:rsidRPr="00F50511">
              <w:rPr>
                <w:sz w:val="20"/>
                <w:szCs w:val="20"/>
              </w:rPr>
              <w:t>7900021230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B5531" w14:textId="77777777" w:rsidR="00F50511" w:rsidRPr="00F50511" w:rsidRDefault="00F50511" w:rsidP="00F50511">
            <w:pPr>
              <w:suppressAutoHyphens/>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5AFE981" w14:textId="77777777" w:rsidR="00F50511" w:rsidRPr="00F50511" w:rsidRDefault="00F50511" w:rsidP="00F50511">
            <w:pPr>
              <w:suppressAutoHyphens/>
              <w:spacing w:after="160" w:line="252" w:lineRule="auto"/>
              <w:jc w:val="center"/>
              <w:rPr>
                <w:sz w:val="20"/>
                <w:szCs w:val="20"/>
                <w:u w:val="single"/>
              </w:rPr>
            </w:pPr>
            <w:r w:rsidRPr="00F50511">
              <w:rPr>
                <w:sz w:val="20"/>
                <w:szCs w:val="20"/>
                <w:u w:val="single"/>
              </w:rPr>
              <w:t>8,4</w:t>
            </w:r>
          </w:p>
        </w:tc>
      </w:tr>
      <w:tr w:rsidR="00F50511" w:rsidRPr="00F50511" w14:paraId="694C0EA1"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312DAB" w14:textId="77777777" w:rsidR="00F50511" w:rsidRPr="00F50511" w:rsidRDefault="00F50511" w:rsidP="00F50511">
            <w:pPr>
              <w:suppressAutoHyphens/>
              <w:jc w:val="both"/>
              <w:rPr>
                <w:sz w:val="20"/>
                <w:szCs w:val="20"/>
              </w:rPr>
            </w:pPr>
            <w:r w:rsidRPr="00F5051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1B97C"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A503"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B382B33" w14:textId="77777777" w:rsidR="00F50511" w:rsidRPr="00F50511" w:rsidRDefault="00F50511" w:rsidP="00F50511">
            <w:pPr>
              <w:suppressAutoHyphens/>
              <w:spacing w:after="160" w:line="252" w:lineRule="auto"/>
              <w:rPr>
                <w:sz w:val="20"/>
                <w:szCs w:val="20"/>
              </w:rPr>
            </w:pPr>
            <w:r w:rsidRPr="00F50511">
              <w:rPr>
                <w:sz w:val="20"/>
                <w:szCs w:val="20"/>
              </w:rPr>
              <w:t>7900021230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0576" w14:textId="77777777" w:rsidR="00F50511" w:rsidRPr="00F50511" w:rsidRDefault="00F50511" w:rsidP="00F50511">
            <w:pPr>
              <w:suppressAutoHyphens/>
              <w:jc w:val="both"/>
              <w:rPr>
                <w:sz w:val="20"/>
                <w:szCs w:val="20"/>
              </w:rPr>
            </w:pPr>
            <w:r w:rsidRPr="00F5051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4847A14" w14:textId="77777777" w:rsidR="00F50511" w:rsidRPr="00F50511" w:rsidRDefault="00F50511" w:rsidP="00F50511">
            <w:pPr>
              <w:suppressAutoHyphens/>
              <w:spacing w:after="160" w:line="252" w:lineRule="auto"/>
              <w:jc w:val="center"/>
              <w:rPr>
                <w:sz w:val="20"/>
                <w:szCs w:val="20"/>
              </w:rPr>
            </w:pPr>
            <w:r w:rsidRPr="00F50511">
              <w:rPr>
                <w:sz w:val="20"/>
                <w:szCs w:val="20"/>
              </w:rPr>
              <w:t>8,4</w:t>
            </w:r>
          </w:p>
        </w:tc>
      </w:tr>
      <w:tr w:rsidR="00F50511" w:rsidRPr="00F50511" w14:paraId="73B85CEA" w14:textId="77777777" w:rsidTr="00F50511">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DA2DA0" w14:textId="77777777" w:rsidR="00F50511" w:rsidRPr="00F50511" w:rsidRDefault="00F50511" w:rsidP="00F50511">
            <w:pPr>
              <w:suppressAutoHyphens/>
              <w:jc w:val="both"/>
              <w:rPr>
                <w:sz w:val="20"/>
                <w:szCs w:val="20"/>
              </w:rPr>
            </w:pPr>
            <w:r w:rsidRPr="00F5051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259F" w14:textId="77777777" w:rsidR="00F50511" w:rsidRPr="00F50511" w:rsidRDefault="00F50511" w:rsidP="00F50511">
            <w:pPr>
              <w:suppressAutoHyphens/>
              <w:jc w:val="center"/>
              <w:rPr>
                <w:sz w:val="20"/>
                <w:szCs w:val="20"/>
              </w:rPr>
            </w:pPr>
            <w:r w:rsidRPr="00F5051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1E13" w14:textId="77777777" w:rsidR="00F50511" w:rsidRPr="00F50511" w:rsidRDefault="00F50511" w:rsidP="00F50511">
            <w:pPr>
              <w:suppressAutoHyphens/>
              <w:jc w:val="center"/>
              <w:rPr>
                <w:sz w:val="20"/>
                <w:szCs w:val="20"/>
              </w:rPr>
            </w:pPr>
            <w:r w:rsidRPr="00F5051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EFBAC85" w14:textId="77777777" w:rsidR="00F50511" w:rsidRPr="00F50511" w:rsidRDefault="00F50511" w:rsidP="00F50511">
            <w:pPr>
              <w:suppressAutoHyphens/>
              <w:spacing w:after="160" w:line="252" w:lineRule="auto"/>
              <w:rPr>
                <w:sz w:val="20"/>
                <w:szCs w:val="20"/>
              </w:rPr>
            </w:pPr>
            <w:r w:rsidRPr="00F50511">
              <w:rPr>
                <w:sz w:val="20"/>
                <w:szCs w:val="20"/>
              </w:rPr>
              <w:t>7900021230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608D" w14:textId="77777777" w:rsidR="00F50511" w:rsidRPr="00F50511" w:rsidRDefault="00F50511" w:rsidP="00F50511">
            <w:pPr>
              <w:suppressAutoHyphens/>
              <w:jc w:val="both"/>
              <w:rPr>
                <w:sz w:val="20"/>
                <w:szCs w:val="20"/>
              </w:rPr>
            </w:pPr>
            <w:r w:rsidRPr="00F5051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D82F331" w14:textId="77777777" w:rsidR="00F50511" w:rsidRPr="00F50511" w:rsidRDefault="00F50511" w:rsidP="00F50511">
            <w:pPr>
              <w:suppressAutoHyphens/>
              <w:spacing w:after="160" w:line="252" w:lineRule="auto"/>
              <w:jc w:val="center"/>
              <w:rPr>
                <w:sz w:val="20"/>
                <w:szCs w:val="20"/>
              </w:rPr>
            </w:pPr>
            <w:r w:rsidRPr="00F50511">
              <w:rPr>
                <w:sz w:val="20"/>
                <w:szCs w:val="20"/>
              </w:rPr>
              <w:t>8,4</w:t>
            </w:r>
          </w:p>
        </w:tc>
      </w:tr>
    </w:tbl>
    <w:p w14:paraId="02D16D1B"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37534E18"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11E7CBC9"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04819911"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7AD9D9BE" w14:textId="77777777" w:rsidR="00F50511" w:rsidRPr="00F50511" w:rsidRDefault="00F50511" w:rsidP="00F50511">
      <w:pPr>
        <w:spacing w:after="160" w:line="259" w:lineRule="auto"/>
        <w:rPr>
          <w:rFonts w:ascii="Calibri" w:eastAsia="Calibri" w:hAnsi="Calibri" w:cs="Calibri"/>
          <w:sz w:val="20"/>
          <w:szCs w:val="20"/>
          <w:lang w:eastAsia="zh-CN"/>
        </w:rPr>
        <w:sectPr w:rsidR="00F50511" w:rsidRPr="00F50511" w:rsidSect="009634FF">
          <w:footerReference w:type="default" r:id="rId8"/>
          <w:pgSz w:w="11906" w:h="16838"/>
          <w:pgMar w:top="426" w:right="850" w:bottom="851" w:left="1701" w:header="708" w:footer="708" w:gutter="0"/>
          <w:cols w:space="708"/>
          <w:titlePg/>
          <w:docGrid w:linePitch="360"/>
        </w:sectPr>
      </w:pPr>
    </w:p>
    <w:p w14:paraId="1283538C"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5328EFB6" w14:textId="77777777" w:rsidR="00F50511" w:rsidRPr="00F50511" w:rsidRDefault="00F50511" w:rsidP="00F50511">
      <w:pPr>
        <w:suppressAutoHyphens/>
        <w:spacing w:line="252" w:lineRule="auto"/>
        <w:jc w:val="right"/>
        <w:rPr>
          <w:rFonts w:eastAsia="Calibri"/>
          <w:sz w:val="20"/>
          <w:szCs w:val="20"/>
          <w:lang w:eastAsia="zh-CN"/>
        </w:rPr>
      </w:pPr>
      <w:r w:rsidRPr="00F50511">
        <w:rPr>
          <w:rFonts w:eastAsia="Calibri"/>
          <w:sz w:val="20"/>
          <w:szCs w:val="20"/>
          <w:lang w:eastAsia="zh-CN"/>
        </w:rPr>
        <w:t>Приложение 3</w:t>
      </w:r>
    </w:p>
    <w:p w14:paraId="6480E864" w14:textId="77777777" w:rsidR="00F50511" w:rsidRPr="00F50511" w:rsidRDefault="00F50511" w:rsidP="00F50511">
      <w:pPr>
        <w:suppressAutoHyphens/>
        <w:spacing w:line="252" w:lineRule="auto"/>
        <w:jc w:val="right"/>
        <w:rPr>
          <w:rFonts w:eastAsia="Calibri"/>
          <w:sz w:val="20"/>
          <w:szCs w:val="20"/>
          <w:lang w:eastAsia="zh-CN"/>
        </w:rPr>
      </w:pPr>
      <w:r w:rsidRPr="00F50511">
        <w:rPr>
          <w:rFonts w:eastAsia="Calibri"/>
          <w:sz w:val="20"/>
          <w:szCs w:val="20"/>
          <w:lang w:eastAsia="zh-CN"/>
        </w:rPr>
        <w:t xml:space="preserve">к решению Совета Подгорнского </w:t>
      </w:r>
    </w:p>
    <w:p w14:paraId="406024E9" w14:textId="77777777" w:rsidR="00F50511" w:rsidRPr="00F50511" w:rsidRDefault="00F50511" w:rsidP="00F50511">
      <w:pPr>
        <w:suppressAutoHyphens/>
        <w:spacing w:line="252" w:lineRule="auto"/>
        <w:jc w:val="right"/>
        <w:rPr>
          <w:rFonts w:eastAsia="Calibri"/>
          <w:sz w:val="20"/>
          <w:szCs w:val="20"/>
          <w:lang w:eastAsia="zh-CN"/>
        </w:rPr>
      </w:pPr>
      <w:r w:rsidRPr="00F50511">
        <w:rPr>
          <w:rFonts w:eastAsia="Calibri"/>
          <w:sz w:val="20"/>
          <w:szCs w:val="20"/>
          <w:lang w:eastAsia="zh-CN"/>
        </w:rPr>
        <w:t>сельского поселения от 22.12.2023 № 51</w:t>
      </w:r>
    </w:p>
    <w:p w14:paraId="4374DDA7"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756835CB" w14:textId="77777777" w:rsidR="00F50511" w:rsidRPr="00F50511" w:rsidRDefault="00F50511" w:rsidP="00F50511">
      <w:pPr>
        <w:suppressAutoHyphens/>
        <w:jc w:val="center"/>
        <w:rPr>
          <w:rFonts w:ascii="Calibri" w:eastAsia="Calibri" w:hAnsi="Calibri" w:cs="Calibri"/>
          <w:sz w:val="20"/>
          <w:szCs w:val="20"/>
          <w:lang w:eastAsia="zh-CN"/>
        </w:rPr>
      </w:pPr>
      <w:r w:rsidRPr="00F50511">
        <w:rPr>
          <w:b/>
          <w:i/>
          <w:sz w:val="20"/>
          <w:szCs w:val="20"/>
        </w:rPr>
        <w:t>ВЕДОМСТВЕННАЯ СТРУКТУРА</w:t>
      </w:r>
    </w:p>
    <w:p w14:paraId="39E49CB1" w14:textId="77777777" w:rsidR="00F50511" w:rsidRPr="00F50511" w:rsidRDefault="00F50511" w:rsidP="00F50511">
      <w:pPr>
        <w:suppressAutoHyphens/>
        <w:jc w:val="center"/>
        <w:rPr>
          <w:b/>
          <w:i/>
          <w:sz w:val="20"/>
          <w:szCs w:val="20"/>
        </w:rPr>
      </w:pPr>
      <w:r w:rsidRPr="00F50511">
        <w:rPr>
          <w:b/>
          <w:i/>
          <w:sz w:val="20"/>
          <w:szCs w:val="20"/>
        </w:rPr>
        <w:t>расходов бюджета муниципального образования «Подгорнское сельское поселение» на 2024 год</w:t>
      </w:r>
    </w:p>
    <w:p w14:paraId="125BF42A"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tbl>
      <w:tblPr>
        <w:tblW w:w="0" w:type="auto"/>
        <w:tblInd w:w="-5" w:type="dxa"/>
        <w:tblLayout w:type="fixed"/>
        <w:tblLook w:val="0000" w:firstRow="0" w:lastRow="0" w:firstColumn="0" w:lastColumn="0" w:noHBand="0" w:noVBand="0"/>
      </w:tblPr>
      <w:tblGrid>
        <w:gridCol w:w="7088"/>
        <w:gridCol w:w="1134"/>
        <w:gridCol w:w="1134"/>
        <w:gridCol w:w="1134"/>
        <w:gridCol w:w="1417"/>
        <w:gridCol w:w="993"/>
        <w:gridCol w:w="1559"/>
      </w:tblGrid>
      <w:tr w:rsidR="00F50511" w:rsidRPr="00F50511" w14:paraId="0CF7CAAB" w14:textId="77777777" w:rsidTr="00F50511">
        <w:trPr>
          <w:trHeight w:val="616"/>
        </w:trPr>
        <w:tc>
          <w:tcPr>
            <w:tcW w:w="7088" w:type="dxa"/>
            <w:tcBorders>
              <w:top w:val="single" w:sz="4" w:space="0" w:color="000000"/>
              <w:left w:val="single" w:sz="4" w:space="0" w:color="000000"/>
              <w:bottom w:val="single" w:sz="4" w:space="0" w:color="000000"/>
            </w:tcBorders>
            <w:shd w:val="clear" w:color="auto" w:fill="auto"/>
            <w:vAlign w:val="center"/>
          </w:tcPr>
          <w:p w14:paraId="6CB2BC22" w14:textId="77777777" w:rsidR="00F50511" w:rsidRPr="00F50511" w:rsidRDefault="00F50511" w:rsidP="00F50511">
            <w:pPr>
              <w:suppressAutoHyphens/>
              <w:ind w:right="-7128"/>
              <w:rPr>
                <w:rFonts w:eastAsia="Calibri"/>
                <w:sz w:val="20"/>
                <w:szCs w:val="20"/>
                <w:lang w:eastAsia="zh-CN"/>
              </w:rPr>
            </w:pPr>
            <w:r w:rsidRPr="00F50511">
              <w:rPr>
                <w:rFonts w:ascii="Calibri" w:eastAsia="Calibri" w:hAnsi="Calibri" w:cs="Calibri"/>
                <w:i/>
                <w:sz w:val="20"/>
                <w:szCs w:val="20"/>
                <w:lang w:eastAsia="zh-CN"/>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4C21" w14:textId="77777777" w:rsidR="00F50511" w:rsidRPr="00F50511" w:rsidRDefault="00F50511" w:rsidP="00F50511">
            <w:pPr>
              <w:suppressAutoHyphens/>
              <w:jc w:val="center"/>
              <w:rPr>
                <w:b/>
                <w:sz w:val="20"/>
                <w:szCs w:val="20"/>
              </w:rPr>
            </w:pPr>
            <w:r w:rsidRPr="00F50511">
              <w:rPr>
                <w:rFonts w:ascii="Calibri" w:eastAsia="Calibri" w:hAnsi="Calibri" w:cs="Calibri"/>
                <w:i/>
                <w:sz w:val="20"/>
                <w:szCs w:val="20"/>
                <w:lang w:eastAsia="zh-CN"/>
              </w:rPr>
              <w:t>Код главного распорядителя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BD577F" w14:textId="77777777" w:rsidR="00F50511" w:rsidRPr="00F50511" w:rsidRDefault="00F50511" w:rsidP="00F50511">
            <w:pPr>
              <w:suppressAutoHyphens/>
              <w:jc w:val="center"/>
              <w:rPr>
                <w:rFonts w:eastAsia="Calibri"/>
                <w:sz w:val="20"/>
                <w:szCs w:val="20"/>
                <w:lang w:eastAsia="zh-CN"/>
              </w:rPr>
            </w:pPr>
            <w:r w:rsidRPr="00F50511">
              <w:rPr>
                <w:rFonts w:ascii="Calibri" w:eastAsia="Calibri" w:hAnsi="Calibri" w:cs="Calibri"/>
                <w:i/>
                <w:sz w:val="20"/>
                <w:szCs w:val="20"/>
                <w:lang w:eastAsia="zh-CN"/>
              </w:rPr>
              <w:t>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D25DE1" w14:textId="77777777" w:rsidR="00F50511" w:rsidRPr="00F50511" w:rsidRDefault="00F50511" w:rsidP="00F50511">
            <w:pPr>
              <w:suppressAutoHyphens/>
              <w:jc w:val="center"/>
              <w:rPr>
                <w:rFonts w:eastAsia="Calibri"/>
                <w:sz w:val="20"/>
                <w:szCs w:val="20"/>
                <w:lang w:eastAsia="zh-CN"/>
              </w:rPr>
            </w:pPr>
            <w:r w:rsidRPr="00F50511">
              <w:rPr>
                <w:rFonts w:ascii="Calibri" w:eastAsia="Calibri" w:hAnsi="Calibri" w:cs="Calibri"/>
                <w:i/>
                <w:sz w:val="20"/>
                <w:szCs w:val="20"/>
                <w:lang w:eastAsia="zh-CN"/>
              </w:rPr>
              <w:t>Подраздел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686A2A" w14:textId="77777777" w:rsidR="00F50511" w:rsidRPr="00F50511" w:rsidRDefault="00F50511" w:rsidP="00F50511">
            <w:pPr>
              <w:suppressAutoHyphens/>
              <w:jc w:val="center"/>
              <w:rPr>
                <w:rFonts w:eastAsia="Calibri"/>
                <w:sz w:val="20"/>
                <w:szCs w:val="20"/>
                <w:lang w:eastAsia="zh-CN"/>
              </w:rPr>
            </w:pPr>
            <w:r w:rsidRPr="00F50511">
              <w:rPr>
                <w:rFonts w:ascii="Calibri" w:eastAsia="Calibri" w:hAnsi="Calibri" w:cs="Calibri"/>
                <w:i/>
                <w:sz w:val="20"/>
                <w:szCs w:val="20"/>
                <w:lang w:eastAsia="zh-CN"/>
              </w:rPr>
              <w:t>Целевая статья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8BD9689" w14:textId="77777777" w:rsidR="00F50511" w:rsidRPr="00F50511" w:rsidRDefault="00F50511" w:rsidP="00F50511">
            <w:pPr>
              <w:suppressAutoHyphens/>
              <w:jc w:val="center"/>
              <w:rPr>
                <w:rFonts w:eastAsia="Calibri"/>
                <w:sz w:val="20"/>
                <w:szCs w:val="20"/>
                <w:lang w:eastAsia="zh-CN"/>
              </w:rPr>
            </w:pPr>
            <w:r w:rsidRPr="00F50511">
              <w:rPr>
                <w:rFonts w:ascii="Calibri" w:eastAsia="Calibri" w:hAnsi="Calibri" w:cs="Calibri"/>
                <w:i/>
                <w:sz w:val="20"/>
                <w:szCs w:val="20"/>
                <w:lang w:eastAsia="zh-CN"/>
              </w:rPr>
              <w:t>Вид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44F856" w14:textId="77777777" w:rsidR="00F50511" w:rsidRPr="00F50511" w:rsidRDefault="00F50511" w:rsidP="00F50511">
            <w:pPr>
              <w:suppressAutoHyphens/>
              <w:jc w:val="center"/>
              <w:rPr>
                <w:rFonts w:eastAsia="Calibri"/>
                <w:sz w:val="20"/>
                <w:szCs w:val="20"/>
                <w:lang w:eastAsia="zh-CN"/>
              </w:rPr>
            </w:pPr>
            <w:r w:rsidRPr="00F50511">
              <w:rPr>
                <w:rFonts w:ascii="Calibri" w:eastAsia="Calibri" w:hAnsi="Calibri" w:cs="Calibri"/>
                <w:i/>
                <w:sz w:val="20"/>
                <w:szCs w:val="20"/>
                <w:lang w:eastAsia="zh-CN"/>
              </w:rPr>
              <w:t>Сумма (тыс.руб)</w:t>
            </w:r>
          </w:p>
        </w:tc>
      </w:tr>
      <w:tr w:rsidR="00F50511" w:rsidRPr="00F50511" w14:paraId="044C57F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926CA48" w14:textId="77777777" w:rsidR="00F50511" w:rsidRPr="00F50511" w:rsidRDefault="00F50511" w:rsidP="00F50511">
            <w:pPr>
              <w:suppressAutoHyphens/>
              <w:rPr>
                <w:rFonts w:eastAsia="Calibri"/>
                <w:sz w:val="20"/>
                <w:szCs w:val="20"/>
                <w:lang w:eastAsia="zh-CN"/>
              </w:rPr>
            </w:pPr>
            <w:r w:rsidRPr="00F50511">
              <w:rPr>
                <w:b/>
                <w:sz w:val="20"/>
                <w:szCs w:val="20"/>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002ADC90" w14:textId="77777777" w:rsidR="00F50511" w:rsidRPr="00F50511" w:rsidRDefault="00F50511" w:rsidP="00F50511">
            <w:pPr>
              <w:suppressAutoHyphens/>
              <w:snapToGrid w:val="0"/>
              <w:jc w:val="center"/>
              <w:rPr>
                <w:b/>
                <w:sz w:val="20"/>
                <w:szCs w:val="20"/>
              </w:rPr>
            </w:pPr>
            <w:r w:rsidRPr="00F50511">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5C40D4" w14:textId="77777777" w:rsidR="00F50511" w:rsidRPr="00F50511" w:rsidRDefault="00F50511" w:rsidP="00F50511">
            <w:pPr>
              <w:suppressAutoHyphens/>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2FC78D" w14:textId="77777777" w:rsidR="00F50511" w:rsidRPr="00F50511" w:rsidRDefault="00F50511" w:rsidP="00F50511">
            <w:pPr>
              <w:suppressAutoHyphens/>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075FD4" w14:textId="77777777" w:rsidR="00F50511" w:rsidRPr="00F50511" w:rsidRDefault="00F50511" w:rsidP="00F50511">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AF41D0F"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A882" w14:textId="77777777" w:rsidR="00F50511" w:rsidRPr="00F50511" w:rsidRDefault="00F50511" w:rsidP="00F50511">
            <w:pPr>
              <w:suppressAutoHyphens/>
              <w:jc w:val="center"/>
              <w:rPr>
                <w:rFonts w:eastAsia="Calibri"/>
                <w:sz w:val="20"/>
                <w:szCs w:val="20"/>
                <w:lang w:eastAsia="zh-CN"/>
              </w:rPr>
            </w:pPr>
            <w:r w:rsidRPr="00F50511">
              <w:rPr>
                <w:b/>
                <w:sz w:val="20"/>
                <w:szCs w:val="20"/>
              </w:rPr>
              <w:t>112 760,0</w:t>
            </w:r>
          </w:p>
        </w:tc>
      </w:tr>
      <w:tr w:rsidR="00F50511" w:rsidRPr="00F50511" w14:paraId="4A39DCC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FD7AFA3" w14:textId="77777777" w:rsidR="00F50511" w:rsidRPr="00F50511" w:rsidRDefault="00F50511" w:rsidP="00F50511">
            <w:pPr>
              <w:suppressAutoHyphens/>
              <w:rPr>
                <w:rFonts w:eastAsia="Calibri"/>
                <w:sz w:val="20"/>
                <w:szCs w:val="20"/>
                <w:lang w:eastAsia="zh-CN"/>
              </w:rPr>
            </w:pPr>
            <w:r w:rsidRPr="00F50511">
              <w:rPr>
                <w:b/>
                <w:sz w:val="20"/>
                <w:szCs w:val="20"/>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14:paraId="107A0BA9" w14:textId="77777777" w:rsidR="00F50511" w:rsidRPr="00F50511" w:rsidRDefault="00F50511" w:rsidP="00F50511">
            <w:pPr>
              <w:suppressAutoHyphens/>
              <w:jc w:val="center"/>
              <w:rPr>
                <w:b/>
                <w:sz w:val="20"/>
                <w:szCs w:val="20"/>
              </w:rPr>
            </w:pPr>
            <w:r w:rsidRPr="00F50511">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0738" w14:textId="77777777" w:rsidR="00F50511" w:rsidRPr="00F50511" w:rsidRDefault="00F50511" w:rsidP="00F50511">
            <w:pPr>
              <w:suppressAutoHyphens/>
              <w:jc w:val="center"/>
              <w:rPr>
                <w:rFonts w:eastAsia="Calibri"/>
                <w:sz w:val="20"/>
                <w:szCs w:val="20"/>
                <w:lang w:eastAsia="zh-CN"/>
              </w:rPr>
            </w:pPr>
            <w:r w:rsidRPr="00F50511">
              <w:rPr>
                <w:b/>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CB5B"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3DFF" w14:textId="77777777" w:rsidR="00F50511" w:rsidRPr="00F50511" w:rsidRDefault="00F50511" w:rsidP="00F50511">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349B"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F767" w14:textId="77777777" w:rsidR="00F50511" w:rsidRPr="00F50511" w:rsidRDefault="00F50511" w:rsidP="00F50511">
            <w:pPr>
              <w:suppressAutoHyphens/>
              <w:jc w:val="center"/>
              <w:rPr>
                <w:rFonts w:eastAsia="Calibri"/>
                <w:sz w:val="20"/>
                <w:szCs w:val="20"/>
                <w:lang w:eastAsia="zh-CN"/>
              </w:rPr>
            </w:pPr>
            <w:r w:rsidRPr="00F50511">
              <w:rPr>
                <w:b/>
                <w:sz w:val="20"/>
                <w:szCs w:val="20"/>
              </w:rPr>
              <w:t>13 548,5</w:t>
            </w:r>
          </w:p>
        </w:tc>
      </w:tr>
      <w:tr w:rsidR="00F50511" w:rsidRPr="00F50511" w14:paraId="61D4128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D74DCE" w14:textId="77777777" w:rsidR="00F50511" w:rsidRPr="00F50511" w:rsidRDefault="00F50511" w:rsidP="00F50511">
            <w:pPr>
              <w:suppressAutoHyphens/>
              <w:jc w:val="both"/>
              <w:rPr>
                <w:rFonts w:eastAsia="Calibri"/>
                <w:sz w:val="20"/>
                <w:szCs w:val="20"/>
                <w:lang w:eastAsia="zh-CN"/>
              </w:rPr>
            </w:pPr>
            <w:r w:rsidRPr="00F50511">
              <w:rPr>
                <w:b/>
                <w:i/>
                <w:sz w:val="20"/>
                <w:szCs w:val="20"/>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66D0A250" w14:textId="77777777" w:rsidR="00F50511" w:rsidRPr="00F50511" w:rsidRDefault="00F50511" w:rsidP="00F50511">
            <w:pPr>
              <w:suppressAutoHyphens/>
              <w:jc w:val="center"/>
              <w:rPr>
                <w:b/>
                <w:i/>
                <w:sz w:val="20"/>
                <w:szCs w:val="20"/>
              </w:rPr>
            </w:pPr>
            <w:r w:rsidRPr="00F50511">
              <w:rPr>
                <w:b/>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C607"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CFB1F" w14:textId="77777777" w:rsidR="00F50511" w:rsidRPr="00F50511" w:rsidRDefault="00F50511" w:rsidP="00F50511">
            <w:pPr>
              <w:suppressAutoHyphens/>
              <w:jc w:val="center"/>
              <w:rPr>
                <w:rFonts w:eastAsia="Calibri"/>
                <w:sz w:val="20"/>
                <w:szCs w:val="20"/>
                <w:lang w:eastAsia="zh-CN"/>
              </w:rPr>
            </w:pPr>
            <w:r w:rsidRPr="00F50511">
              <w:rPr>
                <w:b/>
                <w:i/>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A269" w14:textId="77777777" w:rsidR="00F50511" w:rsidRPr="00F50511" w:rsidRDefault="00F50511" w:rsidP="00F50511">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814A" w14:textId="77777777" w:rsidR="00F50511" w:rsidRPr="00F50511" w:rsidRDefault="00F50511" w:rsidP="00F50511">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EA59" w14:textId="77777777" w:rsidR="00F50511" w:rsidRPr="00F50511" w:rsidRDefault="00F50511" w:rsidP="00F50511">
            <w:pPr>
              <w:suppressAutoHyphens/>
              <w:jc w:val="center"/>
              <w:rPr>
                <w:rFonts w:eastAsia="Calibri"/>
                <w:sz w:val="20"/>
                <w:szCs w:val="20"/>
                <w:lang w:eastAsia="zh-CN"/>
              </w:rPr>
            </w:pPr>
            <w:r w:rsidRPr="00F50511">
              <w:rPr>
                <w:b/>
                <w:sz w:val="20"/>
                <w:szCs w:val="20"/>
              </w:rPr>
              <w:t>1600,6</w:t>
            </w:r>
          </w:p>
        </w:tc>
      </w:tr>
      <w:tr w:rsidR="00F50511" w:rsidRPr="00F50511" w14:paraId="7158569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FD88A3C" w14:textId="77777777" w:rsidR="00F50511" w:rsidRPr="00F50511" w:rsidRDefault="00F50511" w:rsidP="00F50511">
            <w:pPr>
              <w:suppressAutoHyphens/>
              <w:jc w:val="both"/>
              <w:rPr>
                <w:rFonts w:eastAsia="Calibri"/>
                <w:sz w:val="20"/>
                <w:szCs w:val="20"/>
                <w:lang w:eastAsia="zh-CN"/>
              </w:rPr>
            </w:pPr>
            <w:r w:rsidRPr="00F50511">
              <w:rPr>
                <w:sz w:val="20"/>
                <w:szCs w:val="20"/>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513BDF8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C60E5"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DF2E7"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6D39"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F8E6"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77D8D"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1600,6</w:t>
            </w:r>
          </w:p>
        </w:tc>
      </w:tr>
      <w:tr w:rsidR="00F50511" w:rsidRPr="00F50511" w14:paraId="062E8584"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4FE22C3" w14:textId="77777777" w:rsidR="00F50511" w:rsidRPr="00F50511" w:rsidRDefault="00F50511" w:rsidP="00F50511">
            <w:pPr>
              <w:suppressAutoHyphens/>
              <w:jc w:val="both"/>
              <w:rPr>
                <w:rFonts w:eastAsia="Calibri"/>
                <w:sz w:val="20"/>
                <w:szCs w:val="20"/>
                <w:lang w:eastAsia="zh-CN"/>
              </w:rPr>
            </w:pPr>
            <w:r w:rsidRPr="00F50511">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0488794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10B29"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5D51F"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ED10" w14:textId="77777777" w:rsidR="00F50511" w:rsidRPr="00F50511" w:rsidRDefault="00F50511" w:rsidP="00F50511">
            <w:pPr>
              <w:suppressAutoHyphens/>
              <w:jc w:val="center"/>
              <w:rPr>
                <w:rFonts w:eastAsia="Calibri"/>
                <w:sz w:val="20"/>
                <w:szCs w:val="20"/>
                <w:lang w:eastAsia="zh-CN"/>
              </w:rPr>
            </w:pPr>
            <w:r w:rsidRPr="00F50511">
              <w:rPr>
                <w:sz w:val="20"/>
                <w:szCs w:val="20"/>
              </w:rPr>
              <w:t>7900100000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C77D2"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D9A8A"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1600,6</w:t>
            </w:r>
          </w:p>
        </w:tc>
      </w:tr>
      <w:tr w:rsidR="00F50511" w:rsidRPr="00F50511" w14:paraId="303588F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1C4C337" w14:textId="77777777" w:rsidR="00F50511" w:rsidRPr="00F50511" w:rsidRDefault="00F50511" w:rsidP="00F50511">
            <w:pPr>
              <w:suppressAutoHyphens/>
              <w:rPr>
                <w:rFonts w:eastAsia="Calibri"/>
                <w:sz w:val="20"/>
                <w:szCs w:val="20"/>
                <w:lang w:eastAsia="zh-CN"/>
              </w:rPr>
            </w:pPr>
            <w:r w:rsidRPr="00F50511">
              <w:rPr>
                <w:sz w:val="20"/>
                <w:szCs w:val="20"/>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3481D98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64B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A0CE"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FC30" w14:textId="77777777" w:rsidR="00F50511" w:rsidRPr="00F50511" w:rsidRDefault="00F50511" w:rsidP="00F50511">
            <w:pPr>
              <w:suppressAutoHyphens/>
              <w:jc w:val="center"/>
              <w:rPr>
                <w:rFonts w:eastAsia="Calibri"/>
                <w:sz w:val="20"/>
                <w:szCs w:val="20"/>
                <w:lang w:eastAsia="zh-CN"/>
              </w:rPr>
            </w:pPr>
            <w:r w:rsidRPr="00F50511">
              <w:rPr>
                <w:sz w:val="20"/>
                <w:szCs w:val="20"/>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B94B"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55C1" w14:textId="77777777" w:rsidR="00F50511" w:rsidRPr="00F50511" w:rsidRDefault="00F50511" w:rsidP="00F50511">
            <w:pPr>
              <w:suppressAutoHyphens/>
              <w:jc w:val="center"/>
              <w:rPr>
                <w:rFonts w:eastAsia="Calibri"/>
                <w:sz w:val="20"/>
                <w:szCs w:val="20"/>
                <w:lang w:eastAsia="zh-CN"/>
              </w:rPr>
            </w:pPr>
            <w:r w:rsidRPr="00F50511">
              <w:rPr>
                <w:sz w:val="20"/>
                <w:szCs w:val="20"/>
              </w:rPr>
              <w:t>1600,6</w:t>
            </w:r>
          </w:p>
        </w:tc>
      </w:tr>
      <w:tr w:rsidR="00F50511" w:rsidRPr="00F50511" w14:paraId="66E0688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D4E40C" w14:textId="77777777" w:rsidR="00F50511" w:rsidRPr="00F50511" w:rsidRDefault="00F50511" w:rsidP="00F50511">
            <w:pPr>
              <w:suppressAutoHyphens/>
              <w:rPr>
                <w:rFonts w:eastAsia="Calibri"/>
                <w:sz w:val="20"/>
                <w:szCs w:val="20"/>
                <w:lang w:eastAsia="zh-CN"/>
              </w:rPr>
            </w:pPr>
            <w:r w:rsidRPr="00F5051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523D523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CD4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D444D"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2A52" w14:textId="77777777" w:rsidR="00F50511" w:rsidRPr="00F50511" w:rsidRDefault="00F50511" w:rsidP="00F50511">
            <w:pPr>
              <w:suppressAutoHyphens/>
              <w:jc w:val="center"/>
              <w:rPr>
                <w:rFonts w:eastAsia="Calibri"/>
                <w:sz w:val="20"/>
                <w:szCs w:val="20"/>
                <w:lang w:eastAsia="zh-CN"/>
              </w:rPr>
            </w:pPr>
            <w:r w:rsidRPr="00F50511">
              <w:rPr>
                <w:sz w:val="20"/>
                <w:szCs w:val="20"/>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5871" w14:textId="77777777" w:rsidR="00F50511" w:rsidRPr="00F50511" w:rsidRDefault="00F50511" w:rsidP="00F50511">
            <w:pPr>
              <w:suppressAutoHyphens/>
              <w:jc w:val="center"/>
              <w:rPr>
                <w:rFonts w:eastAsia="Calibri"/>
                <w:sz w:val="20"/>
                <w:szCs w:val="20"/>
                <w:lang w:eastAsia="zh-CN"/>
              </w:rPr>
            </w:pPr>
            <w:r w:rsidRPr="00F50511">
              <w:rPr>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B9EC" w14:textId="77777777" w:rsidR="00F50511" w:rsidRPr="00F50511" w:rsidRDefault="00F50511" w:rsidP="00F50511">
            <w:pPr>
              <w:suppressAutoHyphens/>
              <w:jc w:val="center"/>
              <w:rPr>
                <w:rFonts w:eastAsia="Calibri"/>
                <w:sz w:val="20"/>
                <w:szCs w:val="20"/>
                <w:lang w:eastAsia="zh-CN"/>
              </w:rPr>
            </w:pPr>
            <w:r w:rsidRPr="00F50511">
              <w:rPr>
                <w:sz w:val="20"/>
                <w:szCs w:val="20"/>
              </w:rPr>
              <w:t>1600,6</w:t>
            </w:r>
          </w:p>
        </w:tc>
      </w:tr>
      <w:tr w:rsidR="00F50511" w:rsidRPr="00F50511" w14:paraId="654D9BC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A16DC0F" w14:textId="77777777" w:rsidR="00F50511" w:rsidRPr="00F50511" w:rsidRDefault="00F50511" w:rsidP="00F50511">
            <w:pPr>
              <w:suppressAutoHyphens/>
              <w:rPr>
                <w:rFonts w:eastAsia="Calibri"/>
                <w:sz w:val="20"/>
                <w:szCs w:val="20"/>
                <w:lang w:eastAsia="zh-CN"/>
              </w:rPr>
            </w:pPr>
            <w:r w:rsidRPr="00F50511">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6A04FD32"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4785"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EA9C9"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45026" w14:textId="77777777" w:rsidR="00F50511" w:rsidRPr="00F50511" w:rsidRDefault="00F50511" w:rsidP="00F50511">
            <w:pPr>
              <w:suppressAutoHyphens/>
              <w:jc w:val="center"/>
              <w:rPr>
                <w:rFonts w:eastAsia="Calibri"/>
                <w:sz w:val="20"/>
                <w:szCs w:val="20"/>
                <w:lang w:eastAsia="zh-CN"/>
              </w:rPr>
            </w:pPr>
            <w:r w:rsidRPr="00F50511">
              <w:rPr>
                <w:sz w:val="20"/>
                <w:szCs w:val="20"/>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8A43" w14:textId="77777777" w:rsidR="00F50511" w:rsidRPr="00F50511" w:rsidRDefault="00F50511" w:rsidP="00F50511">
            <w:pPr>
              <w:suppressAutoHyphens/>
              <w:jc w:val="center"/>
              <w:rPr>
                <w:rFonts w:eastAsia="Calibri"/>
                <w:sz w:val="20"/>
                <w:szCs w:val="20"/>
                <w:lang w:eastAsia="zh-CN"/>
              </w:rPr>
            </w:pPr>
            <w:r w:rsidRPr="00F50511">
              <w:rPr>
                <w:sz w:val="20"/>
                <w:szCs w:val="20"/>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F89F" w14:textId="77777777" w:rsidR="00F50511" w:rsidRPr="00F50511" w:rsidRDefault="00F50511" w:rsidP="00F50511">
            <w:pPr>
              <w:suppressAutoHyphens/>
              <w:jc w:val="center"/>
              <w:rPr>
                <w:rFonts w:eastAsia="Calibri"/>
                <w:sz w:val="20"/>
                <w:szCs w:val="20"/>
                <w:lang w:eastAsia="zh-CN"/>
              </w:rPr>
            </w:pPr>
            <w:r w:rsidRPr="00F50511">
              <w:rPr>
                <w:sz w:val="20"/>
                <w:szCs w:val="20"/>
              </w:rPr>
              <w:t>1600,6</w:t>
            </w:r>
          </w:p>
        </w:tc>
      </w:tr>
      <w:tr w:rsidR="00F50511" w:rsidRPr="00F50511" w14:paraId="4FB9FA6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D5E7EC7" w14:textId="77777777" w:rsidR="00F50511" w:rsidRPr="00F50511" w:rsidRDefault="00F50511" w:rsidP="00F50511">
            <w:pPr>
              <w:suppressAutoHyphens/>
              <w:jc w:val="both"/>
              <w:rPr>
                <w:rFonts w:eastAsia="Calibri"/>
                <w:sz w:val="20"/>
                <w:szCs w:val="20"/>
                <w:lang w:eastAsia="zh-CN"/>
              </w:rPr>
            </w:pPr>
            <w:r w:rsidRPr="00F50511">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tcPr>
          <w:p w14:paraId="5D3295CC" w14:textId="77777777" w:rsidR="00F50511" w:rsidRPr="00F50511" w:rsidRDefault="00F50511" w:rsidP="00F50511">
            <w:pPr>
              <w:suppressAutoHyphens/>
              <w:jc w:val="center"/>
              <w:rPr>
                <w:b/>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99689"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0766" w14:textId="77777777" w:rsidR="00F50511" w:rsidRPr="00F50511" w:rsidRDefault="00F50511" w:rsidP="00F50511">
            <w:pPr>
              <w:suppressAutoHyphens/>
              <w:jc w:val="center"/>
              <w:rPr>
                <w:rFonts w:eastAsia="Calibri"/>
                <w:sz w:val="20"/>
                <w:szCs w:val="20"/>
                <w:lang w:eastAsia="zh-CN"/>
              </w:rPr>
            </w:pPr>
            <w:r w:rsidRPr="00F50511">
              <w:rPr>
                <w:b/>
                <w:i/>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90D2" w14:textId="77777777" w:rsidR="00F50511" w:rsidRPr="00F50511" w:rsidRDefault="00F50511" w:rsidP="00F50511">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AE0A" w14:textId="77777777" w:rsidR="00F50511" w:rsidRPr="00F50511" w:rsidRDefault="00F50511" w:rsidP="00F50511">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EA918" w14:textId="77777777" w:rsidR="00F50511" w:rsidRPr="00F50511" w:rsidRDefault="00F50511" w:rsidP="00F50511">
            <w:pPr>
              <w:suppressAutoHyphens/>
              <w:jc w:val="center"/>
              <w:rPr>
                <w:rFonts w:eastAsia="Calibri"/>
                <w:sz w:val="20"/>
                <w:szCs w:val="20"/>
                <w:lang w:eastAsia="zh-CN"/>
              </w:rPr>
            </w:pPr>
            <w:r w:rsidRPr="00F50511">
              <w:rPr>
                <w:b/>
                <w:i/>
                <w:sz w:val="20"/>
                <w:szCs w:val="20"/>
              </w:rPr>
              <w:t>11587,9</w:t>
            </w:r>
          </w:p>
        </w:tc>
      </w:tr>
      <w:tr w:rsidR="00F50511" w:rsidRPr="00F50511" w14:paraId="6246252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CC7FE7C"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органов местного самоуправление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0F7AB65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D7AD"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0607"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0FE2" w14:textId="77777777" w:rsidR="00F50511" w:rsidRPr="00F50511" w:rsidRDefault="00F50511" w:rsidP="00F50511">
            <w:pPr>
              <w:suppressAutoHyphens/>
              <w:jc w:val="center"/>
              <w:rPr>
                <w:rFonts w:eastAsia="Calibri"/>
                <w:sz w:val="20"/>
                <w:szCs w:val="20"/>
                <w:lang w:eastAsia="zh-CN"/>
              </w:rPr>
            </w:pPr>
            <w:r w:rsidRPr="00F50511">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4D08"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1688"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03285B3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80C9A38" w14:textId="77777777" w:rsidR="00F50511" w:rsidRPr="00F50511" w:rsidRDefault="00F50511" w:rsidP="00F50511">
            <w:pPr>
              <w:suppressAutoHyphens/>
              <w:jc w:val="both"/>
              <w:rPr>
                <w:rFonts w:eastAsia="Calibri"/>
                <w:sz w:val="20"/>
                <w:szCs w:val="20"/>
                <w:lang w:eastAsia="zh-CN"/>
              </w:rPr>
            </w:pPr>
            <w:r w:rsidRPr="00F50511">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568527A4" w14:textId="77777777" w:rsidR="00F50511" w:rsidRPr="00F50511" w:rsidRDefault="00F50511" w:rsidP="00F50511">
            <w:pPr>
              <w:suppressAutoHyphens/>
              <w:jc w:val="center"/>
              <w:rPr>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E9B7D" w14:textId="77777777" w:rsidR="00F50511" w:rsidRPr="00F50511" w:rsidRDefault="00F50511" w:rsidP="00F50511">
            <w:pPr>
              <w:suppressAutoHyphens/>
              <w:jc w:val="center"/>
              <w:rPr>
                <w:rFonts w:eastAsia="Calibri"/>
                <w:sz w:val="20"/>
                <w:szCs w:val="20"/>
                <w:lang w:eastAsia="zh-CN"/>
              </w:rPr>
            </w:pPr>
            <w:r w:rsidRPr="00F50511">
              <w:rPr>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ED3D" w14:textId="77777777" w:rsidR="00F50511" w:rsidRPr="00F50511" w:rsidRDefault="00F50511" w:rsidP="00F50511">
            <w:pPr>
              <w:suppressAutoHyphens/>
              <w:jc w:val="center"/>
              <w:rPr>
                <w:rFonts w:eastAsia="Calibri"/>
                <w:sz w:val="20"/>
                <w:szCs w:val="20"/>
                <w:lang w:eastAsia="zh-CN"/>
              </w:rPr>
            </w:pPr>
            <w:r w:rsidRPr="00F50511">
              <w:rPr>
                <w:i/>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2D68" w14:textId="77777777" w:rsidR="00F50511" w:rsidRPr="00F50511" w:rsidRDefault="00F50511" w:rsidP="00F50511">
            <w:pPr>
              <w:suppressAutoHyphens/>
              <w:jc w:val="center"/>
              <w:rPr>
                <w:rFonts w:eastAsia="Calibri"/>
                <w:sz w:val="20"/>
                <w:szCs w:val="20"/>
                <w:lang w:eastAsia="zh-CN"/>
              </w:rPr>
            </w:pPr>
            <w:r w:rsidRPr="00F50511">
              <w:rPr>
                <w:i/>
                <w:sz w:val="20"/>
                <w:szCs w:val="20"/>
              </w:rPr>
              <w:t>7600100000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3A600" w14:textId="77777777" w:rsidR="00F50511" w:rsidRPr="00F50511" w:rsidRDefault="00F50511" w:rsidP="00F50511">
            <w:pPr>
              <w:suppressAutoHyphens/>
              <w:snapToGrid w:val="0"/>
              <w:jc w:val="center"/>
              <w:rPr>
                <w:i/>
                <w:sz w:val="20"/>
                <w:szCs w:val="20"/>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4492F"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57AF1C7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40A107"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506E650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6CC6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D80B7"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F9D69" w14:textId="77777777" w:rsidR="00F50511" w:rsidRPr="00F50511" w:rsidRDefault="00F50511" w:rsidP="00F50511">
            <w:pPr>
              <w:suppressAutoHyphens/>
              <w:jc w:val="center"/>
              <w:rPr>
                <w:rFonts w:eastAsia="Calibri"/>
                <w:sz w:val="20"/>
                <w:szCs w:val="20"/>
                <w:lang w:eastAsia="zh-CN"/>
              </w:rPr>
            </w:pPr>
            <w:r w:rsidRPr="00F50511">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9014"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F4F3"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0647BF73"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3E4DE52" w14:textId="77777777" w:rsidR="00F50511" w:rsidRPr="00F50511" w:rsidRDefault="00F50511" w:rsidP="00F50511">
            <w:pPr>
              <w:suppressAutoHyphens/>
              <w:jc w:val="both"/>
              <w:rPr>
                <w:rFonts w:eastAsia="Calibri"/>
                <w:sz w:val="20"/>
                <w:szCs w:val="20"/>
                <w:lang w:eastAsia="zh-CN"/>
              </w:rPr>
            </w:pPr>
            <w:r w:rsidRPr="00F50511">
              <w:rPr>
                <w:sz w:val="20"/>
                <w:szCs w:val="20"/>
              </w:rPr>
              <w:t xml:space="preserve">Осуществление отдельных полномочий органов местного самоуправления муниципальных образований Чаинского района по осуществлению внутреннего </w:t>
            </w:r>
            <w:r w:rsidRPr="00F50511">
              <w:rPr>
                <w:sz w:val="20"/>
                <w:szCs w:val="20"/>
              </w:rPr>
              <w:lastRenderedPageBreak/>
              <w:t>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2E31D3BF" w14:textId="77777777" w:rsidR="00F50511" w:rsidRPr="00F50511" w:rsidRDefault="00F50511" w:rsidP="00F50511">
            <w:pPr>
              <w:suppressAutoHyphens/>
              <w:jc w:val="center"/>
              <w:rPr>
                <w:sz w:val="20"/>
                <w:szCs w:val="20"/>
              </w:rPr>
            </w:pPr>
            <w:r w:rsidRPr="00F50511">
              <w:rPr>
                <w:sz w:val="20"/>
                <w:szCs w:val="20"/>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505DA"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E5045"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2A12E5" w14:textId="77777777" w:rsidR="00F50511" w:rsidRPr="00F50511" w:rsidRDefault="00F50511" w:rsidP="00F50511">
            <w:pPr>
              <w:suppressAutoHyphens/>
              <w:spacing w:after="160" w:line="252" w:lineRule="auto"/>
              <w:rPr>
                <w:sz w:val="20"/>
                <w:szCs w:val="20"/>
              </w:rPr>
            </w:pPr>
          </w:p>
          <w:p w14:paraId="0123E55D" w14:textId="77777777" w:rsidR="00F50511" w:rsidRPr="00F50511" w:rsidRDefault="00F50511" w:rsidP="00F50511">
            <w:pPr>
              <w:suppressAutoHyphens/>
              <w:spacing w:after="160" w:line="252" w:lineRule="auto"/>
              <w:rPr>
                <w:sz w:val="20"/>
                <w:szCs w:val="20"/>
              </w:rPr>
            </w:pPr>
          </w:p>
          <w:p w14:paraId="5922D229"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63A3"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2302"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58B799E3"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9884957" w14:textId="77777777" w:rsidR="00F50511" w:rsidRPr="00F50511" w:rsidRDefault="00F50511" w:rsidP="00F50511">
            <w:pPr>
              <w:suppressAutoHyphens/>
              <w:jc w:val="both"/>
              <w:rPr>
                <w:rFonts w:eastAsia="Calibri"/>
                <w:sz w:val="20"/>
                <w:szCs w:val="20"/>
                <w:lang w:eastAsia="zh-CN"/>
              </w:rPr>
            </w:pPr>
            <w:r w:rsidRPr="00F50511">
              <w:rPr>
                <w:sz w:val="20"/>
                <w:szCs w:val="20"/>
              </w:rPr>
              <w:lastRenderedPageBreak/>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4C7248A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E5EB"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56BD"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D937FDB"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BD51"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78E37"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3FB37F4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697855D" w14:textId="77777777" w:rsidR="00F50511" w:rsidRPr="00F50511" w:rsidRDefault="00F50511" w:rsidP="00F50511">
            <w:pPr>
              <w:suppressAutoHyphens/>
              <w:jc w:val="both"/>
              <w:rPr>
                <w:rFonts w:eastAsia="Calibri"/>
                <w:sz w:val="20"/>
                <w:szCs w:val="20"/>
                <w:lang w:eastAsia="zh-CN"/>
              </w:rPr>
            </w:pPr>
            <w:r w:rsidRPr="00F5051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4DE409D7"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5AC4"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ECFD"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88934F"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F8AB" w14:textId="77777777" w:rsidR="00F50511" w:rsidRPr="00F50511" w:rsidRDefault="00F50511" w:rsidP="00F50511">
            <w:pPr>
              <w:suppressAutoHyphens/>
              <w:jc w:val="center"/>
              <w:rPr>
                <w:rFonts w:eastAsia="Calibri"/>
                <w:sz w:val="20"/>
                <w:szCs w:val="20"/>
                <w:lang w:eastAsia="zh-CN"/>
              </w:rPr>
            </w:pPr>
            <w:r w:rsidRPr="00F50511">
              <w:rPr>
                <w:sz w:val="20"/>
                <w:szCs w:val="20"/>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9016" w14:textId="77777777" w:rsidR="00F50511" w:rsidRPr="00F50511" w:rsidRDefault="00F50511" w:rsidP="00F50511">
            <w:pPr>
              <w:suppressAutoHyphens/>
              <w:jc w:val="center"/>
              <w:rPr>
                <w:rFonts w:eastAsia="Calibri"/>
                <w:sz w:val="20"/>
                <w:szCs w:val="20"/>
                <w:lang w:eastAsia="zh-CN"/>
              </w:rPr>
            </w:pPr>
            <w:r w:rsidRPr="00F50511">
              <w:rPr>
                <w:sz w:val="20"/>
                <w:szCs w:val="20"/>
              </w:rPr>
              <w:t>21,1</w:t>
            </w:r>
          </w:p>
        </w:tc>
      </w:tr>
      <w:tr w:rsidR="00F50511" w:rsidRPr="00F50511" w14:paraId="67906E1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4266DC1" w14:textId="77777777" w:rsidR="00F50511" w:rsidRPr="00F50511" w:rsidRDefault="00F50511" w:rsidP="00F50511">
            <w:pPr>
              <w:suppressAutoHyphens/>
              <w:jc w:val="both"/>
              <w:rPr>
                <w:rFonts w:eastAsia="Calibri"/>
                <w:sz w:val="20"/>
                <w:szCs w:val="20"/>
                <w:lang w:eastAsia="zh-CN"/>
              </w:rPr>
            </w:pPr>
            <w:r w:rsidRPr="00F50511">
              <w:rPr>
                <w:sz w:val="20"/>
                <w:szCs w:val="20"/>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314D705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6A5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A3516"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6568"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64483"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F27A2"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11566,8</w:t>
            </w:r>
          </w:p>
        </w:tc>
      </w:tr>
      <w:tr w:rsidR="00F50511" w:rsidRPr="00F50511" w14:paraId="53E5D588"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ADBFBC3" w14:textId="77777777" w:rsidR="00F50511" w:rsidRPr="00F50511" w:rsidRDefault="00F50511" w:rsidP="00F50511">
            <w:pPr>
              <w:suppressAutoHyphens/>
              <w:jc w:val="both"/>
              <w:rPr>
                <w:rFonts w:eastAsia="Calibri"/>
                <w:sz w:val="20"/>
                <w:szCs w:val="20"/>
                <w:lang w:eastAsia="zh-CN"/>
              </w:rPr>
            </w:pPr>
            <w:r w:rsidRPr="00F50511">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54564367"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9EE9"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117FB"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1A8A9" w14:textId="77777777" w:rsidR="00F50511" w:rsidRPr="00F50511" w:rsidRDefault="00F50511" w:rsidP="00F50511">
            <w:pPr>
              <w:suppressAutoHyphens/>
              <w:jc w:val="center"/>
              <w:rPr>
                <w:rFonts w:eastAsia="Calibri"/>
                <w:sz w:val="20"/>
                <w:szCs w:val="20"/>
                <w:lang w:eastAsia="zh-CN"/>
              </w:rPr>
            </w:pPr>
            <w:r w:rsidRPr="00F50511">
              <w:rPr>
                <w:sz w:val="20"/>
                <w:szCs w:val="20"/>
              </w:rPr>
              <w:t>7900100000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493E"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8E17"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11566,8</w:t>
            </w:r>
          </w:p>
        </w:tc>
      </w:tr>
      <w:tr w:rsidR="00F50511" w:rsidRPr="00F50511" w14:paraId="4486820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33D9FB1" w14:textId="77777777" w:rsidR="00F50511" w:rsidRPr="00F50511" w:rsidRDefault="00F50511" w:rsidP="00F50511">
            <w:pPr>
              <w:suppressAutoHyphens/>
              <w:jc w:val="both"/>
              <w:rPr>
                <w:rFonts w:eastAsia="Calibri"/>
                <w:sz w:val="20"/>
                <w:szCs w:val="20"/>
                <w:lang w:eastAsia="zh-CN"/>
              </w:rPr>
            </w:pPr>
            <w:r w:rsidRPr="00F50511">
              <w:rPr>
                <w:sz w:val="20"/>
                <w:szCs w:val="20"/>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5E24289C"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C45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EA28"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EA1A"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5E507"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00181" w14:textId="77777777" w:rsidR="00F50511" w:rsidRPr="00F50511" w:rsidRDefault="00F50511" w:rsidP="00F50511">
            <w:pPr>
              <w:suppressAutoHyphens/>
              <w:jc w:val="center"/>
              <w:rPr>
                <w:rFonts w:eastAsia="Calibri"/>
                <w:sz w:val="20"/>
                <w:szCs w:val="20"/>
                <w:lang w:eastAsia="zh-CN"/>
              </w:rPr>
            </w:pPr>
            <w:r w:rsidRPr="00F50511">
              <w:rPr>
                <w:sz w:val="20"/>
                <w:szCs w:val="20"/>
              </w:rPr>
              <w:t>11566,8</w:t>
            </w:r>
          </w:p>
        </w:tc>
      </w:tr>
      <w:tr w:rsidR="00F50511" w:rsidRPr="00F50511" w14:paraId="234CB4B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7377ABE"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266CC54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2BF6"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420E"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C3B7"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18E6" w14:textId="77777777" w:rsidR="00F50511" w:rsidRPr="00F50511" w:rsidRDefault="00F50511" w:rsidP="00F50511">
            <w:pPr>
              <w:suppressAutoHyphens/>
              <w:jc w:val="center"/>
              <w:rPr>
                <w:rFonts w:eastAsia="Calibri"/>
                <w:sz w:val="20"/>
                <w:szCs w:val="20"/>
                <w:lang w:eastAsia="zh-CN"/>
              </w:rPr>
            </w:pPr>
            <w:r w:rsidRPr="00F50511">
              <w:rPr>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0C17" w14:textId="77777777" w:rsidR="00F50511" w:rsidRPr="00F50511" w:rsidRDefault="00F50511" w:rsidP="00F50511">
            <w:pPr>
              <w:suppressAutoHyphens/>
              <w:jc w:val="center"/>
              <w:rPr>
                <w:rFonts w:eastAsia="Calibri"/>
                <w:sz w:val="20"/>
                <w:szCs w:val="20"/>
                <w:lang w:eastAsia="zh-CN"/>
              </w:rPr>
            </w:pPr>
            <w:r w:rsidRPr="00F50511">
              <w:rPr>
                <w:sz w:val="20"/>
                <w:szCs w:val="20"/>
              </w:rPr>
              <w:t>9776,6</w:t>
            </w:r>
          </w:p>
        </w:tc>
      </w:tr>
      <w:tr w:rsidR="00F50511" w:rsidRPr="00F50511" w14:paraId="296D0E0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BD623D" w14:textId="77777777" w:rsidR="00F50511" w:rsidRPr="00F50511" w:rsidRDefault="00F50511" w:rsidP="00F50511">
            <w:pPr>
              <w:suppressAutoHyphens/>
              <w:rPr>
                <w:rFonts w:eastAsia="Calibri"/>
                <w:sz w:val="20"/>
                <w:szCs w:val="20"/>
                <w:lang w:eastAsia="zh-CN"/>
              </w:rPr>
            </w:pPr>
            <w:r w:rsidRPr="00F50511">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0C6E99E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E671"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3C23"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08AC"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6EFF" w14:textId="77777777" w:rsidR="00F50511" w:rsidRPr="00F50511" w:rsidRDefault="00F50511" w:rsidP="00F50511">
            <w:pPr>
              <w:suppressAutoHyphens/>
              <w:jc w:val="center"/>
              <w:rPr>
                <w:rFonts w:eastAsia="Calibri"/>
                <w:sz w:val="20"/>
                <w:szCs w:val="20"/>
                <w:lang w:eastAsia="zh-CN"/>
              </w:rPr>
            </w:pPr>
            <w:r w:rsidRPr="00F50511">
              <w:rPr>
                <w:sz w:val="20"/>
                <w:szCs w:val="20"/>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1588" w14:textId="77777777" w:rsidR="00F50511" w:rsidRPr="00F50511" w:rsidRDefault="00F50511" w:rsidP="00F50511">
            <w:pPr>
              <w:suppressAutoHyphens/>
              <w:jc w:val="center"/>
              <w:rPr>
                <w:rFonts w:eastAsia="Calibri"/>
                <w:sz w:val="20"/>
                <w:szCs w:val="20"/>
                <w:lang w:eastAsia="zh-CN"/>
              </w:rPr>
            </w:pPr>
            <w:r w:rsidRPr="00F50511">
              <w:rPr>
                <w:sz w:val="20"/>
                <w:szCs w:val="20"/>
              </w:rPr>
              <w:t>9776,6</w:t>
            </w:r>
          </w:p>
        </w:tc>
      </w:tr>
      <w:tr w:rsidR="00F50511" w:rsidRPr="00F50511" w14:paraId="07B39F0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BED8C3"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F8E849C"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315C"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C645A"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28093"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63DE"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0BAC" w14:textId="77777777" w:rsidR="00F50511" w:rsidRPr="00F50511" w:rsidRDefault="00F50511" w:rsidP="00F50511">
            <w:pPr>
              <w:suppressAutoHyphens/>
              <w:jc w:val="center"/>
              <w:rPr>
                <w:rFonts w:eastAsia="Calibri"/>
                <w:sz w:val="20"/>
                <w:szCs w:val="20"/>
                <w:lang w:eastAsia="zh-CN"/>
              </w:rPr>
            </w:pPr>
            <w:r w:rsidRPr="00F50511">
              <w:rPr>
                <w:sz w:val="20"/>
                <w:szCs w:val="20"/>
              </w:rPr>
              <w:t>1780,7</w:t>
            </w:r>
          </w:p>
        </w:tc>
      </w:tr>
      <w:tr w:rsidR="00F50511" w:rsidRPr="00F50511" w14:paraId="556A228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E88558"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350447B"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EF68"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68FB"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5D4C"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FE6AD"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7249" w14:textId="77777777" w:rsidR="00F50511" w:rsidRPr="00F50511" w:rsidRDefault="00F50511" w:rsidP="00F50511">
            <w:pPr>
              <w:suppressAutoHyphens/>
              <w:jc w:val="center"/>
              <w:rPr>
                <w:rFonts w:eastAsia="Calibri"/>
                <w:sz w:val="20"/>
                <w:szCs w:val="20"/>
                <w:lang w:eastAsia="zh-CN"/>
              </w:rPr>
            </w:pPr>
            <w:r w:rsidRPr="00F50511">
              <w:rPr>
                <w:sz w:val="20"/>
                <w:szCs w:val="20"/>
              </w:rPr>
              <w:t>1780,7</w:t>
            </w:r>
          </w:p>
        </w:tc>
      </w:tr>
      <w:tr w:rsidR="00F50511" w:rsidRPr="00F50511" w14:paraId="73A1AE6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3BB5DDF"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60D2322"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9912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D7FC"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CA72"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4078"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C1941" w14:textId="77777777" w:rsidR="00F50511" w:rsidRPr="00F50511" w:rsidRDefault="00F50511" w:rsidP="00F50511">
            <w:pPr>
              <w:suppressAutoHyphens/>
              <w:jc w:val="center"/>
              <w:rPr>
                <w:rFonts w:eastAsia="Calibri"/>
                <w:sz w:val="20"/>
                <w:szCs w:val="20"/>
                <w:lang w:eastAsia="zh-CN"/>
              </w:rPr>
            </w:pPr>
            <w:r w:rsidRPr="00F50511">
              <w:rPr>
                <w:sz w:val="20"/>
                <w:szCs w:val="20"/>
              </w:rPr>
              <w:t>9,5</w:t>
            </w:r>
          </w:p>
        </w:tc>
      </w:tr>
      <w:tr w:rsidR="00F50511" w:rsidRPr="00F50511" w14:paraId="09FD702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AC6C74" w14:textId="77777777" w:rsidR="00F50511" w:rsidRPr="00F50511" w:rsidRDefault="00F50511" w:rsidP="00F50511">
            <w:pPr>
              <w:suppressAutoHyphens/>
              <w:jc w:val="both"/>
              <w:rPr>
                <w:rFonts w:eastAsia="Calibri"/>
                <w:sz w:val="20"/>
                <w:szCs w:val="20"/>
                <w:lang w:eastAsia="zh-CN"/>
              </w:rPr>
            </w:pPr>
            <w:r w:rsidRPr="00F5051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1DC9591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5F2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A4FE"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97F7" w14:textId="77777777" w:rsidR="00F50511" w:rsidRPr="00F50511" w:rsidRDefault="00F50511" w:rsidP="00F50511">
            <w:pPr>
              <w:suppressAutoHyphens/>
              <w:jc w:val="center"/>
              <w:rPr>
                <w:rFonts w:eastAsia="Calibri"/>
                <w:sz w:val="20"/>
                <w:szCs w:val="20"/>
                <w:lang w:eastAsia="zh-CN"/>
              </w:rPr>
            </w:pPr>
            <w:r w:rsidRPr="00F50511">
              <w:rPr>
                <w:sz w:val="20"/>
                <w:szCs w:val="20"/>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A397" w14:textId="77777777" w:rsidR="00F50511" w:rsidRPr="00F50511" w:rsidRDefault="00F50511" w:rsidP="00F50511">
            <w:pPr>
              <w:suppressAutoHyphens/>
              <w:jc w:val="center"/>
              <w:rPr>
                <w:rFonts w:eastAsia="Calibri"/>
                <w:sz w:val="20"/>
                <w:szCs w:val="20"/>
                <w:lang w:eastAsia="zh-CN"/>
              </w:rPr>
            </w:pPr>
            <w:r w:rsidRPr="00F50511">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AEED" w14:textId="77777777" w:rsidR="00F50511" w:rsidRPr="00F50511" w:rsidRDefault="00F50511" w:rsidP="00F50511">
            <w:pPr>
              <w:suppressAutoHyphens/>
              <w:jc w:val="center"/>
              <w:rPr>
                <w:rFonts w:eastAsia="Calibri"/>
                <w:sz w:val="20"/>
                <w:szCs w:val="20"/>
                <w:lang w:eastAsia="zh-CN"/>
              </w:rPr>
            </w:pPr>
            <w:r w:rsidRPr="00F50511">
              <w:rPr>
                <w:sz w:val="20"/>
                <w:szCs w:val="20"/>
              </w:rPr>
              <w:t>9,5</w:t>
            </w:r>
          </w:p>
        </w:tc>
      </w:tr>
      <w:tr w:rsidR="00F50511" w:rsidRPr="00F50511" w14:paraId="2C523B2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AC32DAD" w14:textId="77777777" w:rsidR="00F50511" w:rsidRPr="00F50511" w:rsidRDefault="00F50511" w:rsidP="00F50511">
            <w:pPr>
              <w:suppressAutoHyphens/>
              <w:jc w:val="both"/>
              <w:rPr>
                <w:rFonts w:eastAsia="Calibri"/>
                <w:sz w:val="20"/>
                <w:szCs w:val="20"/>
                <w:lang w:eastAsia="zh-CN"/>
              </w:rPr>
            </w:pPr>
            <w:r w:rsidRPr="00F50511">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0CBC2C94" w14:textId="77777777" w:rsidR="00F50511" w:rsidRPr="00F50511" w:rsidRDefault="00F50511" w:rsidP="00F50511">
            <w:pPr>
              <w:suppressAutoHyphens/>
              <w:jc w:val="center"/>
              <w:rPr>
                <w:b/>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DE5E"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8341" w14:textId="77777777" w:rsidR="00F50511" w:rsidRPr="00F50511" w:rsidRDefault="00F50511" w:rsidP="00F50511">
            <w:pPr>
              <w:suppressAutoHyphens/>
              <w:jc w:val="center"/>
              <w:rPr>
                <w:rFonts w:eastAsia="Calibri"/>
                <w:sz w:val="20"/>
                <w:szCs w:val="20"/>
                <w:lang w:eastAsia="zh-CN"/>
              </w:rPr>
            </w:pPr>
            <w:r w:rsidRPr="00F50511">
              <w:rPr>
                <w:b/>
                <w:i/>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3CEA" w14:textId="77777777" w:rsidR="00F50511" w:rsidRPr="00F50511" w:rsidRDefault="00F50511" w:rsidP="00F50511">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B0D9" w14:textId="77777777" w:rsidR="00F50511" w:rsidRPr="00F50511" w:rsidRDefault="00F50511" w:rsidP="00F50511">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7EDA" w14:textId="77777777" w:rsidR="00F50511" w:rsidRPr="00F50511" w:rsidRDefault="00F50511" w:rsidP="00F50511">
            <w:pPr>
              <w:suppressAutoHyphens/>
              <w:jc w:val="center"/>
              <w:rPr>
                <w:rFonts w:eastAsia="Calibri"/>
                <w:sz w:val="20"/>
                <w:szCs w:val="20"/>
                <w:lang w:eastAsia="zh-CN"/>
              </w:rPr>
            </w:pPr>
            <w:r w:rsidRPr="00F50511">
              <w:rPr>
                <w:b/>
                <w:i/>
                <w:sz w:val="20"/>
                <w:szCs w:val="20"/>
              </w:rPr>
              <w:t>17,1</w:t>
            </w:r>
          </w:p>
        </w:tc>
      </w:tr>
      <w:tr w:rsidR="00F50511" w:rsidRPr="00F50511" w14:paraId="3D4E3FF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9B4055B"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органов местного самоуправление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3A3E6B1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4FCB"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1D5D2"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A02C" w14:textId="77777777" w:rsidR="00F50511" w:rsidRPr="00F50511" w:rsidRDefault="00F50511" w:rsidP="00F50511">
            <w:pPr>
              <w:suppressAutoHyphens/>
              <w:jc w:val="center"/>
              <w:rPr>
                <w:rFonts w:eastAsia="Calibri"/>
                <w:sz w:val="20"/>
                <w:szCs w:val="20"/>
                <w:lang w:eastAsia="zh-CN"/>
              </w:rPr>
            </w:pPr>
            <w:r w:rsidRPr="00F50511">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18B62"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CE873"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61F1BFD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DF7FB48" w14:textId="77777777" w:rsidR="00F50511" w:rsidRPr="00F50511" w:rsidRDefault="00F50511" w:rsidP="00F50511">
            <w:pPr>
              <w:suppressAutoHyphens/>
              <w:jc w:val="both"/>
              <w:rPr>
                <w:rFonts w:eastAsia="Calibri"/>
                <w:sz w:val="20"/>
                <w:szCs w:val="20"/>
                <w:lang w:eastAsia="zh-CN"/>
              </w:rPr>
            </w:pPr>
            <w:r w:rsidRPr="00F50511">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2D6FE73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6F7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0870"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9338" w14:textId="77777777" w:rsidR="00F50511" w:rsidRPr="00F50511" w:rsidRDefault="00F50511" w:rsidP="00F50511">
            <w:pPr>
              <w:suppressAutoHyphens/>
              <w:jc w:val="center"/>
              <w:rPr>
                <w:rFonts w:eastAsia="Calibri"/>
                <w:sz w:val="20"/>
                <w:szCs w:val="20"/>
                <w:lang w:eastAsia="zh-CN"/>
              </w:rPr>
            </w:pPr>
            <w:r w:rsidRPr="00F50511">
              <w:rPr>
                <w:sz w:val="20"/>
                <w:szCs w:val="20"/>
              </w:rPr>
              <w:t>7600100000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9FB6"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F731"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53625AC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2592E97"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025D1307"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FA18C"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65EF"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45CA" w14:textId="77777777" w:rsidR="00F50511" w:rsidRPr="00F50511" w:rsidRDefault="00F50511" w:rsidP="00F50511">
            <w:pPr>
              <w:suppressAutoHyphens/>
              <w:jc w:val="center"/>
              <w:rPr>
                <w:rFonts w:eastAsia="Calibri"/>
                <w:sz w:val="20"/>
                <w:szCs w:val="20"/>
                <w:lang w:eastAsia="zh-CN"/>
              </w:rPr>
            </w:pPr>
            <w:r w:rsidRPr="00F50511">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0031"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23F48"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72DC78F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F41C29B"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18D3C29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D3F0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A20B"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6A2B" w14:textId="77777777" w:rsidR="00F50511" w:rsidRPr="00F50511" w:rsidRDefault="00F50511" w:rsidP="00F50511">
            <w:pPr>
              <w:suppressAutoHyphens/>
              <w:jc w:val="center"/>
              <w:rPr>
                <w:rFonts w:eastAsia="Calibri"/>
                <w:sz w:val="20"/>
                <w:szCs w:val="20"/>
                <w:lang w:eastAsia="zh-CN"/>
              </w:rPr>
            </w:pPr>
            <w:r w:rsidRPr="00F50511">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5DC39"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400F"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76A4D92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F1A2701" w14:textId="77777777" w:rsidR="00F50511" w:rsidRPr="00F50511" w:rsidRDefault="00F50511" w:rsidP="00F50511">
            <w:pPr>
              <w:suppressAutoHyphens/>
              <w:jc w:val="both"/>
              <w:rPr>
                <w:rFonts w:eastAsia="Calibri"/>
                <w:sz w:val="20"/>
                <w:szCs w:val="20"/>
                <w:lang w:eastAsia="zh-CN"/>
              </w:rPr>
            </w:pPr>
            <w:r w:rsidRPr="00F50511">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7957018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0378"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E1A5"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C5429F"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92C6"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7493"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1D99EF7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D2CB93E" w14:textId="77777777" w:rsidR="00F50511" w:rsidRPr="00F50511" w:rsidRDefault="00F50511" w:rsidP="00F50511">
            <w:pPr>
              <w:suppressAutoHyphens/>
              <w:jc w:val="both"/>
              <w:rPr>
                <w:rFonts w:eastAsia="Calibri"/>
                <w:sz w:val="20"/>
                <w:szCs w:val="20"/>
                <w:lang w:eastAsia="zh-CN"/>
              </w:rPr>
            </w:pPr>
            <w:r w:rsidRPr="00F5051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27CB38F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64E54"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AF21" w14:textId="77777777" w:rsidR="00F50511" w:rsidRPr="00F50511" w:rsidRDefault="00F50511" w:rsidP="00F50511">
            <w:pPr>
              <w:suppressAutoHyphens/>
              <w:jc w:val="center"/>
              <w:rPr>
                <w:rFonts w:eastAsia="Calibri"/>
                <w:sz w:val="20"/>
                <w:szCs w:val="20"/>
                <w:lang w:eastAsia="zh-CN"/>
              </w:rPr>
            </w:pPr>
            <w:r w:rsidRPr="00F50511">
              <w:rPr>
                <w:sz w:val="20"/>
                <w:szCs w:val="20"/>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D64AD2"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3F37" w14:textId="77777777" w:rsidR="00F50511" w:rsidRPr="00F50511" w:rsidRDefault="00F50511" w:rsidP="00F50511">
            <w:pPr>
              <w:suppressAutoHyphens/>
              <w:jc w:val="center"/>
              <w:rPr>
                <w:rFonts w:eastAsia="Calibri"/>
                <w:sz w:val="20"/>
                <w:szCs w:val="20"/>
                <w:lang w:eastAsia="zh-CN"/>
              </w:rPr>
            </w:pPr>
            <w:r w:rsidRPr="00F50511">
              <w:rPr>
                <w:sz w:val="20"/>
                <w:szCs w:val="20"/>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1498" w14:textId="77777777" w:rsidR="00F50511" w:rsidRPr="00F50511" w:rsidRDefault="00F50511" w:rsidP="00F50511">
            <w:pPr>
              <w:suppressAutoHyphens/>
              <w:jc w:val="center"/>
              <w:rPr>
                <w:rFonts w:eastAsia="Calibri"/>
                <w:sz w:val="20"/>
                <w:szCs w:val="20"/>
                <w:lang w:eastAsia="zh-CN"/>
              </w:rPr>
            </w:pPr>
            <w:r w:rsidRPr="00F50511">
              <w:rPr>
                <w:sz w:val="20"/>
                <w:szCs w:val="20"/>
              </w:rPr>
              <w:t>17,1</w:t>
            </w:r>
          </w:p>
        </w:tc>
      </w:tr>
      <w:tr w:rsidR="00F50511" w:rsidRPr="00F50511" w14:paraId="1958E12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584D025" w14:textId="77777777" w:rsidR="00F50511" w:rsidRPr="00F50511" w:rsidRDefault="00F50511" w:rsidP="00F50511">
            <w:pPr>
              <w:suppressAutoHyphens/>
              <w:jc w:val="both"/>
              <w:rPr>
                <w:rFonts w:eastAsia="Calibri"/>
                <w:sz w:val="20"/>
                <w:szCs w:val="20"/>
                <w:lang w:eastAsia="zh-CN"/>
              </w:rPr>
            </w:pPr>
            <w:r w:rsidRPr="00F50511">
              <w:rPr>
                <w:b/>
                <w:i/>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4331F774" w14:textId="77777777" w:rsidR="00F50511" w:rsidRPr="00F50511" w:rsidRDefault="00F50511" w:rsidP="00F50511">
            <w:pPr>
              <w:suppressAutoHyphens/>
              <w:jc w:val="center"/>
              <w:rPr>
                <w:b/>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F913"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6493C" w14:textId="77777777" w:rsidR="00F50511" w:rsidRPr="00F50511" w:rsidRDefault="00F50511" w:rsidP="00F50511">
            <w:pPr>
              <w:suppressAutoHyphens/>
              <w:jc w:val="center"/>
              <w:rPr>
                <w:rFonts w:eastAsia="Calibri"/>
                <w:sz w:val="20"/>
                <w:szCs w:val="20"/>
                <w:lang w:eastAsia="zh-CN"/>
              </w:rPr>
            </w:pPr>
            <w:r w:rsidRPr="00F50511">
              <w:rPr>
                <w:b/>
                <w:i/>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45C0A" w14:textId="77777777" w:rsidR="00F50511" w:rsidRPr="00F50511" w:rsidRDefault="00F50511" w:rsidP="00F50511">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BABEB" w14:textId="77777777" w:rsidR="00F50511" w:rsidRPr="00F50511" w:rsidRDefault="00F50511" w:rsidP="00F50511">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50BA" w14:textId="77777777" w:rsidR="00F50511" w:rsidRPr="00F50511" w:rsidRDefault="00F50511" w:rsidP="00F50511">
            <w:pPr>
              <w:suppressAutoHyphens/>
              <w:jc w:val="center"/>
              <w:rPr>
                <w:rFonts w:eastAsia="Calibri"/>
                <w:sz w:val="20"/>
                <w:szCs w:val="20"/>
                <w:lang w:eastAsia="zh-CN"/>
              </w:rPr>
            </w:pPr>
            <w:r w:rsidRPr="00F50511">
              <w:rPr>
                <w:b/>
                <w:i/>
                <w:sz w:val="20"/>
                <w:szCs w:val="20"/>
              </w:rPr>
              <w:t>50,0</w:t>
            </w:r>
          </w:p>
        </w:tc>
      </w:tr>
      <w:tr w:rsidR="00F50511" w:rsidRPr="00F50511" w14:paraId="7FCAAF6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C2C9D3"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28C554A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D82EE"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4C364"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D8DA" w14:textId="77777777" w:rsidR="00F50511" w:rsidRPr="00F50511" w:rsidRDefault="00F50511" w:rsidP="00F50511">
            <w:pPr>
              <w:suppressAutoHyphens/>
              <w:jc w:val="center"/>
              <w:rPr>
                <w:rFonts w:eastAsia="Calibri"/>
                <w:sz w:val="20"/>
                <w:szCs w:val="20"/>
                <w:lang w:eastAsia="zh-CN"/>
              </w:rPr>
            </w:pPr>
            <w:r w:rsidRPr="00F50511">
              <w:rPr>
                <w:sz w:val="20"/>
                <w:szCs w:val="20"/>
              </w:rPr>
              <w:t>7100000000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F10C"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28A2"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7005FD8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DB91456" w14:textId="77777777" w:rsidR="00F50511" w:rsidRPr="00F50511" w:rsidRDefault="00F50511" w:rsidP="00F50511">
            <w:pPr>
              <w:suppressAutoHyphens/>
              <w:jc w:val="both"/>
              <w:rPr>
                <w:rFonts w:eastAsia="Calibri"/>
                <w:sz w:val="20"/>
                <w:szCs w:val="20"/>
                <w:lang w:eastAsia="zh-CN"/>
              </w:rPr>
            </w:pPr>
            <w:r w:rsidRPr="00F50511">
              <w:rPr>
                <w:sz w:val="20"/>
                <w:szCs w:val="20"/>
              </w:rPr>
              <w:lastRenderedPageBreak/>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604DE70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014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F569"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DA273" w14:textId="77777777" w:rsidR="00F50511" w:rsidRPr="00F50511" w:rsidRDefault="00F50511" w:rsidP="00F50511">
            <w:pPr>
              <w:suppressAutoHyphens/>
              <w:jc w:val="center"/>
              <w:rPr>
                <w:rFonts w:eastAsia="Calibri"/>
                <w:sz w:val="20"/>
                <w:szCs w:val="20"/>
                <w:lang w:eastAsia="zh-CN"/>
              </w:rPr>
            </w:pPr>
            <w:r w:rsidRPr="00F50511">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DF6F"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6E00"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674EE064"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0DCADF7"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1D0AA8E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A84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6768"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D78C" w14:textId="77777777" w:rsidR="00F50511" w:rsidRPr="00F50511" w:rsidRDefault="00F50511" w:rsidP="00F50511">
            <w:pPr>
              <w:suppressAutoHyphens/>
              <w:jc w:val="center"/>
              <w:rPr>
                <w:rFonts w:eastAsia="Calibri"/>
                <w:sz w:val="20"/>
                <w:szCs w:val="20"/>
                <w:lang w:eastAsia="zh-CN"/>
              </w:rPr>
            </w:pPr>
            <w:r w:rsidRPr="00F50511">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FCBD"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A132"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4C49FFC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8034560"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1089670B"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CB72"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7B9A"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99CB6" w14:textId="77777777" w:rsidR="00F50511" w:rsidRPr="00F50511" w:rsidRDefault="00F50511" w:rsidP="00F50511">
            <w:pPr>
              <w:suppressAutoHyphens/>
              <w:jc w:val="center"/>
              <w:rPr>
                <w:rFonts w:eastAsia="Calibri"/>
                <w:sz w:val="20"/>
                <w:szCs w:val="20"/>
                <w:lang w:eastAsia="zh-CN"/>
              </w:rPr>
            </w:pPr>
            <w:r w:rsidRPr="00F50511">
              <w:rPr>
                <w:sz w:val="20"/>
                <w:szCs w:val="20"/>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D3D3" w14:textId="77777777" w:rsidR="00F50511" w:rsidRPr="00F50511" w:rsidRDefault="00F50511" w:rsidP="00F50511">
            <w:pPr>
              <w:suppressAutoHyphens/>
              <w:jc w:val="center"/>
              <w:rPr>
                <w:rFonts w:eastAsia="Calibri"/>
                <w:sz w:val="20"/>
                <w:szCs w:val="20"/>
                <w:lang w:eastAsia="zh-CN"/>
              </w:rPr>
            </w:pPr>
            <w:r w:rsidRPr="00F50511">
              <w:rPr>
                <w:sz w:val="20"/>
                <w:szCs w:val="20"/>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1A18"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1A6DDA5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DE584AD"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tcPr>
          <w:p w14:paraId="791FBA7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23F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D377"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504E" w14:textId="77777777" w:rsidR="00F50511" w:rsidRPr="00F50511" w:rsidRDefault="00F50511" w:rsidP="00F50511">
            <w:pPr>
              <w:suppressAutoHyphens/>
              <w:jc w:val="center"/>
              <w:rPr>
                <w:rFonts w:eastAsia="Calibri"/>
                <w:sz w:val="20"/>
                <w:szCs w:val="20"/>
                <w:lang w:eastAsia="zh-CN"/>
              </w:rPr>
            </w:pPr>
            <w:r w:rsidRPr="00F50511">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6C2B"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916E"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2474984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35E09FC"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49B1BBD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441C"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C7CD"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F74F" w14:textId="77777777" w:rsidR="00F50511" w:rsidRPr="00F50511" w:rsidRDefault="00F50511" w:rsidP="00F50511">
            <w:pPr>
              <w:suppressAutoHyphens/>
              <w:jc w:val="center"/>
              <w:rPr>
                <w:rFonts w:eastAsia="Calibri"/>
                <w:sz w:val="20"/>
                <w:szCs w:val="20"/>
                <w:lang w:eastAsia="zh-CN"/>
              </w:rPr>
            </w:pPr>
            <w:r w:rsidRPr="00F50511">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8B02"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8A87C"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635C6B2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03BA76" w14:textId="77777777" w:rsidR="00F50511" w:rsidRPr="00F50511" w:rsidRDefault="00F50511" w:rsidP="00F50511">
            <w:pPr>
              <w:suppressAutoHyphens/>
              <w:jc w:val="both"/>
              <w:rPr>
                <w:rFonts w:eastAsia="Calibri"/>
                <w:sz w:val="20"/>
                <w:szCs w:val="20"/>
                <w:lang w:eastAsia="zh-CN"/>
              </w:rPr>
            </w:pPr>
            <w:r w:rsidRPr="00F50511">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3214F757"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1A07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5E998"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F496E" w14:textId="77777777" w:rsidR="00F50511" w:rsidRPr="00F50511" w:rsidRDefault="00F50511" w:rsidP="00F50511">
            <w:pPr>
              <w:suppressAutoHyphens/>
              <w:jc w:val="center"/>
              <w:rPr>
                <w:rFonts w:eastAsia="Calibri"/>
                <w:sz w:val="20"/>
                <w:szCs w:val="20"/>
                <w:lang w:eastAsia="zh-CN"/>
              </w:rPr>
            </w:pPr>
            <w:r w:rsidRPr="00F50511">
              <w:rPr>
                <w:sz w:val="20"/>
                <w:szCs w:val="20"/>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D94C" w14:textId="77777777" w:rsidR="00F50511" w:rsidRPr="00F50511" w:rsidRDefault="00F50511" w:rsidP="00F50511">
            <w:pPr>
              <w:suppressAutoHyphens/>
              <w:jc w:val="center"/>
              <w:rPr>
                <w:rFonts w:eastAsia="Calibri"/>
                <w:sz w:val="20"/>
                <w:szCs w:val="20"/>
                <w:lang w:eastAsia="zh-CN"/>
              </w:rPr>
            </w:pPr>
            <w:r w:rsidRPr="00F50511">
              <w:rPr>
                <w:sz w:val="20"/>
                <w:szCs w:val="20"/>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3EBB" w14:textId="77777777" w:rsidR="00F50511" w:rsidRPr="00F50511" w:rsidRDefault="00F50511" w:rsidP="00F50511">
            <w:pPr>
              <w:suppressAutoHyphens/>
              <w:jc w:val="center"/>
              <w:rPr>
                <w:rFonts w:eastAsia="Calibri"/>
                <w:sz w:val="20"/>
                <w:szCs w:val="20"/>
                <w:lang w:eastAsia="zh-CN"/>
              </w:rPr>
            </w:pPr>
            <w:r w:rsidRPr="00F50511">
              <w:rPr>
                <w:sz w:val="20"/>
                <w:szCs w:val="20"/>
              </w:rPr>
              <w:t>25,0</w:t>
            </w:r>
          </w:p>
        </w:tc>
      </w:tr>
      <w:tr w:rsidR="00F50511" w:rsidRPr="00F50511" w14:paraId="4DAC040F"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B88254A" w14:textId="77777777" w:rsidR="00F50511" w:rsidRPr="00F50511" w:rsidRDefault="00F50511" w:rsidP="00F50511">
            <w:pPr>
              <w:suppressAutoHyphens/>
              <w:jc w:val="both"/>
              <w:rPr>
                <w:rFonts w:eastAsia="Calibri"/>
                <w:sz w:val="20"/>
                <w:szCs w:val="20"/>
                <w:lang w:eastAsia="zh-CN"/>
              </w:rPr>
            </w:pPr>
            <w:r w:rsidRPr="00F50511">
              <w:rPr>
                <w:b/>
                <w:i/>
                <w:sz w:val="20"/>
                <w:szCs w:val="20"/>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tcPr>
          <w:p w14:paraId="610B6B76" w14:textId="77777777" w:rsidR="00F50511" w:rsidRPr="00F50511" w:rsidRDefault="00F50511" w:rsidP="00F50511">
            <w:pPr>
              <w:suppressAutoHyphens/>
              <w:jc w:val="center"/>
              <w:rPr>
                <w:b/>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67725" w14:textId="77777777" w:rsidR="00F50511" w:rsidRPr="00F50511" w:rsidRDefault="00F50511" w:rsidP="00F50511">
            <w:pPr>
              <w:suppressAutoHyphens/>
              <w:jc w:val="center"/>
              <w:rPr>
                <w:rFonts w:eastAsia="Calibri"/>
                <w:sz w:val="20"/>
                <w:szCs w:val="20"/>
                <w:lang w:eastAsia="zh-CN"/>
              </w:rPr>
            </w:pPr>
            <w:r w:rsidRPr="00F5051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581C8" w14:textId="77777777" w:rsidR="00F50511" w:rsidRPr="00F50511" w:rsidRDefault="00F50511" w:rsidP="00F50511">
            <w:pPr>
              <w:suppressAutoHyphens/>
              <w:jc w:val="center"/>
              <w:rPr>
                <w:rFonts w:eastAsia="Calibri"/>
                <w:sz w:val="20"/>
                <w:szCs w:val="20"/>
                <w:lang w:eastAsia="zh-CN"/>
              </w:rPr>
            </w:pPr>
            <w:r w:rsidRPr="00F50511">
              <w:rPr>
                <w:b/>
                <w:i/>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D076" w14:textId="77777777" w:rsidR="00F50511" w:rsidRPr="00F50511" w:rsidRDefault="00F50511" w:rsidP="00F50511">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A33FB" w14:textId="77777777" w:rsidR="00F50511" w:rsidRPr="00F50511" w:rsidRDefault="00F50511" w:rsidP="00F50511">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FA6D" w14:textId="77777777" w:rsidR="00F50511" w:rsidRPr="00F50511" w:rsidRDefault="00F50511" w:rsidP="00F50511">
            <w:pPr>
              <w:suppressAutoHyphens/>
              <w:jc w:val="center"/>
              <w:rPr>
                <w:rFonts w:eastAsia="Calibri"/>
                <w:sz w:val="20"/>
                <w:szCs w:val="20"/>
                <w:lang w:eastAsia="zh-CN"/>
              </w:rPr>
            </w:pPr>
            <w:r w:rsidRPr="00F50511">
              <w:rPr>
                <w:b/>
                <w:i/>
                <w:sz w:val="20"/>
                <w:szCs w:val="20"/>
              </w:rPr>
              <w:t>292,9</w:t>
            </w:r>
          </w:p>
        </w:tc>
      </w:tr>
      <w:tr w:rsidR="00F50511" w:rsidRPr="00F50511" w14:paraId="4D1196C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B2492D5" w14:textId="77777777" w:rsidR="00F50511" w:rsidRPr="00F50511" w:rsidRDefault="00F50511" w:rsidP="00F50511">
            <w:pPr>
              <w:suppressAutoHyphens/>
              <w:jc w:val="both"/>
              <w:rPr>
                <w:rFonts w:eastAsia="Calibri"/>
                <w:sz w:val="20"/>
                <w:szCs w:val="20"/>
                <w:lang w:eastAsia="zh-CN"/>
              </w:rPr>
            </w:pPr>
            <w:r w:rsidRPr="00F50511">
              <w:rPr>
                <w:sz w:val="20"/>
                <w:szCs w:val="20"/>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2521D7F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B9E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2FD0E"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AF6A"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7197"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27FE7"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292,9</w:t>
            </w:r>
          </w:p>
        </w:tc>
      </w:tr>
      <w:tr w:rsidR="00F50511" w:rsidRPr="00F50511" w14:paraId="00E7352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D27D01" w14:textId="77777777" w:rsidR="00F50511" w:rsidRPr="00F50511" w:rsidRDefault="00F50511" w:rsidP="00F50511">
            <w:pPr>
              <w:suppressAutoHyphens/>
              <w:jc w:val="both"/>
              <w:rPr>
                <w:rFonts w:eastAsia="Calibri"/>
                <w:sz w:val="20"/>
                <w:szCs w:val="20"/>
                <w:lang w:eastAsia="zh-CN"/>
              </w:rPr>
            </w:pPr>
            <w:r w:rsidRPr="00F50511">
              <w:rPr>
                <w:sz w:val="20"/>
                <w:szCs w:val="20"/>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tcPr>
          <w:p w14:paraId="44125CF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36A5"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1E87"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ED891" w14:textId="77777777" w:rsidR="00F50511" w:rsidRPr="00F50511" w:rsidRDefault="00F50511" w:rsidP="00F50511">
            <w:pPr>
              <w:suppressAutoHyphens/>
              <w:jc w:val="center"/>
              <w:rPr>
                <w:rFonts w:eastAsia="Calibri"/>
                <w:sz w:val="20"/>
                <w:szCs w:val="20"/>
                <w:lang w:eastAsia="zh-CN"/>
              </w:rPr>
            </w:pPr>
            <w:r w:rsidRPr="00F50511">
              <w:rPr>
                <w:sz w:val="20"/>
                <w:szCs w:val="20"/>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FD02"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4F066" w14:textId="77777777" w:rsidR="00F50511" w:rsidRPr="00F50511" w:rsidRDefault="00F50511" w:rsidP="00F50511">
            <w:pPr>
              <w:suppressAutoHyphens/>
              <w:jc w:val="center"/>
              <w:rPr>
                <w:rFonts w:eastAsia="Calibri"/>
                <w:sz w:val="20"/>
                <w:szCs w:val="20"/>
                <w:u w:val="single"/>
                <w:lang w:eastAsia="zh-CN"/>
              </w:rPr>
            </w:pPr>
            <w:r w:rsidRPr="00F50511">
              <w:rPr>
                <w:sz w:val="20"/>
                <w:szCs w:val="20"/>
                <w:u w:val="single"/>
              </w:rPr>
              <w:t>46,0</w:t>
            </w:r>
          </w:p>
        </w:tc>
      </w:tr>
      <w:tr w:rsidR="00F50511" w:rsidRPr="00F50511" w14:paraId="13AE912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0EEC035"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2507D1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6D0B"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ED60"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89666D"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B2276"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5F1EA" w14:textId="77777777" w:rsidR="00F50511" w:rsidRPr="00F50511" w:rsidRDefault="00F50511" w:rsidP="00F50511">
            <w:pPr>
              <w:suppressAutoHyphens/>
              <w:jc w:val="center"/>
              <w:rPr>
                <w:rFonts w:eastAsia="Calibri"/>
                <w:sz w:val="20"/>
                <w:szCs w:val="20"/>
                <w:lang w:eastAsia="zh-CN"/>
              </w:rPr>
            </w:pPr>
            <w:r w:rsidRPr="00F50511">
              <w:rPr>
                <w:sz w:val="20"/>
                <w:szCs w:val="20"/>
              </w:rPr>
              <w:t>46,0</w:t>
            </w:r>
          </w:p>
        </w:tc>
      </w:tr>
      <w:tr w:rsidR="00F50511" w:rsidRPr="00F50511" w14:paraId="6B0B507C"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B0425DE" w14:textId="77777777" w:rsidR="00F50511" w:rsidRPr="00F50511" w:rsidRDefault="00F50511" w:rsidP="00F50511">
            <w:pPr>
              <w:suppressAutoHyphens/>
              <w:jc w:val="both"/>
              <w:rPr>
                <w:rFonts w:eastAsia="Calibri"/>
                <w:sz w:val="20"/>
                <w:szCs w:val="20"/>
                <w:lang w:eastAsia="zh-CN"/>
              </w:rPr>
            </w:pPr>
            <w:r w:rsidRPr="00F5051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592D8A2B"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6944"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520C7"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0772A5"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038D" w14:textId="77777777" w:rsidR="00F50511" w:rsidRPr="00F50511" w:rsidRDefault="00F50511" w:rsidP="00F50511">
            <w:pPr>
              <w:suppressAutoHyphens/>
              <w:jc w:val="center"/>
              <w:rPr>
                <w:rFonts w:eastAsia="Calibri"/>
                <w:sz w:val="20"/>
                <w:szCs w:val="20"/>
                <w:lang w:eastAsia="zh-CN"/>
              </w:rPr>
            </w:pPr>
            <w:r w:rsidRPr="00F50511">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0960" w14:textId="77777777" w:rsidR="00F50511" w:rsidRPr="00F50511" w:rsidRDefault="00F50511" w:rsidP="00F50511">
            <w:pPr>
              <w:suppressAutoHyphens/>
              <w:jc w:val="center"/>
              <w:rPr>
                <w:rFonts w:eastAsia="Calibri"/>
                <w:sz w:val="20"/>
                <w:szCs w:val="20"/>
                <w:lang w:eastAsia="zh-CN"/>
              </w:rPr>
            </w:pPr>
            <w:r w:rsidRPr="00F50511">
              <w:rPr>
                <w:sz w:val="20"/>
                <w:szCs w:val="20"/>
              </w:rPr>
              <w:t>46,0</w:t>
            </w:r>
          </w:p>
        </w:tc>
      </w:tr>
      <w:tr w:rsidR="00F50511" w:rsidRPr="00F50511" w14:paraId="2F500FB3"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C1B901F" w14:textId="77777777" w:rsidR="00F50511" w:rsidRPr="00F50511" w:rsidRDefault="00F50511" w:rsidP="00F50511">
            <w:pPr>
              <w:suppressAutoHyphens/>
              <w:jc w:val="both"/>
              <w:rPr>
                <w:rFonts w:eastAsia="Calibri"/>
                <w:sz w:val="20"/>
                <w:szCs w:val="20"/>
                <w:lang w:eastAsia="zh-CN"/>
              </w:rPr>
            </w:pPr>
            <w:r w:rsidRPr="00F50511">
              <w:rPr>
                <w:sz w:val="20"/>
                <w:szCs w:val="20"/>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tcPr>
          <w:p w14:paraId="3874BE7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C6D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7868F"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0A2B" w14:textId="77777777" w:rsidR="00F50511" w:rsidRPr="00F50511" w:rsidRDefault="00F50511" w:rsidP="00F50511">
            <w:pPr>
              <w:suppressAutoHyphens/>
              <w:jc w:val="center"/>
              <w:rPr>
                <w:rFonts w:eastAsia="Calibri"/>
                <w:sz w:val="20"/>
                <w:szCs w:val="20"/>
                <w:lang w:eastAsia="zh-CN"/>
              </w:rPr>
            </w:pPr>
            <w:r w:rsidRPr="00F50511">
              <w:rPr>
                <w:sz w:val="20"/>
                <w:szCs w:val="20"/>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CF4E0"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B2CBC" w14:textId="77777777" w:rsidR="00F50511" w:rsidRPr="00F50511" w:rsidRDefault="00F50511" w:rsidP="00F50511">
            <w:pPr>
              <w:suppressAutoHyphens/>
              <w:jc w:val="center"/>
              <w:rPr>
                <w:rFonts w:eastAsia="Calibri"/>
                <w:sz w:val="20"/>
                <w:szCs w:val="20"/>
                <w:u w:val="single"/>
                <w:lang w:eastAsia="zh-CN"/>
              </w:rPr>
            </w:pPr>
            <w:r w:rsidRPr="00F50511">
              <w:rPr>
                <w:sz w:val="20"/>
                <w:szCs w:val="20"/>
                <w:u w:val="single"/>
              </w:rPr>
              <w:t>246,9</w:t>
            </w:r>
          </w:p>
        </w:tc>
      </w:tr>
      <w:tr w:rsidR="00F50511" w:rsidRPr="00F50511" w14:paraId="1AD84898"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D7712FB"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C1FEF9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652FD"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6810"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316F179"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A9801"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651AE" w14:textId="77777777" w:rsidR="00F50511" w:rsidRPr="00F50511" w:rsidRDefault="00F50511" w:rsidP="00F50511">
            <w:pPr>
              <w:suppressAutoHyphens/>
              <w:jc w:val="center"/>
              <w:rPr>
                <w:rFonts w:eastAsia="Calibri"/>
                <w:sz w:val="20"/>
                <w:szCs w:val="20"/>
                <w:lang w:eastAsia="zh-CN"/>
              </w:rPr>
            </w:pPr>
            <w:r w:rsidRPr="00F50511">
              <w:rPr>
                <w:sz w:val="20"/>
                <w:szCs w:val="20"/>
              </w:rPr>
              <w:t>246,9</w:t>
            </w:r>
          </w:p>
        </w:tc>
      </w:tr>
      <w:tr w:rsidR="00F50511" w:rsidRPr="00F50511" w14:paraId="110E37B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65B486"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6CB798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269C"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0957" w14:textId="77777777" w:rsidR="00F50511" w:rsidRPr="00F50511" w:rsidRDefault="00F50511" w:rsidP="00F50511">
            <w:pPr>
              <w:suppressAutoHyphens/>
              <w:jc w:val="center"/>
              <w:rPr>
                <w:rFonts w:eastAsia="Calibri"/>
                <w:sz w:val="20"/>
                <w:szCs w:val="20"/>
                <w:lang w:eastAsia="zh-CN"/>
              </w:rPr>
            </w:pPr>
            <w:r w:rsidRPr="00F50511">
              <w:rPr>
                <w:sz w:val="20"/>
                <w:szCs w:val="20"/>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8BF9D7"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7F87"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53064" w14:textId="77777777" w:rsidR="00F50511" w:rsidRPr="00F50511" w:rsidRDefault="00F50511" w:rsidP="00F50511">
            <w:pPr>
              <w:suppressAutoHyphens/>
              <w:jc w:val="center"/>
              <w:rPr>
                <w:rFonts w:eastAsia="Calibri"/>
                <w:sz w:val="20"/>
                <w:szCs w:val="20"/>
                <w:lang w:eastAsia="zh-CN"/>
              </w:rPr>
            </w:pPr>
            <w:r w:rsidRPr="00F50511">
              <w:rPr>
                <w:sz w:val="20"/>
                <w:szCs w:val="20"/>
              </w:rPr>
              <w:t>246,9</w:t>
            </w:r>
          </w:p>
        </w:tc>
      </w:tr>
      <w:tr w:rsidR="00F50511" w:rsidRPr="00F50511" w14:paraId="6F22EE7C" w14:textId="77777777" w:rsidTr="00F50511">
        <w:tc>
          <w:tcPr>
            <w:tcW w:w="7088" w:type="dxa"/>
            <w:tcBorders>
              <w:left w:val="single" w:sz="4" w:space="0" w:color="000000"/>
              <w:bottom w:val="single" w:sz="4" w:space="0" w:color="000000"/>
              <w:right w:val="single" w:sz="4" w:space="0" w:color="000000"/>
            </w:tcBorders>
            <w:shd w:val="clear" w:color="auto" w:fill="auto"/>
          </w:tcPr>
          <w:p w14:paraId="697BEA40" w14:textId="77777777" w:rsidR="00F50511" w:rsidRPr="00F50511" w:rsidRDefault="00F50511" w:rsidP="00F50511">
            <w:pPr>
              <w:suppressAutoHyphens/>
              <w:jc w:val="both"/>
              <w:rPr>
                <w:rFonts w:eastAsia="Calibri"/>
                <w:sz w:val="20"/>
                <w:szCs w:val="20"/>
                <w:lang w:eastAsia="zh-CN"/>
              </w:rPr>
            </w:pPr>
            <w:r w:rsidRPr="00F50511">
              <w:rPr>
                <w:b/>
                <w:sz w:val="20"/>
                <w:szCs w:val="20"/>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51D68EBD"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2F2EBB4F" w14:textId="77777777" w:rsidR="00F50511" w:rsidRPr="00F50511" w:rsidRDefault="00F50511" w:rsidP="00F50511">
            <w:pPr>
              <w:suppressAutoHyphens/>
              <w:jc w:val="center"/>
              <w:rPr>
                <w:rFonts w:eastAsia="Calibri"/>
                <w:sz w:val="20"/>
                <w:szCs w:val="20"/>
                <w:lang w:eastAsia="zh-CN"/>
              </w:rPr>
            </w:pPr>
            <w:r w:rsidRPr="00F50511">
              <w:rPr>
                <w:b/>
                <w:sz w:val="20"/>
                <w:szCs w:val="20"/>
              </w:rPr>
              <w:t>03</w:t>
            </w:r>
          </w:p>
        </w:tc>
        <w:tc>
          <w:tcPr>
            <w:tcW w:w="1134" w:type="dxa"/>
            <w:tcBorders>
              <w:left w:val="single" w:sz="4" w:space="0" w:color="000000"/>
              <w:bottom w:val="single" w:sz="4" w:space="0" w:color="000000"/>
              <w:right w:val="single" w:sz="4" w:space="0" w:color="000000"/>
            </w:tcBorders>
            <w:shd w:val="clear" w:color="auto" w:fill="auto"/>
            <w:vAlign w:val="center"/>
          </w:tcPr>
          <w:p w14:paraId="2ED48697"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417" w:type="dxa"/>
            <w:tcBorders>
              <w:left w:val="single" w:sz="4" w:space="0" w:color="000000"/>
              <w:bottom w:val="single" w:sz="4" w:space="0" w:color="000000"/>
              <w:right w:val="single" w:sz="4" w:space="0" w:color="000000"/>
            </w:tcBorders>
            <w:shd w:val="clear" w:color="auto" w:fill="auto"/>
            <w:vAlign w:val="center"/>
          </w:tcPr>
          <w:p w14:paraId="2A3C0DDF" w14:textId="77777777" w:rsidR="00F50511" w:rsidRPr="00F50511" w:rsidRDefault="00F50511" w:rsidP="00F50511">
            <w:pPr>
              <w:suppressAutoHyphens/>
              <w:snapToGrid w:val="0"/>
              <w:jc w:val="center"/>
              <w:rPr>
                <w:b/>
                <w:sz w:val="20"/>
                <w:szCs w:val="20"/>
              </w:rPr>
            </w:pPr>
          </w:p>
        </w:tc>
        <w:tc>
          <w:tcPr>
            <w:tcW w:w="993" w:type="dxa"/>
            <w:tcBorders>
              <w:left w:val="single" w:sz="4" w:space="0" w:color="000000"/>
              <w:bottom w:val="single" w:sz="4" w:space="0" w:color="000000"/>
              <w:right w:val="single" w:sz="4" w:space="0" w:color="000000"/>
            </w:tcBorders>
            <w:shd w:val="clear" w:color="auto" w:fill="auto"/>
            <w:vAlign w:val="center"/>
          </w:tcPr>
          <w:p w14:paraId="5CECF4A2" w14:textId="77777777" w:rsidR="00F50511" w:rsidRPr="00F50511" w:rsidRDefault="00F50511" w:rsidP="00F50511">
            <w:pPr>
              <w:suppressAutoHyphens/>
              <w:snapToGrid w:val="0"/>
              <w:jc w:val="center"/>
              <w:rPr>
                <w:b/>
                <w:sz w:val="20"/>
                <w:szCs w:val="20"/>
              </w:rPr>
            </w:pPr>
          </w:p>
        </w:tc>
        <w:tc>
          <w:tcPr>
            <w:tcW w:w="1559" w:type="dxa"/>
            <w:tcBorders>
              <w:left w:val="single" w:sz="4" w:space="0" w:color="000000"/>
              <w:bottom w:val="single" w:sz="4" w:space="0" w:color="000000"/>
              <w:right w:val="single" w:sz="4" w:space="0" w:color="000000"/>
            </w:tcBorders>
            <w:shd w:val="clear" w:color="auto" w:fill="auto"/>
            <w:vAlign w:val="center"/>
          </w:tcPr>
          <w:p w14:paraId="0971D5C7" w14:textId="77777777" w:rsidR="00F50511" w:rsidRPr="00F50511" w:rsidRDefault="00F50511" w:rsidP="00F50511">
            <w:pPr>
              <w:suppressAutoHyphens/>
              <w:jc w:val="center"/>
              <w:rPr>
                <w:rFonts w:eastAsia="Calibri"/>
                <w:sz w:val="20"/>
                <w:szCs w:val="20"/>
                <w:lang w:eastAsia="zh-CN"/>
              </w:rPr>
            </w:pPr>
            <w:r w:rsidRPr="00F50511">
              <w:rPr>
                <w:b/>
                <w:sz w:val="20"/>
                <w:szCs w:val="20"/>
              </w:rPr>
              <w:t>50,0</w:t>
            </w:r>
          </w:p>
        </w:tc>
      </w:tr>
      <w:tr w:rsidR="00F50511" w:rsidRPr="00F50511" w14:paraId="23A653A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A23F7EB" w14:textId="77777777" w:rsidR="00F50511" w:rsidRPr="00F50511" w:rsidRDefault="00F50511" w:rsidP="00F50511">
            <w:pPr>
              <w:suppressAutoHyphens/>
              <w:jc w:val="both"/>
              <w:rPr>
                <w:rFonts w:eastAsia="Calibri"/>
                <w:sz w:val="20"/>
                <w:szCs w:val="20"/>
                <w:lang w:eastAsia="zh-CN"/>
              </w:rPr>
            </w:pPr>
            <w:r w:rsidRPr="00F50511">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14:paraId="40EAC95D"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CA35" w14:textId="77777777" w:rsidR="00F50511" w:rsidRPr="00F50511" w:rsidRDefault="00F50511" w:rsidP="00F50511">
            <w:pPr>
              <w:suppressAutoHyphens/>
              <w:jc w:val="center"/>
              <w:rPr>
                <w:rFonts w:eastAsia="Calibri"/>
                <w:sz w:val="20"/>
                <w:szCs w:val="20"/>
                <w:lang w:eastAsia="zh-CN"/>
              </w:rPr>
            </w:pPr>
            <w:r w:rsidRPr="00F50511">
              <w:rPr>
                <w:b/>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9096E" w14:textId="77777777" w:rsidR="00F50511" w:rsidRPr="00F50511" w:rsidRDefault="00F50511" w:rsidP="00F50511">
            <w:pPr>
              <w:suppressAutoHyphens/>
              <w:jc w:val="center"/>
              <w:rPr>
                <w:rFonts w:eastAsia="Calibri"/>
                <w:sz w:val="20"/>
                <w:szCs w:val="20"/>
                <w:lang w:eastAsia="zh-CN"/>
              </w:rPr>
            </w:pPr>
            <w:r w:rsidRPr="00F50511">
              <w:rPr>
                <w:b/>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B80F3" w14:textId="77777777" w:rsidR="00F50511" w:rsidRPr="00F50511" w:rsidRDefault="00F50511" w:rsidP="00F50511">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C8C3"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BC8E" w14:textId="77777777" w:rsidR="00F50511" w:rsidRPr="00F50511" w:rsidRDefault="00F50511" w:rsidP="00F50511">
            <w:pPr>
              <w:suppressAutoHyphens/>
              <w:jc w:val="center"/>
              <w:rPr>
                <w:rFonts w:eastAsia="Calibri"/>
                <w:sz w:val="20"/>
                <w:szCs w:val="20"/>
                <w:lang w:eastAsia="zh-CN"/>
              </w:rPr>
            </w:pPr>
            <w:r w:rsidRPr="00F50511">
              <w:rPr>
                <w:b/>
                <w:sz w:val="20"/>
                <w:szCs w:val="20"/>
              </w:rPr>
              <w:t>50,0</w:t>
            </w:r>
          </w:p>
        </w:tc>
      </w:tr>
      <w:tr w:rsidR="00F50511" w:rsidRPr="00F50511" w14:paraId="4A6613B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E3ECC2" w14:textId="77777777" w:rsidR="00F50511" w:rsidRPr="00F50511" w:rsidRDefault="00F50511" w:rsidP="00F50511">
            <w:pPr>
              <w:suppressAutoHyphens/>
              <w:jc w:val="both"/>
              <w:rPr>
                <w:rFonts w:eastAsia="Calibri"/>
                <w:sz w:val="20"/>
                <w:szCs w:val="20"/>
                <w:lang w:eastAsia="zh-CN"/>
              </w:rPr>
            </w:pPr>
            <w:r w:rsidRPr="00F50511">
              <w:rPr>
                <w:sz w:val="20"/>
                <w:szCs w:val="20"/>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48FEA61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5C0FA"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18C0"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672C"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DF2A1"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1D6B0"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04662A8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0F8EBA" w14:textId="77777777" w:rsidR="00F50511" w:rsidRPr="00F50511" w:rsidRDefault="00F50511" w:rsidP="00F50511">
            <w:pPr>
              <w:suppressAutoHyphens/>
              <w:jc w:val="both"/>
              <w:rPr>
                <w:rFonts w:eastAsia="Calibri"/>
                <w:sz w:val="20"/>
                <w:szCs w:val="20"/>
                <w:lang w:eastAsia="zh-CN"/>
              </w:rPr>
            </w:pPr>
            <w:r w:rsidRPr="00F50511">
              <w:rPr>
                <w:sz w:val="20"/>
                <w:szCs w:val="20"/>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74E34C5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661E"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75E0"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CD836" w14:textId="77777777" w:rsidR="00F50511" w:rsidRPr="00F50511" w:rsidRDefault="00F50511" w:rsidP="00F50511">
            <w:pPr>
              <w:suppressAutoHyphens/>
              <w:jc w:val="center"/>
              <w:rPr>
                <w:rFonts w:eastAsia="Calibri"/>
                <w:sz w:val="20"/>
                <w:szCs w:val="20"/>
                <w:lang w:eastAsia="zh-CN"/>
              </w:rPr>
            </w:pPr>
            <w:r w:rsidRPr="00F50511">
              <w:rPr>
                <w:sz w:val="20"/>
                <w:szCs w:val="20"/>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4E2E"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72E41"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23F50C9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E7AA914"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2B53FE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16061"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2C74"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A50EFE"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D1098"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8DC1"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1037308C"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AF0D0DB"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389066C"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4529"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20D44"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93953C"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0D17"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02138"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7ED27DE4"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04E1E1D" w14:textId="77777777" w:rsidR="00F50511" w:rsidRPr="00F50511" w:rsidRDefault="00F50511" w:rsidP="00F50511">
            <w:pPr>
              <w:suppressAutoHyphens/>
              <w:jc w:val="both"/>
              <w:rPr>
                <w:rFonts w:eastAsia="Calibri"/>
                <w:sz w:val="20"/>
                <w:szCs w:val="20"/>
                <w:lang w:eastAsia="zh-CN"/>
              </w:rPr>
            </w:pPr>
            <w:r w:rsidRPr="00F50511">
              <w:rPr>
                <w:b/>
                <w:sz w:val="20"/>
                <w:szCs w:val="20"/>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14:paraId="3FE5FB4D"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69EB9" w14:textId="77777777" w:rsidR="00F50511" w:rsidRPr="00F50511" w:rsidRDefault="00F50511" w:rsidP="00F50511">
            <w:pPr>
              <w:suppressAutoHyphens/>
              <w:jc w:val="center"/>
              <w:rPr>
                <w:rFonts w:eastAsia="Calibri"/>
                <w:sz w:val="20"/>
                <w:szCs w:val="20"/>
                <w:lang w:eastAsia="zh-CN"/>
              </w:rPr>
            </w:pPr>
            <w:r w:rsidRPr="00F50511">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12AC"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D26E0" w14:textId="77777777" w:rsidR="00F50511" w:rsidRPr="00F50511" w:rsidRDefault="00F50511" w:rsidP="00F50511">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49C7"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00813" w14:textId="77777777" w:rsidR="00F50511" w:rsidRPr="00F50511" w:rsidRDefault="00F50511" w:rsidP="00F50511">
            <w:pPr>
              <w:suppressAutoHyphens/>
              <w:jc w:val="center"/>
              <w:rPr>
                <w:rFonts w:eastAsia="Calibri"/>
                <w:sz w:val="20"/>
                <w:szCs w:val="20"/>
                <w:lang w:eastAsia="zh-CN"/>
              </w:rPr>
            </w:pPr>
            <w:r w:rsidRPr="00F50511">
              <w:rPr>
                <w:b/>
                <w:sz w:val="20"/>
                <w:szCs w:val="20"/>
              </w:rPr>
              <w:t>8300,9</w:t>
            </w:r>
          </w:p>
        </w:tc>
      </w:tr>
      <w:tr w:rsidR="00F50511" w:rsidRPr="00F50511" w14:paraId="50E7908E" w14:textId="77777777" w:rsidTr="00F50511">
        <w:trPr>
          <w:trHeight w:val="256"/>
        </w:trPr>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C348E7C"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b/>
                <w:i/>
                <w:sz w:val="20"/>
                <w:szCs w:val="20"/>
                <w:lang w:eastAsia="zh-CN"/>
              </w:rPr>
              <w:t>Транспорт</w:t>
            </w:r>
          </w:p>
        </w:tc>
        <w:tc>
          <w:tcPr>
            <w:tcW w:w="1134" w:type="dxa"/>
            <w:tcBorders>
              <w:top w:val="single" w:sz="4" w:space="0" w:color="000000"/>
              <w:left w:val="single" w:sz="4" w:space="0" w:color="000000"/>
              <w:bottom w:val="single" w:sz="4" w:space="0" w:color="000000"/>
              <w:right w:val="single" w:sz="4" w:space="0" w:color="000000"/>
            </w:tcBorders>
          </w:tcPr>
          <w:p w14:paraId="374B1239" w14:textId="77777777" w:rsidR="00F50511" w:rsidRPr="00F50511" w:rsidRDefault="00F50511" w:rsidP="00F50511">
            <w:pPr>
              <w:suppressAutoHyphens/>
              <w:spacing w:line="252" w:lineRule="auto"/>
              <w:jc w:val="center"/>
              <w:rPr>
                <w:rFonts w:eastAsia="Calibri"/>
                <w:b/>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F33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7A8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4DA04" w14:textId="77777777" w:rsidR="00F50511" w:rsidRPr="00F50511" w:rsidRDefault="00F50511" w:rsidP="00F50511">
            <w:pPr>
              <w:suppressAutoHyphens/>
              <w:snapToGrid w:val="0"/>
              <w:spacing w:line="252" w:lineRule="auto"/>
              <w:jc w:val="center"/>
              <w:rPr>
                <w:rFonts w:eastAsia="Calibri"/>
                <w:b/>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B0E7" w14:textId="77777777" w:rsidR="00F50511" w:rsidRPr="00F50511" w:rsidRDefault="00F50511" w:rsidP="00F50511">
            <w:pPr>
              <w:suppressAutoHyphens/>
              <w:snapToGrid w:val="0"/>
              <w:spacing w:line="252" w:lineRule="auto"/>
              <w:jc w:val="center"/>
              <w:rPr>
                <w:rFonts w:eastAsia="Calibri"/>
                <w:b/>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8C05"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196,0</w:t>
            </w:r>
          </w:p>
        </w:tc>
      </w:tr>
      <w:tr w:rsidR="00F50511" w:rsidRPr="00F50511" w14:paraId="2152D59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EA1716C"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72893444"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1475"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9AC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A38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7400000000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6CCE"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FC2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196,0</w:t>
            </w:r>
          </w:p>
        </w:tc>
      </w:tr>
      <w:tr w:rsidR="00F50511" w:rsidRPr="00F50511" w14:paraId="74DAF451"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D8BEC7"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tcPr>
          <w:p w14:paraId="731B7F41"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CBD8"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1BED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04E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36CD"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5B78"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196,0</w:t>
            </w:r>
          </w:p>
        </w:tc>
      </w:tr>
      <w:tr w:rsidR="00F50511" w:rsidRPr="00F50511" w14:paraId="1B20E3AF"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DBAC95"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C788C00"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947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A45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FC5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9569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E506"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196,0</w:t>
            </w:r>
          </w:p>
        </w:tc>
      </w:tr>
      <w:tr w:rsidR="00F50511" w:rsidRPr="00F50511" w14:paraId="3E46A86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CB7582"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367DA43"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149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571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3D4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063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419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196,0</w:t>
            </w:r>
          </w:p>
        </w:tc>
      </w:tr>
      <w:tr w:rsidR="00F50511" w:rsidRPr="00F50511" w14:paraId="0CBFD99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7B83963" w14:textId="77777777" w:rsidR="00F50511" w:rsidRPr="00F50511" w:rsidRDefault="00F50511" w:rsidP="00F50511">
            <w:pPr>
              <w:suppressAutoHyphens/>
              <w:jc w:val="both"/>
              <w:rPr>
                <w:rFonts w:eastAsia="Calibri"/>
                <w:sz w:val="20"/>
                <w:szCs w:val="20"/>
                <w:lang w:eastAsia="zh-CN"/>
              </w:rPr>
            </w:pPr>
            <w:r w:rsidRPr="00F50511">
              <w:rPr>
                <w:b/>
                <w:i/>
                <w:sz w:val="20"/>
                <w:szCs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317E5200"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84F8" w14:textId="77777777" w:rsidR="00F50511" w:rsidRPr="00F50511" w:rsidRDefault="00F50511" w:rsidP="00F50511">
            <w:pPr>
              <w:suppressAutoHyphens/>
              <w:jc w:val="center"/>
              <w:rPr>
                <w:rFonts w:eastAsia="Calibri"/>
                <w:sz w:val="20"/>
                <w:szCs w:val="20"/>
                <w:lang w:eastAsia="zh-CN"/>
              </w:rPr>
            </w:pPr>
            <w:r w:rsidRPr="00F50511">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5F610" w14:textId="77777777" w:rsidR="00F50511" w:rsidRPr="00F50511" w:rsidRDefault="00F50511" w:rsidP="00F50511">
            <w:pPr>
              <w:suppressAutoHyphens/>
              <w:jc w:val="center"/>
              <w:rPr>
                <w:rFonts w:eastAsia="Calibri"/>
                <w:sz w:val="20"/>
                <w:szCs w:val="20"/>
                <w:lang w:eastAsia="zh-CN"/>
              </w:rPr>
            </w:pPr>
            <w:r w:rsidRPr="00F50511">
              <w:rPr>
                <w:b/>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80BC" w14:textId="77777777" w:rsidR="00F50511" w:rsidRPr="00F50511" w:rsidRDefault="00F50511" w:rsidP="00F50511">
            <w:pPr>
              <w:suppressAutoHyphens/>
              <w:snapToGrid w:val="0"/>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05343"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6F633" w14:textId="77777777" w:rsidR="00F50511" w:rsidRPr="00F50511" w:rsidRDefault="00F50511" w:rsidP="00F50511">
            <w:pPr>
              <w:suppressAutoHyphens/>
              <w:jc w:val="center"/>
              <w:rPr>
                <w:rFonts w:eastAsia="Calibri"/>
                <w:sz w:val="20"/>
                <w:szCs w:val="20"/>
                <w:lang w:eastAsia="zh-CN"/>
              </w:rPr>
            </w:pPr>
            <w:r w:rsidRPr="00F50511">
              <w:rPr>
                <w:b/>
                <w:sz w:val="20"/>
                <w:szCs w:val="20"/>
              </w:rPr>
              <w:t>7 649,6</w:t>
            </w:r>
          </w:p>
        </w:tc>
      </w:tr>
      <w:tr w:rsidR="00F50511" w:rsidRPr="00F50511" w14:paraId="4DE4750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70B789B" w14:textId="77777777" w:rsidR="00F50511" w:rsidRPr="00F50511" w:rsidRDefault="00F50511" w:rsidP="00F50511">
            <w:pPr>
              <w:suppressAutoHyphens/>
              <w:jc w:val="both"/>
              <w:rPr>
                <w:b/>
                <w:i/>
                <w:sz w:val="20"/>
                <w:szCs w:val="20"/>
              </w:rPr>
            </w:pPr>
            <w:r w:rsidRPr="00F50511">
              <w:rPr>
                <w:sz w:val="20"/>
                <w:szCs w:val="20"/>
              </w:rPr>
              <w:lastRenderedPageBreak/>
              <w:t>Муниципальная программа «Содержание и ремонт автомобильных дорог, лодочных переправ и пешеходных переходов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4E1EAAB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61F0" w14:textId="77777777" w:rsidR="00F50511" w:rsidRPr="00F50511" w:rsidRDefault="00F50511" w:rsidP="00F50511">
            <w:pPr>
              <w:suppressAutoHyphens/>
              <w:jc w:val="center"/>
              <w:rPr>
                <w:b/>
                <w:sz w:val="20"/>
                <w:szCs w:val="20"/>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E8C9" w14:textId="77777777" w:rsidR="00F50511" w:rsidRPr="00F50511" w:rsidRDefault="00F50511" w:rsidP="00F50511">
            <w:pPr>
              <w:suppressAutoHyphens/>
              <w:jc w:val="center"/>
              <w:rPr>
                <w:b/>
                <w:sz w:val="20"/>
                <w:szCs w:val="20"/>
              </w:rPr>
            </w:pPr>
            <w:r w:rsidRPr="00F50511">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547D" w14:textId="77777777" w:rsidR="00F50511" w:rsidRPr="00F50511" w:rsidRDefault="00F50511" w:rsidP="00F50511">
            <w:pPr>
              <w:suppressAutoHyphens/>
              <w:snapToGrid w:val="0"/>
              <w:jc w:val="center"/>
              <w:rPr>
                <w:b/>
                <w:sz w:val="20"/>
                <w:szCs w:val="20"/>
              </w:rPr>
            </w:pPr>
            <w:r w:rsidRPr="00F50511">
              <w:rPr>
                <w:sz w:val="20"/>
                <w:szCs w:val="20"/>
              </w:rPr>
              <w:t>4300000000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27B5"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44F5" w14:textId="77777777" w:rsidR="00F50511" w:rsidRPr="00F50511" w:rsidRDefault="00F50511" w:rsidP="00F50511">
            <w:pPr>
              <w:suppressAutoHyphens/>
              <w:jc w:val="center"/>
              <w:rPr>
                <w:b/>
                <w:sz w:val="20"/>
                <w:szCs w:val="20"/>
                <w:u w:val="single"/>
              </w:rPr>
            </w:pPr>
            <w:r w:rsidRPr="00F50511">
              <w:rPr>
                <w:sz w:val="20"/>
                <w:szCs w:val="20"/>
                <w:u w:val="single"/>
              </w:rPr>
              <w:t>3034,3</w:t>
            </w:r>
          </w:p>
        </w:tc>
      </w:tr>
      <w:tr w:rsidR="00F50511" w:rsidRPr="00F50511" w14:paraId="66AF526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6A3122" w14:textId="77777777" w:rsidR="00F50511" w:rsidRPr="00F50511" w:rsidRDefault="00F50511" w:rsidP="00F50511">
            <w:pPr>
              <w:suppressAutoHyphens/>
              <w:jc w:val="both"/>
              <w:rPr>
                <w:b/>
                <w:i/>
                <w:sz w:val="20"/>
                <w:szCs w:val="20"/>
              </w:rPr>
            </w:pPr>
            <w:r w:rsidRPr="00F50511">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14EBC9E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99FB" w14:textId="77777777" w:rsidR="00F50511" w:rsidRPr="00F50511" w:rsidRDefault="00F50511" w:rsidP="00F50511">
            <w:pPr>
              <w:suppressAutoHyphens/>
              <w:jc w:val="center"/>
              <w:rPr>
                <w:b/>
                <w:sz w:val="20"/>
                <w:szCs w:val="20"/>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8FDB7" w14:textId="77777777" w:rsidR="00F50511" w:rsidRPr="00F50511" w:rsidRDefault="00F50511" w:rsidP="00F50511">
            <w:pPr>
              <w:suppressAutoHyphens/>
              <w:jc w:val="center"/>
              <w:rPr>
                <w:b/>
                <w:sz w:val="20"/>
                <w:szCs w:val="20"/>
              </w:rPr>
            </w:pPr>
            <w:r w:rsidRPr="00F50511">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0C8E" w14:textId="77777777" w:rsidR="00F50511" w:rsidRPr="00F50511" w:rsidRDefault="00F50511" w:rsidP="00F50511">
            <w:pPr>
              <w:suppressAutoHyphens/>
              <w:snapToGrid w:val="0"/>
              <w:jc w:val="center"/>
              <w:rPr>
                <w:b/>
                <w:sz w:val="20"/>
                <w:szCs w:val="20"/>
              </w:rPr>
            </w:pPr>
            <w:r w:rsidRPr="00F50511">
              <w:rPr>
                <w:sz w:val="20"/>
                <w:szCs w:val="20"/>
              </w:rPr>
              <w:t>4300040930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6A78"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7167FE" w14:textId="77777777" w:rsidR="00F50511" w:rsidRPr="00F50511" w:rsidRDefault="00F50511" w:rsidP="00F50511">
            <w:pPr>
              <w:suppressAutoHyphens/>
              <w:jc w:val="center"/>
              <w:rPr>
                <w:b/>
                <w:sz w:val="20"/>
                <w:szCs w:val="20"/>
              </w:rPr>
            </w:pPr>
            <w:r w:rsidRPr="00F50511">
              <w:rPr>
                <w:rFonts w:eastAsia="Calibri"/>
                <w:sz w:val="20"/>
                <w:szCs w:val="20"/>
                <w:lang w:eastAsia="zh-CN"/>
              </w:rPr>
              <w:t>3034,3</w:t>
            </w:r>
          </w:p>
        </w:tc>
      </w:tr>
      <w:tr w:rsidR="00F50511" w:rsidRPr="00F50511" w14:paraId="6E2B8D3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EF98FDC" w14:textId="77777777" w:rsidR="00F50511" w:rsidRPr="00F50511" w:rsidRDefault="00F50511" w:rsidP="00F50511">
            <w:pPr>
              <w:suppressAutoHyphens/>
              <w:jc w:val="both"/>
              <w:rPr>
                <w:b/>
                <w:i/>
                <w:sz w:val="20"/>
                <w:szCs w:val="20"/>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710E594"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445F1" w14:textId="77777777" w:rsidR="00F50511" w:rsidRPr="00F50511" w:rsidRDefault="00F50511" w:rsidP="00F50511">
            <w:pPr>
              <w:suppressAutoHyphens/>
              <w:jc w:val="center"/>
              <w:rPr>
                <w:b/>
                <w:sz w:val="20"/>
                <w:szCs w:val="20"/>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C0D08" w14:textId="77777777" w:rsidR="00F50511" w:rsidRPr="00F50511" w:rsidRDefault="00F50511" w:rsidP="00F50511">
            <w:pPr>
              <w:suppressAutoHyphens/>
              <w:jc w:val="center"/>
              <w:rPr>
                <w:b/>
                <w:sz w:val="20"/>
                <w:szCs w:val="20"/>
              </w:rPr>
            </w:pPr>
            <w:r w:rsidRPr="00F50511">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CCEDFC" w14:textId="77777777" w:rsidR="00F50511" w:rsidRPr="00F50511" w:rsidRDefault="00F50511" w:rsidP="00F50511">
            <w:pPr>
              <w:suppressAutoHyphens/>
              <w:snapToGrid w:val="0"/>
              <w:rPr>
                <w:b/>
                <w:sz w:val="20"/>
                <w:szCs w:val="20"/>
              </w:rPr>
            </w:pPr>
            <w:r w:rsidRPr="00F50511">
              <w:rPr>
                <w:sz w:val="20"/>
                <w:szCs w:val="20"/>
              </w:rPr>
              <w:t>4300040930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29C9D" w14:textId="77777777" w:rsidR="00F50511" w:rsidRPr="00F50511" w:rsidRDefault="00F50511" w:rsidP="00F50511">
            <w:pPr>
              <w:suppressAutoHyphens/>
              <w:snapToGrid w:val="0"/>
              <w:jc w:val="center"/>
              <w:rPr>
                <w:b/>
                <w:sz w:val="20"/>
                <w:szCs w:val="20"/>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CEF221" w14:textId="77777777" w:rsidR="00F50511" w:rsidRPr="00F50511" w:rsidRDefault="00F50511" w:rsidP="00F50511">
            <w:pPr>
              <w:suppressAutoHyphens/>
              <w:jc w:val="center"/>
              <w:rPr>
                <w:b/>
                <w:sz w:val="20"/>
                <w:szCs w:val="20"/>
              </w:rPr>
            </w:pPr>
            <w:r w:rsidRPr="00F50511">
              <w:rPr>
                <w:rFonts w:eastAsia="Calibri"/>
                <w:sz w:val="20"/>
                <w:szCs w:val="20"/>
                <w:lang w:eastAsia="zh-CN"/>
              </w:rPr>
              <w:t>3034,3</w:t>
            </w:r>
          </w:p>
        </w:tc>
      </w:tr>
      <w:tr w:rsidR="00F50511" w:rsidRPr="00F50511" w14:paraId="7C9A70B3"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7D55DC9" w14:textId="77777777" w:rsidR="00F50511" w:rsidRPr="00F50511" w:rsidRDefault="00F50511" w:rsidP="00F50511">
            <w:pPr>
              <w:suppressAutoHyphens/>
              <w:jc w:val="both"/>
              <w:rPr>
                <w:b/>
                <w:i/>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F7BA39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F9AD7" w14:textId="77777777" w:rsidR="00F50511" w:rsidRPr="00F50511" w:rsidRDefault="00F50511" w:rsidP="00F50511">
            <w:pPr>
              <w:suppressAutoHyphens/>
              <w:jc w:val="center"/>
              <w:rPr>
                <w:b/>
                <w:sz w:val="20"/>
                <w:szCs w:val="20"/>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12EF" w14:textId="77777777" w:rsidR="00F50511" w:rsidRPr="00F50511" w:rsidRDefault="00F50511" w:rsidP="00F50511">
            <w:pPr>
              <w:suppressAutoHyphens/>
              <w:jc w:val="center"/>
              <w:rPr>
                <w:b/>
                <w:sz w:val="20"/>
                <w:szCs w:val="20"/>
              </w:rPr>
            </w:pPr>
            <w:r w:rsidRPr="00F50511">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6F712CC" w14:textId="77777777" w:rsidR="00F50511" w:rsidRPr="00F50511" w:rsidRDefault="00F50511" w:rsidP="00F50511">
            <w:pPr>
              <w:suppressAutoHyphens/>
              <w:snapToGrid w:val="0"/>
              <w:jc w:val="center"/>
              <w:rPr>
                <w:sz w:val="20"/>
                <w:szCs w:val="20"/>
              </w:rPr>
            </w:pPr>
          </w:p>
          <w:p w14:paraId="1F98E9E3" w14:textId="77777777" w:rsidR="00F50511" w:rsidRPr="00F50511" w:rsidRDefault="00F50511" w:rsidP="00F50511">
            <w:pPr>
              <w:suppressAutoHyphens/>
              <w:snapToGrid w:val="0"/>
              <w:jc w:val="center"/>
              <w:rPr>
                <w:b/>
                <w:sz w:val="20"/>
                <w:szCs w:val="20"/>
              </w:rPr>
            </w:pPr>
            <w:r w:rsidRPr="00F50511">
              <w:rPr>
                <w:sz w:val="20"/>
                <w:szCs w:val="20"/>
              </w:rPr>
              <w:t>4300040930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71C5" w14:textId="77777777" w:rsidR="00F50511" w:rsidRPr="00F50511" w:rsidRDefault="00F50511" w:rsidP="00F50511">
            <w:pPr>
              <w:suppressAutoHyphens/>
              <w:snapToGrid w:val="0"/>
              <w:jc w:val="center"/>
              <w:rPr>
                <w:b/>
                <w:sz w:val="20"/>
                <w:szCs w:val="20"/>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867744" w14:textId="77777777" w:rsidR="00F50511" w:rsidRPr="00F50511" w:rsidRDefault="00F50511" w:rsidP="00F50511">
            <w:pPr>
              <w:suppressAutoHyphens/>
              <w:jc w:val="center"/>
              <w:rPr>
                <w:b/>
                <w:sz w:val="20"/>
                <w:szCs w:val="20"/>
              </w:rPr>
            </w:pPr>
            <w:r w:rsidRPr="00F50511">
              <w:rPr>
                <w:rFonts w:eastAsia="Calibri"/>
                <w:sz w:val="20"/>
                <w:szCs w:val="20"/>
                <w:lang w:eastAsia="zh-CN"/>
              </w:rPr>
              <w:t>3034,3</w:t>
            </w:r>
          </w:p>
        </w:tc>
      </w:tr>
      <w:tr w:rsidR="00F50511" w:rsidRPr="00F50511" w14:paraId="1286A8AE" w14:textId="77777777" w:rsidTr="00F50511">
        <w:tc>
          <w:tcPr>
            <w:tcW w:w="7088" w:type="dxa"/>
            <w:tcBorders>
              <w:top w:val="single" w:sz="4" w:space="0" w:color="auto"/>
              <w:left w:val="single" w:sz="4" w:space="0" w:color="auto"/>
              <w:bottom w:val="single" w:sz="4" w:space="0" w:color="auto"/>
              <w:right w:val="single" w:sz="4" w:space="0" w:color="auto"/>
            </w:tcBorders>
          </w:tcPr>
          <w:p w14:paraId="4BE26CC0"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4872E6F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7B13EDDE"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469950D0"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02BE1C73" w14:textId="77777777" w:rsidR="00F50511" w:rsidRPr="00F50511" w:rsidRDefault="00F50511" w:rsidP="00F50511">
            <w:pPr>
              <w:suppressAutoHyphens/>
              <w:jc w:val="center"/>
              <w:rPr>
                <w:sz w:val="20"/>
                <w:szCs w:val="20"/>
              </w:rPr>
            </w:pPr>
            <w:r w:rsidRPr="00F50511">
              <w:rPr>
                <w:sz w:val="20"/>
                <w:szCs w:val="20"/>
              </w:rPr>
              <w:t>7400000000</w:t>
            </w:r>
          </w:p>
        </w:tc>
        <w:tc>
          <w:tcPr>
            <w:tcW w:w="993" w:type="dxa"/>
            <w:tcBorders>
              <w:top w:val="single" w:sz="4" w:space="0" w:color="auto"/>
              <w:left w:val="single" w:sz="4" w:space="0" w:color="auto"/>
              <w:bottom w:val="single" w:sz="4" w:space="0" w:color="auto"/>
              <w:right w:val="single" w:sz="4" w:space="0" w:color="auto"/>
            </w:tcBorders>
            <w:vAlign w:val="center"/>
          </w:tcPr>
          <w:p w14:paraId="525615EF"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4778" w14:textId="77777777" w:rsidR="00F50511" w:rsidRPr="00F50511" w:rsidRDefault="00F50511" w:rsidP="00F50511">
            <w:pPr>
              <w:suppressAutoHyphens/>
              <w:jc w:val="center"/>
              <w:rPr>
                <w:rFonts w:eastAsia="Calibri"/>
                <w:sz w:val="20"/>
                <w:szCs w:val="20"/>
                <w:u w:val="single"/>
                <w:lang w:eastAsia="zh-CN"/>
              </w:rPr>
            </w:pPr>
            <w:r w:rsidRPr="00F50511">
              <w:rPr>
                <w:rFonts w:eastAsia="Calibri"/>
                <w:sz w:val="20"/>
                <w:szCs w:val="20"/>
                <w:u w:val="single"/>
                <w:lang w:eastAsia="zh-CN"/>
              </w:rPr>
              <w:t>4615,3</w:t>
            </w:r>
          </w:p>
        </w:tc>
      </w:tr>
      <w:tr w:rsidR="00F50511" w:rsidRPr="00F50511" w14:paraId="5B950FFE" w14:textId="77777777" w:rsidTr="00F50511">
        <w:tc>
          <w:tcPr>
            <w:tcW w:w="7088" w:type="dxa"/>
            <w:tcBorders>
              <w:top w:val="single" w:sz="4" w:space="0" w:color="auto"/>
              <w:left w:val="single" w:sz="4" w:space="0" w:color="auto"/>
              <w:bottom w:val="single" w:sz="4" w:space="0" w:color="auto"/>
              <w:right w:val="single" w:sz="4" w:space="0" w:color="auto"/>
            </w:tcBorders>
          </w:tcPr>
          <w:p w14:paraId="5301C5C5" w14:textId="77777777" w:rsidR="00F50511" w:rsidRPr="00F50511" w:rsidRDefault="00F50511" w:rsidP="00F50511">
            <w:pPr>
              <w:suppressAutoHyphens/>
              <w:rPr>
                <w:sz w:val="20"/>
                <w:szCs w:val="20"/>
              </w:rPr>
            </w:pPr>
            <w:r w:rsidRPr="00F50511">
              <w:rPr>
                <w:sz w:val="20"/>
                <w:szCs w:val="20"/>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060CF70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3A6C8C13"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71467CE8"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3832BF7A" w14:textId="77777777" w:rsidR="00F50511" w:rsidRPr="00F50511" w:rsidRDefault="00F50511" w:rsidP="00F50511">
            <w:pPr>
              <w:suppressAutoHyphens/>
              <w:jc w:val="center"/>
              <w:rPr>
                <w:sz w:val="20"/>
                <w:szCs w:val="20"/>
              </w:rPr>
            </w:pPr>
            <w:r w:rsidRPr="00F50511">
              <w:rPr>
                <w:sz w:val="20"/>
                <w:szCs w:val="20"/>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0DE87414"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E50E"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3000,3</w:t>
            </w:r>
          </w:p>
        </w:tc>
      </w:tr>
      <w:tr w:rsidR="00F50511" w:rsidRPr="00F50511" w14:paraId="7B6829B2" w14:textId="77777777" w:rsidTr="00F50511">
        <w:tc>
          <w:tcPr>
            <w:tcW w:w="7088" w:type="dxa"/>
            <w:tcBorders>
              <w:top w:val="single" w:sz="4" w:space="0" w:color="auto"/>
              <w:left w:val="single" w:sz="4" w:space="0" w:color="auto"/>
              <w:bottom w:val="single" w:sz="4" w:space="0" w:color="auto"/>
              <w:right w:val="single" w:sz="4" w:space="0" w:color="auto"/>
            </w:tcBorders>
          </w:tcPr>
          <w:p w14:paraId="00936F2D" w14:textId="77777777" w:rsidR="00F50511" w:rsidRPr="00F50511" w:rsidRDefault="00F50511" w:rsidP="00F50511">
            <w:pPr>
              <w:suppressAutoHyphens/>
              <w:rPr>
                <w:sz w:val="20"/>
                <w:szCs w:val="20"/>
              </w:rPr>
            </w:pPr>
            <w:r w:rsidRPr="00F50511">
              <w:rPr>
                <w:sz w:val="20"/>
                <w:szCs w:val="20"/>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31CB40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6F33C14B"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2F8B4189"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0C5DFA91" w14:textId="77777777" w:rsidR="00F50511" w:rsidRPr="00F50511" w:rsidRDefault="00F50511" w:rsidP="00F50511">
            <w:pPr>
              <w:suppressAutoHyphens/>
              <w:jc w:val="center"/>
              <w:rPr>
                <w:sz w:val="20"/>
                <w:szCs w:val="20"/>
              </w:rPr>
            </w:pPr>
            <w:r w:rsidRPr="00F50511">
              <w:rPr>
                <w:sz w:val="20"/>
                <w:szCs w:val="20"/>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0C623F55" w14:textId="77777777" w:rsidR="00F50511" w:rsidRPr="00F50511" w:rsidRDefault="00F50511" w:rsidP="00F50511">
            <w:pPr>
              <w:suppressAutoHyphens/>
              <w:jc w:val="center"/>
              <w:rPr>
                <w:sz w:val="20"/>
                <w:szCs w:val="20"/>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4B44"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3000,3</w:t>
            </w:r>
          </w:p>
        </w:tc>
      </w:tr>
      <w:tr w:rsidR="00F50511" w:rsidRPr="00F50511" w14:paraId="77DC8CEB" w14:textId="77777777" w:rsidTr="00F50511">
        <w:tc>
          <w:tcPr>
            <w:tcW w:w="7088" w:type="dxa"/>
            <w:tcBorders>
              <w:top w:val="single" w:sz="4" w:space="0" w:color="auto"/>
              <w:left w:val="single" w:sz="4" w:space="0" w:color="auto"/>
              <w:bottom w:val="single" w:sz="4" w:space="0" w:color="auto"/>
              <w:right w:val="single" w:sz="4" w:space="0" w:color="auto"/>
            </w:tcBorders>
          </w:tcPr>
          <w:p w14:paraId="66148221" w14:textId="77777777" w:rsidR="00F50511" w:rsidRPr="00F50511" w:rsidRDefault="00F50511" w:rsidP="00F50511">
            <w:pPr>
              <w:suppressAutoHyphens/>
              <w:outlineLvl w:val="6"/>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BD11E8E"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608DFD02"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4230243F"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4BEB5BA7" w14:textId="77777777" w:rsidR="00F50511" w:rsidRPr="00F50511" w:rsidRDefault="00F50511" w:rsidP="00F50511">
            <w:pPr>
              <w:suppressAutoHyphens/>
              <w:jc w:val="center"/>
              <w:rPr>
                <w:sz w:val="20"/>
                <w:szCs w:val="20"/>
              </w:rPr>
            </w:pPr>
            <w:r w:rsidRPr="00F50511">
              <w:rPr>
                <w:sz w:val="20"/>
                <w:szCs w:val="20"/>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1F27FC8C" w14:textId="77777777" w:rsidR="00F50511" w:rsidRPr="00F50511" w:rsidRDefault="00F50511" w:rsidP="00F50511">
            <w:pPr>
              <w:suppressAutoHyphens/>
              <w:jc w:val="center"/>
              <w:rPr>
                <w:sz w:val="20"/>
                <w:szCs w:val="20"/>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04965"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3000,3</w:t>
            </w:r>
          </w:p>
        </w:tc>
      </w:tr>
      <w:tr w:rsidR="00F50511" w:rsidRPr="00F50511" w14:paraId="4A9CEC89" w14:textId="77777777" w:rsidTr="00F50511">
        <w:tc>
          <w:tcPr>
            <w:tcW w:w="7088" w:type="dxa"/>
            <w:tcBorders>
              <w:top w:val="single" w:sz="4" w:space="0" w:color="auto"/>
              <w:left w:val="single" w:sz="4" w:space="0" w:color="auto"/>
              <w:bottom w:val="single" w:sz="4" w:space="0" w:color="auto"/>
              <w:right w:val="single" w:sz="4" w:space="0" w:color="auto"/>
            </w:tcBorders>
          </w:tcPr>
          <w:p w14:paraId="6316FC6B"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03DE883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0B1B61D2"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34847A99"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59601A18" w14:textId="77777777" w:rsidR="00F50511" w:rsidRPr="00F50511" w:rsidRDefault="00F50511" w:rsidP="00F50511">
            <w:pPr>
              <w:suppressAutoHyphens/>
              <w:jc w:val="center"/>
              <w:rPr>
                <w:sz w:val="20"/>
                <w:szCs w:val="20"/>
              </w:rPr>
            </w:pPr>
            <w:r w:rsidRPr="00F50511">
              <w:rPr>
                <w:sz w:val="20"/>
                <w:szCs w:val="20"/>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56D5F4BE"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F7AF"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1455,3</w:t>
            </w:r>
          </w:p>
        </w:tc>
      </w:tr>
      <w:tr w:rsidR="00F50511" w:rsidRPr="00F50511" w14:paraId="5CDB4DEC" w14:textId="77777777" w:rsidTr="00F50511">
        <w:tc>
          <w:tcPr>
            <w:tcW w:w="7088" w:type="dxa"/>
            <w:tcBorders>
              <w:top w:val="single" w:sz="4" w:space="0" w:color="auto"/>
              <w:left w:val="single" w:sz="4" w:space="0" w:color="auto"/>
              <w:bottom w:val="single" w:sz="4" w:space="0" w:color="auto"/>
              <w:right w:val="single" w:sz="4" w:space="0" w:color="auto"/>
            </w:tcBorders>
          </w:tcPr>
          <w:p w14:paraId="012B1632" w14:textId="77777777" w:rsidR="00F50511" w:rsidRPr="00F50511" w:rsidRDefault="00F50511" w:rsidP="00F50511">
            <w:pPr>
              <w:suppressAutoHyphens/>
              <w:rPr>
                <w:sz w:val="20"/>
                <w:szCs w:val="20"/>
              </w:rPr>
            </w:pPr>
            <w:r w:rsidRPr="00F50511">
              <w:rPr>
                <w:sz w:val="20"/>
                <w:szCs w:val="20"/>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CFF282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13B40530"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7C37B71C"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0078A19D" w14:textId="77777777" w:rsidR="00F50511" w:rsidRPr="00F50511" w:rsidRDefault="00F50511" w:rsidP="00F50511">
            <w:pPr>
              <w:suppressAutoHyphens/>
              <w:jc w:val="center"/>
              <w:rPr>
                <w:sz w:val="20"/>
                <w:szCs w:val="20"/>
              </w:rPr>
            </w:pPr>
            <w:r w:rsidRPr="00F50511">
              <w:rPr>
                <w:sz w:val="20"/>
                <w:szCs w:val="20"/>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2EDCC201" w14:textId="77777777" w:rsidR="00F50511" w:rsidRPr="00F50511" w:rsidRDefault="00F50511" w:rsidP="00F50511">
            <w:pPr>
              <w:suppressAutoHyphens/>
              <w:jc w:val="center"/>
              <w:rPr>
                <w:sz w:val="20"/>
                <w:szCs w:val="20"/>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5C28"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1455,3</w:t>
            </w:r>
          </w:p>
        </w:tc>
      </w:tr>
      <w:tr w:rsidR="00F50511" w:rsidRPr="00F50511" w14:paraId="237435DB" w14:textId="77777777" w:rsidTr="00F50511">
        <w:tc>
          <w:tcPr>
            <w:tcW w:w="7088" w:type="dxa"/>
            <w:tcBorders>
              <w:top w:val="single" w:sz="4" w:space="0" w:color="auto"/>
              <w:left w:val="single" w:sz="4" w:space="0" w:color="auto"/>
              <w:bottom w:val="single" w:sz="4" w:space="0" w:color="auto"/>
              <w:right w:val="single" w:sz="4" w:space="0" w:color="auto"/>
            </w:tcBorders>
          </w:tcPr>
          <w:p w14:paraId="644941BB" w14:textId="77777777" w:rsidR="00F50511" w:rsidRPr="00F50511" w:rsidRDefault="00F50511" w:rsidP="00F50511">
            <w:pPr>
              <w:suppressAutoHyphens/>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96B8B7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5DD1F041"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59FAC4E7"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auto"/>
              <w:left w:val="single" w:sz="4" w:space="0" w:color="auto"/>
              <w:bottom w:val="single" w:sz="4" w:space="0" w:color="auto"/>
              <w:right w:val="single" w:sz="4" w:space="0" w:color="auto"/>
            </w:tcBorders>
            <w:vAlign w:val="center"/>
          </w:tcPr>
          <w:p w14:paraId="0460C337" w14:textId="77777777" w:rsidR="00F50511" w:rsidRPr="00F50511" w:rsidRDefault="00F50511" w:rsidP="00F50511">
            <w:pPr>
              <w:suppressAutoHyphens/>
              <w:jc w:val="center"/>
              <w:rPr>
                <w:sz w:val="20"/>
                <w:szCs w:val="20"/>
              </w:rPr>
            </w:pPr>
            <w:r w:rsidRPr="00F50511">
              <w:rPr>
                <w:sz w:val="20"/>
                <w:szCs w:val="20"/>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0F2DBAAC" w14:textId="77777777" w:rsidR="00F50511" w:rsidRPr="00F50511" w:rsidRDefault="00F50511" w:rsidP="00F50511">
            <w:pPr>
              <w:suppressAutoHyphens/>
              <w:jc w:val="center"/>
              <w:rPr>
                <w:sz w:val="20"/>
                <w:szCs w:val="20"/>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19F8"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1455,3</w:t>
            </w:r>
          </w:p>
        </w:tc>
      </w:tr>
      <w:tr w:rsidR="00F50511" w:rsidRPr="00F50511" w14:paraId="17CF97A3"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C42E894" w14:textId="77777777" w:rsidR="00F50511" w:rsidRPr="00F50511" w:rsidRDefault="00F50511" w:rsidP="00F50511">
            <w:pPr>
              <w:suppressAutoHyphens/>
              <w:rPr>
                <w:sz w:val="20"/>
                <w:szCs w:val="20"/>
              </w:rPr>
            </w:pPr>
            <w:r w:rsidRPr="00F50511">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6DE13D52"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A5E88"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8F67"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F2FF8" w14:textId="77777777" w:rsidR="00F50511" w:rsidRPr="00F50511" w:rsidRDefault="00F50511" w:rsidP="00F50511">
            <w:pPr>
              <w:suppressAutoHyphens/>
              <w:jc w:val="center"/>
              <w:rPr>
                <w:sz w:val="20"/>
                <w:szCs w:val="20"/>
              </w:rPr>
            </w:pPr>
            <w:r w:rsidRPr="00F50511">
              <w:rPr>
                <w:sz w:val="20"/>
                <w:szCs w:val="20"/>
              </w:rPr>
              <w:t>74000S0930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16DB"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9C09F" w14:textId="77777777" w:rsidR="00F50511" w:rsidRPr="00F50511" w:rsidRDefault="00F50511" w:rsidP="00F50511">
            <w:pPr>
              <w:suppressAutoHyphens/>
              <w:jc w:val="center"/>
              <w:rPr>
                <w:rFonts w:eastAsia="Calibri"/>
                <w:sz w:val="20"/>
                <w:szCs w:val="20"/>
                <w:lang w:eastAsia="zh-CN"/>
              </w:rPr>
            </w:pPr>
            <w:r w:rsidRPr="00F50511">
              <w:rPr>
                <w:sz w:val="20"/>
                <w:szCs w:val="20"/>
              </w:rPr>
              <w:t>159,7</w:t>
            </w:r>
          </w:p>
        </w:tc>
      </w:tr>
      <w:tr w:rsidR="00F50511" w:rsidRPr="00F50511" w14:paraId="7E5F809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1F91612" w14:textId="77777777" w:rsidR="00F50511" w:rsidRPr="00F50511" w:rsidRDefault="00F50511" w:rsidP="00F50511">
            <w:pPr>
              <w:suppressAutoHyphens/>
              <w:rPr>
                <w:sz w:val="20"/>
                <w:szCs w:val="20"/>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BD05974"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715D"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B56D"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62316" w14:textId="77777777" w:rsidR="00F50511" w:rsidRPr="00F50511" w:rsidRDefault="00F50511" w:rsidP="00F50511">
            <w:pPr>
              <w:suppressAutoHyphens/>
              <w:jc w:val="center"/>
              <w:rPr>
                <w:sz w:val="20"/>
                <w:szCs w:val="20"/>
              </w:rPr>
            </w:pPr>
            <w:r w:rsidRPr="00F50511">
              <w:rPr>
                <w:sz w:val="20"/>
                <w:szCs w:val="20"/>
              </w:rPr>
              <w:t>74000S0930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CF302" w14:textId="77777777" w:rsidR="00F50511" w:rsidRPr="00F50511" w:rsidRDefault="00F50511" w:rsidP="00F50511">
            <w:pPr>
              <w:suppressAutoHyphens/>
              <w:jc w:val="center"/>
              <w:rPr>
                <w:sz w:val="20"/>
                <w:szCs w:val="20"/>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82D8" w14:textId="77777777" w:rsidR="00F50511" w:rsidRPr="00F50511" w:rsidRDefault="00F50511" w:rsidP="00F50511">
            <w:pPr>
              <w:suppressAutoHyphens/>
              <w:jc w:val="center"/>
              <w:rPr>
                <w:rFonts w:eastAsia="Calibri"/>
                <w:sz w:val="20"/>
                <w:szCs w:val="20"/>
                <w:lang w:eastAsia="zh-CN"/>
              </w:rPr>
            </w:pPr>
            <w:r w:rsidRPr="00F50511">
              <w:rPr>
                <w:sz w:val="20"/>
                <w:szCs w:val="20"/>
              </w:rPr>
              <w:t>159,7</w:t>
            </w:r>
          </w:p>
        </w:tc>
      </w:tr>
      <w:tr w:rsidR="00F50511" w:rsidRPr="00F50511" w14:paraId="43EC576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0D619AC" w14:textId="77777777" w:rsidR="00F50511" w:rsidRPr="00F50511" w:rsidRDefault="00F50511" w:rsidP="00F50511">
            <w:pPr>
              <w:suppressAutoHyphens/>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0A3A11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7E5BE"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5838F" w14:textId="77777777" w:rsidR="00F50511" w:rsidRPr="00F50511" w:rsidRDefault="00F50511" w:rsidP="00F50511">
            <w:pPr>
              <w:suppressAutoHyphens/>
              <w:jc w:val="center"/>
              <w:rPr>
                <w:sz w:val="20"/>
                <w:szCs w:val="20"/>
              </w:rPr>
            </w:pPr>
            <w:r w:rsidRPr="00F50511">
              <w:rPr>
                <w:sz w:val="20"/>
                <w:szCs w:val="20"/>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077A" w14:textId="77777777" w:rsidR="00F50511" w:rsidRPr="00F50511" w:rsidRDefault="00F50511" w:rsidP="00F50511">
            <w:pPr>
              <w:suppressAutoHyphens/>
              <w:jc w:val="center"/>
              <w:rPr>
                <w:sz w:val="20"/>
                <w:szCs w:val="20"/>
              </w:rPr>
            </w:pPr>
            <w:r w:rsidRPr="00F50511">
              <w:rPr>
                <w:sz w:val="20"/>
                <w:szCs w:val="20"/>
              </w:rPr>
              <w:t>74000S0930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96FB" w14:textId="77777777" w:rsidR="00F50511" w:rsidRPr="00F50511" w:rsidRDefault="00F50511" w:rsidP="00F50511">
            <w:pPr>
              <w:suppressAutoHyphens/>
              <w:jc w:val="center"/>
              <w:rPr>
                <w:sz w:val="20"/>
                <w:szCs w:val="20"/>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8F5D9" w14:textId="77777777" w:rsidR="00F50511" w:rsidRPr="00F50511" w:rsidRDefault="00F50511" w:rsidP="00F50511">
            <w:pPr>
              <w:suppressAutoHyphens/>
              <w:jc w:val="center"/>
              <w:rPr>
                <w:rFonts w:eastAsia="Calibri"/>
                <w:sz w:val="20"/>
                <w:szCs w:val="20"/>
                <w:lang w:eastAsia="zh-CN"/>
              </w:rPr>
            </w:pPr>
            <w:r w:rsidRPr="00F50511">
              <w:rPr>
                <w:sz w:val="20"/>
                <w:szCs w:val="20"/>
              </w:rPr>
              <w:t>159,7</w:t>
            </w:r>
          </w:p>
        </w:tc>
      </w:tr>
      <w:tr w:rsidR="00F50511" w:rsidRPr="00F50511" w14:paraId="355031B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CE2E961" w14:textId="77777777" w:rsidR="00F50511" w:rsidRPr="00F50511" w:rsidRDefault="00F50511" w:rsidP="00F50511">
            <w:pPr>
              <w:suppressAutoHyphens/>
              <w:jc w:val="both"/>
              <w:rPr>
                <w:rFonts w:eastAsia="Calibri"/>
                <w:sz w:val="20"/>
                <w:szCs w:val="20"/>
                <w:lang w:eastAsia="zh-CN"/>
              </w:rPr>
            </w:pPr>
            <w:r w:rsidRPr="00F50511">
              <w:rPr>
                <w:b/>
                <w:i/>
                <w:sz w:val="20"/>
                <w:szCs w:val="20"/>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14:paraId="082026F4" w14:textId="77777777" w:rsidR="00F50511" w:rsidRPr="00F50511" w:rsidRDefault="00F50511" w:rsidP="00F50511">
            <w:pPr>
              <w:suppressAutoHyphens/>
              <w:jc w:val="center"/>
              <w:rPr>
                <w:b/>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303A7" w14:textId="77777777" w:rsidR="00F50511" w:rsidRPr="00F50511" w:rsidRDefault="00F50511" w:rsidP="00F50511">
            <w:pPr>
              <w:suppressAutoHyphens/>
              <w:jc w:val="center"/>
              <w:rPr>
                <w:rFonts w:eastAsia="Calibri"/>
                <w:sz w:val="20"/>
                <w:szCs w:val="20"/>
                <w:lang w:eastAsia="zh-CN"/>
              </w:rPr>
            </w:pPr>
            <w:r w:rsidRPr="00F50511">
              <w:rPr>
                <w:b/>
                <w:i/>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1388" w14:textId="77777777" w:rsidR="00F50511" w:rsidRPr="00F50511" w:rsidRDefault="00F50511" w:rsidP="00F50511">
            <w:pPr>
              <w:suppressAutoHyphens/>
              <w:jc w:val="center"/>
              <w:rPr>
                <w:rFonts w:eastAsia="Calibri"/>
                <w:sz w:val="20"/>
                <w:szCs w:val="20"/>
                <w:lang w:eastAsia="zh-CN"/>
              </w:rPr>
            </w:pPr>
            <w:r w:rsidRPr="00F50511">
              <w:rPr>
                <w:b/>
                <w:i/>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1787" w14:textId="77777777" w:rsidR="00F50511" w:rsidRPr="00F50511" w:rsidRDefault="00F50511" w:rsidP="00F50511">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8F0D" w14:textId="77777777" w:rsidR="00F50511" w:rsidRPr="00F50511" w:rsidRDefault="00F50511" w:rsidP="00F50511">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DCD0C" w14:textId="77777777" w:rsidR="00F50511" w:rsidRPr="00F50511" w:rsidRDefault="00F50511" w:rsidP="00F50511">
            <w:pPr>
              <w:suppressAutoHyphens/>
              <w:jc w:val="center"/>
              <w:rPr>
                <w:b/>
                <w:i/>
                <w:sz w:val="20"/>
                <w:szCs w:val="20"/>
              </w:rPr>
            </w:pPr>
            <w:r w:rsidRPr="00F50511">
              <w:rPr>
                <w:b/>
                <w:i/>
                <w:sz w:val="20"/>
                <w:szCs w:val="20"/>
              </w:rPr>
              <w:t>455,3</w:t>
            </w:r>
          </w:p>
        </w:tc>
      </w:tr>
      <w:tr w:rsidR="00F50511" w:rsidRPr="00F50511" w14:paraId="2D3D7D6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08FB967" w14:textId="77777777" w:rsidR="00F50511" w:rsidRPr="00F50511" w:rsidRDefault="00F50511" w:rsidP="00F50511">
            <w:pPr>
              <w:suppressAutoHyphens/>
              <w:jc w:val="both"/>
              <w:rPr>
                <w:rFonts w:eastAsia="Calibri"/>
                <w:sz w:val="20"/>
                <w:szCs w:val="20"/>
                <w:lang w:eastAsia="zh-CN"/>
              </w:rPr>
            </w:pPr>
            <w:r w:rsidRPr="00F50511">
              <w:rPr>
                <w:sz w:val="20"/>
                <w:szCs w:val="20"/>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tcPr>
          <w:p w14:paraId="04C89DA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4E577"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B8E3" w14:textId="77777777" w:rsidR="00F50511" w:rsidRPr="00F50511" w:rsidRDefault="00F50511" w:rsidP="00F50511">
            <w:pPr>
              <w:suppressAutoHyphens/>
              <w:jc w:val="center"/>
              <w:rPr>
                <w:rFonts w:eastAsia="Calibri"/>
                <w:sz w:val="20"/>
                <w:szCs w:val="20"/>
                <w:lang w:eastAsia="zh-CN"/>
              </w:rPr>
            </w:pPr>
            <w:r w:rsidRPr="00F50511">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887DA" w14:textId="77777777" w:rsidR="00F50511" w:rsidRPr="00F50511" w:rsidRDefault="00F50511" w:rsidP="00F50511">
            <w:pPr>
              <w:suppressAutoHyphens/>
              <w:jc w:val="center"/>
              <w:rPr>
                <w:rFonts w:eastAsia="Calibri"/>
                <w:sz w:val="20"/>
                <w:szCs w:val="20"/>
                <w:lang w:eastAsia="zh-CN"/>
              </w:rPr>
            </w:pPr>
            <w:r w:rsidRPr="00F50511">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7031"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CD1E8" w14:textId="77777777" w:rsidR="00F50511" w:rsidRPr="00F50511" w:rsidRDefault="00F50511" w:rsidP="00F50511">
            <w:pPr>
              <w:suppressAutoHyphens/>
              <w:jc w:val="center"/>
              <w:rPr>
                <w:rFonts w:eastAsia="Calibri"/>
                <w:sz w:val="20"/>
                <w:szCs w:val="20"/>
                <w:lang w:eastAsia="zh-CN"/>
              </w:rPr>
            </w:pPr>
            <w:r w:rsidRPr="00F50511">
              <w:rPr>
                <w:sz w:val="20"/>
                <w:szCs w:val="20"/>
              </w:rPr>
              <w:t>455,3</w:t>
            </w:r>
          </w:p>
        </w:tc>
      </w:tr>
      <w:tr w:rsidR="00F50511" w:rsidRPr="00F50511" w14:paraId="71C68FC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B00ED9A" w14:textId="77777777" w:rsidR="00F50511" w:rsidRPr="00F50511" w:rsidRDefault="00F50511" w:rsidP="00F50511">
            <w:pPr>
              <w:suppressAutoHyphens/>
              <w:jc w:val="both"/>
              <w:rPr>
                <w:sz w:val="20"/>
                <w:szCs w:val="20"/>
              </w:rPr>
            </w:pPr>
            <w:r w:rsidRPr="00F50511">
              <w:rPr>
                <w:sz w:val="20"/>
                <w:szCs w:val="20"/>
              </w:rPr>
              <w:t>Проведение государственной кадастровой оценки объектов недвижимости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5DA7F93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D61A"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2677A" w14:textId="77777777" w:rsidR="00F50511" w:rsidRPr="00F50511" w:rsidRDefault="00F50511" w:rsidP="00F50511">
            <w:pPr>
              <w:suppressAutoHyphens/>
              <w:jc w:val="center"/>
              <w:rPr>
                <w:rFonts w:eastAsia="Calibri"/>
                <w:sz w:val="20"/>
                <w:szCs w:val="20"/>
                <w:lang w:eastAsia="zh-CN"/>
              </w:rPr>
            </w:pPr>
            <w:r w:rsidRPr="00F50511">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B0D4" w14:textId="77777777" w:rsidR="00F50511" w:rsidRPr="00F50511" w:rsidRDefault="00F50511" w:rsidP="00F50511">
            <w:pPr>
              <w:suppressAutoHyphens/>
              <w:jc w:val="center"/>
              <w:rPr>
                <w:rFonts w:eastAsia="Calibri"/>
                <w:sz w:val="20"/>
                <w:szCs w:val="20"/>
                <w:lang w:eastAsia="zh-CN"/>
              </w:rPr>
            </w:pPr>
            <w:r w:rsidRPr="00F50511">
              <w:rPr>
                <w:sz w:val="20"/>
                <w:szCs w:val="20"/>
              </w:rPr>
              <w:t>7900021100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7216"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6AE4" w14:textId="77777777" w:rsidR="00F50511" w:rsidRPr="00F50511" w:rsidRDefault="00F50511" w:rsidP="00F50511">
            <w:pPr>
              <w:suppressAutoHyphens/>
              <w:jc w:val="center"/>
              <w:rPr>
                <w:rFonts w:eastAsia="Calibri"/>
                <w:sz w:val="20"/>
                <w:szCs w:val="20"/>
                <w:lang w:eastAsia="zh-CN"/>
              </w:rPr>
            </w:pPr>
            <w:r w:rsidRPr="00F50511">
              <w:rPr>
                <w:sz w:val="20"/>
                <w:szCs w:val="20"/>
              </w:rPr>
              <w:t>455,3</w:t>
            </w:r>
          </w:p>
        </w:tc>
      </w:tr>
      <w:tr w:rsidR="00F50511" w:rsidRPr="00F50511" w14:paraId="66658E4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987D017" w14:textId="77777777" w:rsidR="00F50511" w:rsidRPr="00F50511" w:rsidRDefault="00F50511" w:rsidP="00F50511">
            <w:pPr>
              <w:suppressAutoHyphens/>
              <w:jc w:val="both"/>
              <w:rPr>
                <w:sz w:val="20"/>
                <w:szCs w:val="20"/>
              </w:rPr>
            </w:pPr>
            <w:r w:rsidRPr="00F50511">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1A46DEB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F771" w14:textId="77777777" w:rsidR="00F50511" w:rsidRPr="00F50511" w:rsidRDefault="00F50511" w:rsidP="00F50511">
            <w:pPr>
              <w:suppressAutoHyphens/>
              <w:jc w:val="center"/>
              <w:rPr>
                <w:sz w:val="20"/>
                <w:szCs w:val="20"/>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6A6A" w14:textId="77777777" w:rsidR="00F50511" w:rsidRPr="00F50511" w:rsidRDefault="00F50511" w:rsidP="00F50511">
            <w:pPr>
              <w:suppressAutoHyphens/>
              <w:jc w:val="center"/>
              <w:rPr>
                <w:sz w:val="20"/>
                <w:szCs w:val="20"/>
              </w:rPr>
            </w:pPr>
            <w:r w:rsidRPr="00F50511">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F3F78" w14:textId="77777777" w:rsidR="00F50511" w:rsidRPr="00F50511" w:rsidRDefault="00F50511" w:rsidP="00F50511">
            <w:pPr>
              <w:suppressAutoHyphens/>
              <w:jc w:val="center"/>
              <w:rPr>
                <w:sz w:val="20"/>
                <w:szCs w:val="20"/>
              </w:rPr>
            </w:pPr>
            <w:r w:rsidRPr="00F50511">
              <w:rPr>
                <w:sz w:val="20"/>
                <w:szCs w:val="20"/>
              </w:rPr>
              <w:t>7900021130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CC10"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6A30" w14:textId="77777777" w:rsidR="00F50511" w:rsidRPr="00F50511" w:rsidRDefault="00F50511" w:rsidP="00F50511">
            <w:pPr>
              <w:suppressAutoHyphens/>
              <w:jc w:val="center"/>
              <w:rPr>
                <w:sz w:val="20"/>
                <w:szCs w:val="20"/>
              </w:rPr>
            </w:pPr>
            <w:r w:rsidRPr="00F50511">
              <w:rPr>
                <w:sz w:val="20"/>
                <w:szCs w:val="20"/>
              </w:rPr>
              <w:t>455,3</w:t>
            </w:r>
          </w:p>
        </w:tc>
      </w:tr>
      <w:tr w:rsidR="00F50511" w:rsidRPr="00F50511" w14:paraId="7688F13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10F0CC8"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96A4534"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88A0"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2675" w14:textId="77777777" w:rsidR="00F50511" w:rsidRPr="00F50511" w:rsidRDefault="00F50511" w:rsidP="00F50511">
            <w:pPr>
              <w:suppressAutoHyphens/>
              <w:jc w:val="center"/>
              <w:rPr>
                <w:rFonts w:eastAsia="Calibri"/>
                <w:sz w:val="20"/>
                <w:szCs w:val="20"/>
                <w:lang w:eastAsia="zh-CN"/>
              </w:rPr>
            </w:pPr>
            <w:r w:rsidRPr="00F50511">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4984" w14:textId="77777777" w:rsidR="00F50511" w:rsidRPr="00F50511" w:rsidRDefault="00F50511" w:rsidP="00F50511">
            <w:pPr>
              <w:suppressAutoHyphens/>
              <w:jc w:val="center"/>
              <w:rPr>
                <w:rFonts w:eastAsia="Calibri"/>
                <w:sz w:val="20"/>
                <w:szCs w:val="20"/>
                <w:lang w:eastAsia="zh-CN"/>
              </w:rPr>
            </w:pPr>
            <w:r w:rsidRPr="00F50511">
              <w:rPr>
                <w:sz w:val="20"/>
                <w:szCs w:val="20"/>
              </w:rPr>
              <w:t>7900021130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462F"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97561" w14:textId="77777777" w:rsidR="00F50511" w:rsidRPr="00F50511" w:rsidRDefault="00F50511" w:rsidP="00F50511">
            <w:pPr>
              <w:suppressAutoHyphens/>
              <w:jc w:val="center"/>
              <w:rPr>
                <w:sz w:val="20"/>
                <w:szCs w:val="20"/>
                <w:u w:val="single"/>
              </w:rPr>
            </w:pPr>
            <w:r w:rsidRPr="00F50511">
              <w:rPr>
                <w:sz w:val="20"/>
                <w:szCs w:val="20"/>
                <w:u w:val="single"/>
              </w:rPr>
              <w:t>455,3</w:t>
            </w:r>
          </w:p>
        </w:tc>
      </w:tr>
      <w:tr w:rsidR="00F50511" w:rsidRPr="00F50511" w14:paraId="1C832EB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E99AE4D"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8C0C784"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036C" w14:textId="77777777" w:rsidR="00F50511" w:rsidRPr="00F50511" w:rsidRDefault="00F50511" w:rsidP="00F50511">
            <w:pPr>
              <w:suppressAutoHyphens/>
              <w:jc w:val="center"/>
              <w:rPr>
                <w:rFonts w:eastAsia="Calibri"/>
                <w:sz w:val="20"/>
                <w:szCs w:val="20"/>
                <w:lang w:eastAsia="zh-CN"/>
              </w:rPr>
            </w:pPr>
            <w:r w:rsidRPr="00F5051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125C" w14:textId="77777777" w:rsidR="00F50511" w:rsidRPr="00F50511" w:rsidRDefault="00F50511" w:rsidP="00F50511">
            <w:pPr>
              <w:suppressAutoHyphens/>
              <w:jc w:val="center"/>
              <w:rPr>
                <w:rFonts w:eastAsia="Calibri"/>
                <w:sz w:val="20"/>
                <w:szCs w:val="20"/>
                <w:lang w:eastAsia="zh-CN"/>
              </w:rPr>
            </w:pPr>
            <w:r w:rsidRPr="00F50511">
              <w:rPr>
                <w:sz w:val="20"/>
                <w:szCs w:val="20"/>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423E" w14:textId="77777777" w:rsidR="00F50511" w:rsidRPr="00F50511" w:rsidRDefault="00F50511" w:rsidP="00F50511">
            <w:pPr>
              <w:suppressAutoHyphens/>
              <w:jc w:val="center"/>
              <w:rPr>
                <w:rFonts w:eastAsia="Calibri"/>
                <w:sz w:val="20"/>
                <w:szCs w:val="20"/>
                <w:lang w:eastAsia="zh-CN"/>
              </w:rPr>
            </w:pPr>
            <w:r w:rsidRPr="00F50511">
              <w:rPr>
                <w:sz w:val="20"/>
                <w:szCs w:val="20"/>
              </w:rPr>
              <w:t>7900021130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10CE"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5EDE" w14:textId="77777777" w:rsidR="00F50511" w:rsidRPr="00F50511" w:rsidRDefault="00F50511" w:rsidP="00F50511">
            <w:pPr>
              <w:suppressAutoHyphens/>
              <w:jc w:val="center"/>
              <w:rPr>
                <w:sz w:val="20"/>
                <w:szCs w:val="20"/>
              </w:rPr>
            </w:pPr>
            <w:r w:rsidRPr="00F50511">
              <w:rPr>
                <w:sz w:val="20"/>
                <w:szCs w:val="20"/>
              </w:rPr>
              <w:t>455,3</w:t>
            </w:r>
          </w:p>
        </w:tc>
      </w:tr>
      <w:tr w:rsidR="00F50511" w:rsidRPr="00F50511" w14:paraId="0F431C04"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FA2C6B7" w14:textId="77777777" w:rsidR="00F50511" w:rsidRPr="00F50511" w:rsidRDefault="00F50511" w:rsidP="00F50511">
            <w:pPr>
              <w:suppressAutoHyphens/>
              <w:spacing w:line="252" w:lineRule="auto"/>
              <w:rPr>
                <w:rFonts w:eastAsia="Calibri"/>
                <w:sz w:val="20"/>
                <w:szCs w:val="20"/>
                <w:lang w:eastAsia="zh-CN"/>
              </w:rPr>
            </w:pPr>
            <w:r w:rsidRPr="00F50511">
              <w:rPr>
                <w:rFonts w:eastAsia="Calibri"/>
                <w:b/>
                <w:sz w:val="20"/>
                <w:szCs w:val="20"/>
                <w:lang w:eastAsia="zh-CN"/>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52AE3DD6" w14:textId="77777777" w:rsidR="00F50511" w:rsidRPr="00F50511" w:rsidRDefault="00F50511" w:rsidP="00F50511">
            <w:pPr>
              <w:suppressAutoHyphens/>
              <w:spacing w:line="252" w:lineRule="auto"/>
              <w:jc w:val="center"/>
              <w:rPr>
                <w:rFonts w:eastAsia="Calibri"/>
                <w:b/>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0F3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731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EEBD" w14:textId="77777777" w:rsidR="00F50511" w:rsidRPr="00F50511" w:rsidRDefault="00F50511" w:rsidP="00F50511">
            <w:pPr>
              <w:suppressAutoHyphens/>
              <w:snapToGrid w:val="0"/>
              <w:spacing w:line="252" w:lineRule="auto"/>
              <w:jc w:val="center"/>
              <w:rPr>
                <w:rFonts w:eastAsia="Calibri"/>
                <w:b/>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8769" w14:textId="77777777" w:rsidR="00F50511" w:rsidRPr="00F50511" w:rsidRDefault="00F50511" w:rsidP="00F50511">
            <w:pPr>
              <w:suppressAutoHyphens/>
              <w:snapToGrid w:val="0"/>
              <w:spacing w:line="252" w:lineRule="auto"/>
              <w:jc w:val="center"/>
              <w:rPr>
                <w:rFonts w:eastAsia="Calibri"/>
                <w:b/>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0B8E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75 712,8</w:t>
            </w:r>
          </w:p>
        </w:tc>
      </w:tr>
      <w:tr w:rsidR="00F50511" w:rsidRPr="00F50511" w14:paraId="1FB39A51"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C96769C"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b/>
                <w:i/>
                <w:sz w:val="20"/>
                <w:szCs w:val="20"/>
                <w:lang w:eastAsia="zh-CN"/>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5350F824" w14:textId="77777777" w:rsidR="00F50511" w:rsidRPr="00F50511" w:rsidRDefault="00F50511" w:rsidP="00F50511">
            <w:pPr>
              <w:suppressAutoHyphens/>
              <w:spacing w:line="252" w:lineRule="auto"/>
              <w:jc w:val="center"/>
              <w:rPr>
                <w:rFonts w:eastAsia="Calibri"/>
                <w:b/>
                <w: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632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D1F6"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B691" w14:textId="77777777" w:rsidR="00F50511" w:rsidRPr="00F50511" w:rsidRDefault="00F50511" w:rsidP="00F50511">
            <w:pPr>
              <w:suppressAutoHyphens/>
              <w:snapToGrid w:val="0"/>
              <w:spacing w:line="252" w:lineRule="auto"/>
              <w:jc w:val="center"/>
              <w:rPr>
                <w:rFonts w:eastAsia="Calibri"/>
                <w:b/>
                <w:i/>
                <w:sz w:val="20"/>
                <w:szCs w:val="20"/>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A973E" w14:textId="77777777" w:rsidR="00F50511" w:rsidRPr="00F50511" w:rsidRDefault="00F50511" w:rsidP="00F50511">
            <w:pPr>
              <w:suppressAutoHyphens/>
              <w:snapToGrid w:val="0"/>
              <w:spacing w:line="252" w:lineRule="auto"/>
              <w:jc w:val="center"/>
              <w:rPr>
                <w:rFonts w:eastAsia="Calibri"/>
                <w:b/>
                <w: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F2B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i/>
                <w:sz w:val="20"/>
                <w:szCs w:val="20"/>
                <w:lang w:eastAsia="zh-CN"/>
              </w:rPr>
              <w:t>348,8</w:t>
            </w:r>
          </w:p>
        </w:tc>
      </w:tr>
      <w:tr w:rsidR="00F50511" w:rsidRPr="00F50511" w14:paraId="1B2740BF"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833CE5F"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u w:val="single"/>
                <w:lang w:eastAsia="zh-CN"/>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0680EE27" w14:textId="77777777" w:rsidR="00F50511" w:rsidRPr="00F50511" w:rsidRDefault="00F50511" w:rsidP="00F50511">
            <w:pPr>
              <w:suppressAutoHyphens/>
              <w:spacing w:line="252" w:lineRule="auto"/>
              <w:jc w:val="center"/>
              <w:rPr>
                <w:rFonts w:eastAsia="Calibri"/>
                <w:sz w:val="20"/>
                <w:szCs w:val="20"/>
                <w:u w:val="single"/>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D074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7EE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AE3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7500000000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AB08" w14:textId="77777777" w:rsidR="00F50511" w:rsidRPr="00F50511" w:rsidRDefault="00F50511" w:rsidP="00F50511">
            <w:pPr>
              <w:suppressAutoHyphens/>
              <w:snapToGrid w:val="0"/>
              <w:spacing w:line="252" w:lineRule="auto"/>
              <w:jc w:val="center"/>
              <w:rPr>
                <w:rFonts w:eastAsia="Calibri"/>
                <w:sz w:val="20"/>
                <w:szCs w:val="20"/>
                <w:u w:val="single"/>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B221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348,8</w:t>
            </w:r>
          </w:p>
        </w:tc>
      </w:tr>
      <w:tr w:rsidR="00F50511" w:rsidRPr="00F50511" w14:paraId="703F0F9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EB8CF1"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14:paraId="268AE42D"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05808"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01E6"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A9F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91FE"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1A3A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234,4</w:t>
            </w:r>
          </w:p>
        </w:tc>
      </w:tr>
      <w:tr w:rsidR="00F50511" w:rsidRPr="00F50511" w14:paraId="564FB93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46AF62"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8C32908"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D6F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CC3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B3D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53F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A2DE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234,4</w:t>
            </w:r>
          </w:p>
        </w:tc>
      </w:tr>
      <w:tr w:rsidR="00F50511" w:rsidRPr="00F50511" w14:paraId="412D321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81DCC2"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FFECD86"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F7FB8"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3A13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CA00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53A9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7B5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234,4</w:t>
            </w:r>
          </w:p>
        </w:tc>
      </w:tr>
      <w:tr w:rsidR="00F50511" w:rsidRPr="00F50511" w14:paraId="122A91B3"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DE87D7D"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5B232762"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AC7E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4831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6325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3E45"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2A5A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u w:val="single"/>
                <w:lang w:eastAsia="zh-CN"/>
              </w:rPr>
              <w:t>114,4</w:t>
            </w:r>
          </w:p>
        </w:tc>
      </w:tr>
      <w:tr w:rsidR="00F50511" w:rsidRPr="00F50511" w14:paraId="5219AE9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6244E2E"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9D7FF7F"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7B3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8D4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C161"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6A2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516D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114,4</w:t>
            </w:r>
          </w:p>
        </w:tc>
      </w:tr>
      <w:tr w:rsidR="00F50511" w:rsidRPr="00F50511" w14:paraId="47A8B00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4C9095"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A536BEA"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A3F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DCF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8F09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2E3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B74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114,4</w:t>
            </w:r>
          </w:p>
        </w:tc>
      </w:tr>
      <w:tr w:rsidR="00F50511" w:rsidRPr="00F50511" w14:paraId="0A2DF05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D76F403" w14:textId="77777777" w:rsidR="00F50511" w:rsidRPr="00F50511" w:rsidRDefault="00F50511" w:rsidP="00F50511">
            <w:pPr>
              <w:suppressAutoHyphens/>
              <w:jc w:val="both"/>
              <w:rPr>
                <w:rFonts w:eastAsia="Calibri"/>
                <w:sz w:val="20"/>
                <w:szCs w:val="20"/>
                <w:lang w:eastAsia="zh-CN"/>
              </w:rPr>
            </w:pPr>
            <w:r w:rsidRPr="00F50511">
              <w:rPr>
                <w:b/>
                <w:i/>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477BD248" w14:textId="77777777" w:rsidR="00F50511" w:rsidRPr="00F50511" w:rsidRDefault="00F50511" w:rsidP="00F50511">
            <w:pPr>
              <w:suppressAutoHyphens/>
              <w:jc w:val="center"/>
              <w:rPr>
                <w:b/>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0106" w14:textId="77777777" w:rsidR="00F50511" w:rsidRPr="00F50511" w:rsidRDefault="00F50511" w:rsidP="00F50511">
            <w:pPr>
              <w:suppressAutoHyphens/>
              <w:jc w:val="center"/>
              <w:rPr>
                <w:rFonts w:eastAsia="Calibri"/>
                <w:sz w:val="20"/>
                <w:szCs w:val="20"/>
                <w:lang w:eastAsia="zh-CN"/>
              </w:rPr>
            </w:pPr>
            <w:r w:rsidRPr="00F50511">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74076" w14:textId="77777777" w:rsidR="00F50511" w:rsidRPr="00F50511" w:rsidRDefault="00F50511" w:rsidP="00F50511">
            <w:pPr>
              <w:suppressAutoHyphens/>
              <w:jc w:val="center"/>
              <w:rPr>
                <w:rFonts w:eastAsia="Calibri"/>
                <w:sz w:val="20"/>
                <w:szCs w:val="20"/>
                <w:lang w:eastAsia="zh-CN"/>
              </w:rPr>
            </w:pPr>
            <w:r w:rsidRPr="00F50511">
              <w:rPr>
                <w:b/>
                <w:i/>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BD52" w14:textId="77777777" w:rsidR="00F50511" w:rsidRPr="00F50511" w:rsidRDefault="00F50511" w:rsidP="00F50511">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AD16" w14:textId="77777777" w:rsidR="00F50511" w:rsidRPr="00F50511" w:rsidRDefault="00F50511" w:rsidP="00F50511">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BE49C" w14:textId="77777777" w:rsidR="00F50511" w:rsidRPr="00F50511" w:rsidRDefault="00F50511" w:rsidP="00F50511">
            <w:pPr>
              <w:suppressAutoHyphens/>
              <w:jc w:val="center"/>
              <w:rPr>
                <w:rFonts w:eastAsia="Calibri"/>
                <w:sz w:val="20"/>
                <w:szCs w:val="20"/>
                <w:lang w:eastAsia="zh-CN"/>
              </w:rPr>
            </w:pPr>
            <w:r w:rsidRPr="00F50511">
              <w:rPr>
                <w:b/>
                <w:i/>
                <w:sz w:val="20"/>
                <w:szCs w:val="20"/>
              </w:rPr>
              <w:t>64 575,0</w:t>
            </w:r>
          </w:p>
        </w:tc>
      </w:tr>
      <w:tr w:rsidR="00F50511" w:rsidRPr="00F50511" w14:paraId="3F8DAC4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F691D62" w14:textId="77777777" w:rsidR="00F50511" w:rsidRPr="00F50511" w:rsidRDefault="00F50511" w:rsidP="00F50511">
            <w:pPr>
              <w:suppressAutoHyphens/>
              <w:jc w:val="both"/>
              <w:rPr>
                <w:rFonts w:eastAsia="Calibri"/>
                <w:sz w:val="20"/>
                <w:szCs w:val="20"/>
                <w:lang w:eastAsia="zh-CN"/>
              </w:rPr>
            </w:pPr>
            <w:r w:rsidRPr="00F50511">
              <w:rPr>
                <w:sz w:val="20"/>
                <w:szCs w:val="20"/>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E98F6CB"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9A71"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D2F1"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44FD" w14:textId="77777777" w:rsidR="00F50511" w:rsidRPr="00F50511" w:rsidRDefault="00F50511" w:rsidP="00F50511">
            <w:pPr>
              <w:suppressAutoHyphens/>
              <w:jc w:val="center"/>
              <w:rPr>
                <w:rFonts w:eastAsia="Calibri"/>
                <w:sz w:val="20"/>
                <w:szCs w:val="20"/>
                <w:lang w:eastAsia="zh-CN"/>
              </w:rPr>
            </w:pPr>
            <w:r w:rsidRPr="00F50511">
              <w:rPr>
                <w:sz w:val="20"/>
                <w:szCs w:val="20"/>
              </w:rPr>
              <w:t>0100000000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64CB"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49323" w14:textId="77777777" w:rsidR="00F50511" w:rsidRPr="00F50511" w:rsidRDefault="00F50511" w:rsidP="00F50511">
            <w:pPr>
              <w:suppressAutoHyphens/>
              <w:jc w:val="center"/>
              <w:rPr>
                <w:rFonts w:eastAsia="Calibri"/>
                <w:sz w:val="20"/>
                <w:szCs w:val="20"/>
                <w:lang w:eastAsia="zh-CN"/>
              </w:rPr>
            </w:pPr>
            <w:r w:rsidRPr="00F50511">
              <w:rPr>
                <w:sz w:val="20"/>
                <w:szCs w:val="20"/>
              </w:rPr>
              <w:t>54 422,1</w:t>
            </w:r>
          </w:p>
        </w:tc>
      </w:tr>
      <w:tr w:rsidR="00F50511" w:rsidRPr="00F50511" w14:paraId="12F01BE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9174F0D" w14:textId="77777777" w:rsidR="00F50511" w:rsidRPr="00F50511" w:rsidRDefault="00F50511" w:rsidP="00F50511">
            <w:pPr>
              <w:suppressAutoHyphens/>
              <w:jc w:val="both"/>
              <w:rPr>
                <w:rFonts w:eastAsia="Calibri"/>
                <w:sz w:val="20"/>
                <w:szCs w:val="20"/>
                <w:lang w:eastAsia="zh-CN"/>
              </w:rPr>
            </w:pPr>
            <w:r w:rsidRPr="00F50511">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tcPr>
          <w:p w14:paraId="4E407A17"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8B26E"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D2EA"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55A9D" w14:textId="77777777" w:rsidR="00F50511" w:rsidRPr="00F50511" w:rsidRDefault="00F50511" w:rsidP="00F50511">
            <w:pPr>
              <w:suppressAutoHyphens/>
              <w:jc w:val="center"/>
              <w:rPr>
                <w:rFonts w:eastAsia="Calibri"/>
                <w:sz w:val="20"/>
                <w:szCs w:val="20"/>
                <w:lang w:eastAsia="zh-CN"/>
              </w:rPr>
            </w:pPr>
            <w:r w:rsidRPr="00F50511">
              <w:rPr>
                <w:sz w:val="20"/>
                <w:szCs w:val="20"/>
              </w:rPr>
              <w:t>0140000000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F966"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9904" w14:textId="77777777" w:rsidR="00F50511" w:rsidRPr="00F50511" w:rsidRDefault="00F50511" w:rsidP="00F50511">
            <w:pPr>
              <w:suppressAutoHyphens/>
              <w:jc w:val="center"/>
              <w:rPr>
                <w:rFonts w:eastAsia="Calibri"/>
                <w:sz w:val="20"/>
                <w:szCs w:val="20"/>
                <w:lang w:eastAsia="zh-CN"/>
              </w:rPr>
            </w:pPr>
            <w:r w:rsidRPr="00F50511">
              <w:rPr>
                <w:sz w:val="20"/>
                <w:szCs w:val="20"/>
              </w:rPr>
              <w:t>54 422,1</w:t>
            </w:r>
          </w:p>
        </w:tc>
      </w:tr>
      <w:tr w:rsidR="00F50511" w:rsidRPr="00F50511" w14:paraId="5FA83EB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06C1509" w14:textId="77777777" w:rsidR="00F50511" w:rsidRPr="00F50511" w:rsidRDefault="00F50511" w:rsidP="00F50511">
            <w:pPr>
              <w:suppressAutoHyphens/>
              <w:jc w:val="both"/>
              <w:rPr>
                <w:rFonts w:eastAsia="Calibri"/>
                <w:sz w:val="20"/>
                <w:szCs w:val="20"/>
                <w:lang w:eastAsia="zh-CN"/>
              </w:rPr>
            </w:pPr>
            <w:r w:rsidRPr="00F50511">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14:paraId="6D6FCE1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31230"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ABC2"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EFBD" w14:textId="77777777" w:rsidR="00F50511" w:rsidRPr="00F50511" w:rsidRDefault="00F50511" w:rsidP="00F50511">
            <w:pPr>
              <w:suppressAutoHyphens/>
              <w:jc w:val="center"/>
              <w:rPr>
                <w:rFonts w:eastAsia="Calibri"/>
                <w:sz w:val="20"/>
                <w:szCs w:val="20"/>
                <w:lang w:eastAsia="zh-CN"/>
              </w:rPr>
            </w:pPr>
            <w:r w:rsidRPr="00F50511">
              <w:rPr>
                <w:sz w:val="20"/>
                <w:szCs w:val="20"/>
              </w:rPr>
              <w:t>0146400000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23B0"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9A04DB" w14:textId="77777777" w:rsidR="00F50511" w:rsidRPr="00F50511" w:rsidRDefault="00F50511" w:rsidP="00F50511">
            <w:pPr>
              <w:suppressAutoHyphens/>
              <w:spacing w:after="160" w:line="252" w:lineRule="auto"/>
              <w:jc w:val="center"/>
              <w:rPr>
                <w:sz w:val="20"/>
                <w:szCs w:val="20"/>
              </w:rPr>
            </w:pPr>
          </w:p>
          <w:p w14:paraId="54B93161"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54 422,1</w:t>
            </w:r>
          </w:p>
        </w:tc>
      </w:tr>
      <w:tr w:rsidR="00F50511" w:rsidRPr="00F50511" w14:paraId="3118EB9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479C7B8" w14:textId="77777777" w:rsidR="00F50511" w:rsidRPr="00F50511" w:rsidRDefault="00F50511" w:rsidP="00F50511">
            <w:pPr>
              <w:suppressAutoHyphens/>
              <w:jc w:val="both"/>
              <w:rPr>
                <w:rFonts w:eastAsia="Calibri"/>
                <w:sz w:val="20"/>
                <w:szCs w:val="20"/>
                <w:lang w:eastAsia="zh-CN"/>
              </w:rPr>
            </w:pPr>
            <w:r w:rsidRPr="00F50511">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14:paraId="5EEFB94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E388"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A7FB"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C1E46" w14:textId="77777777" w:rsidR="00F50511" w:rsidRPr="00F50511" w:rsidRDefault="00F50511" w:rsidP="00F50511">
            <w:pPr>
              <w:suppressAutoHyphens/>
              <w:jc w:val="center"/>
              <w:rPr>
                <w:rFonts w:eastAsia="Calibri"/>
                <w:sz w:val="20"/>
                <w:szCs w:val="20"/>
                <w:lang w:eastAsia="zh-CN"/>
              </w:rPr>
            </w:pPr>
            <w:r w:rsidRPr="00F50511">
              <w:rPr>
                <w:sz w:val="20"/>
                <w:szCs w:val="20"/>
              </w:rPr>
              <w:t>0146440130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5851"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83030E"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54 422,1</w:t>
            </w:r>
          </w:p>
        </w:tc>
      </w:tr>
      <w:tr w:rsidR="00F50511" w:rsidRPr="00F50511" w14:paraId="148495E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4126F26"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723ECB3C"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B31B"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F0BD2"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253841" w14:textId="77777777" w:rsidR="00F50511" w:rsidRPr="00F50511" w:rsidRDefault="00F50511" w:rsidP="00F50511">
            <w:pPr>
              <w:suppressAutoHyphens/>
              <w:jc w:val="center"/>
              <w:rPr>
                <w:rFonts w:eastAsia="Calibri"/>
                <w:sz w:val="20"/>
                <w:szCs w:val="20"/>
                <w:lang w:eastAsia="zh-CN"/>
              </w:rPr>
            </w:pPr>
            <w:r w:rsidRPr="00F50511">
              <w:rPr>
                <w:sz w:val="20"/>
                <w:szCs w:val="20"/>
              </w:rPr>
              <w:t>0146440130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DB9A"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544916"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54 422,1</w:t>
            </w:r>
          </w:p>
        </w:tc>
      </w:tr>
      <w:tr w:rsidR="00F50511" w:rsidRPr="00F50511" w14:paraId="2DB78A7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D788322" w14:textId="77777777" w:rsidR="00F50511" w:rsidRPr="00F50511" w:rsidRDefault="00F50511" w:rsidP="00F50511">
            <w:pPr>
              <w:suppressAutoHyphens/>
              <w:jc w:val="both"/>
              <w:rPr>
                <w:rFonts w:eastAsia="Calibri"/>
                <w:sz w:val="20"/>
                <w:szCs w:val="20"/>
                <w:lang w:eastAsia="zh-CN"/>
              </w:rPr>
            </w:pPr>
            <w:r w:rsidRPr="00F5051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534B879E"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E9131"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C1A4"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F59D4D" w14:textId="77777777" w:rsidR="00F50511" w:rsidRPr="00F50511" w:rsidRDefault="00F50511" w:rsidP="00F50511">
            <w:pPr>
              <w:suppressAutoHyphens/>
              <w:jc w:val="center"/>
              <w:rPr>
                <w:sz w:val="20"/>
                <w:szCs w:val="20"/>
              </w:rPr>
            </w:pPr>
          </w:p>
          <w:p w14:paraId="50A05BF4" w14:textId="77777777" w:rsidR="00F50511" w:rsidRPr="00F50511" w:rsidRDefault="00F50511" w:rsidP="00F50511">
            <w:pPr>
              <w:suppressAutoHyphens/>
              <w:jc w:val="center"/>
              <w:rPr>
                <w:rFonts w:eastAsia="Calibri"/>
                <w:sz w:val="20"/>
                <w:szCs w:val="20"/>
                <w:lang w:eastAsia="zh-CN"/>
              </w:rPr>
            </w:pPr>
            <w:r w:rsidRPr="00F50511">
              <w:rPr>
                <w:sz w:val="20"/>
                <w:szCs w:val="20"/>
              </w:rPr>
              <w:t>0146440130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7655" w14:textId="77777777" w:rsidR="00F50511" w:rsidRPr="00F50511" w:rsidRDefault="00F50511" w:rsidP="00F50511">
            <w:pPr>
              <w:suppressAutoHyphens/>
              <w:jc w:val="center"/>
              <w:rPr>
                <w:rFonts w:eastAsia="Calibri"/>
                <w:sz w:val="20"/>
                <w:szCs w:val="20"/>
                <w:lang w:eastAsia="zh-CN"/>
              </w:rPr>
            </w:pPr>
            <w:r w:rsidRPr="00F50511">
              <w:rPr>
                <w:sz w:val="20"/>
                <w:szCs w:val="20"/>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6C7AC9" w14:textId="77777777" w:rsidR="00F50511" w:rsidRPr="00F50511" w:rsidRDefault="00F50511" w:rsidP="00F50511">
            <w:pPr>
              <w:suppressAutoHyphens/>
              <w:spacing w:after="160" w:line="252" w:lineRule="auto"/>
              <w:jc w:val="center"/>
              <w:rPr>
                <w:sz w:val="20"/>
                <w:szCs w:val="20"/>
              </w:rPr>
            </w:pPr>
          </w:p>
          <w:p w14:paraId="47AF5E0A"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54 422,1</w:t>
            </w:r>
          </w:p>
        </w:tc>
      </w:tr>
      <w:tr w:rsidR="00F50511" w:rsidRPr="00F50511" w14:paraId="7E09D32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548A39D" w14:textId="77777777" w:rsidR="00F50511" w:rsidRPr="00F50511" w:rsidRDefault="00F50511" w:rsidP="00F50511">
            <w:pPr>
              <w:suppressAutoHyphens/>
              <w:jc w:val="both"/>
              <w:rPr>
                <w:sz w:val="20"/>
                <w:szCs w:val="20"/>
              </w:rPr>
            </w:pPr>
            <w:r w:rsidRPr="00F50511">
              <w:rPr>
                <w:sz w:val="20"/>
                <w:szCs w:val="20"/>
              </w:rPr>
              <w:t>Государственная программа «Развитие коммунальной и коммуникационной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EB9C5C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4EC5"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BACE"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31F24" w14:textId="77777777" w:rsidR="00F50511" w:rsidRPr="00F50511" w:rsidRDefault="00F50511" w:rsidP="00F50511">
            <w:pPr>
              <w:suppressAutoHyphens/>
              <w:jc w:val="center"/>
              <w:rPr>
                <w:sz w:val="20"/>
                <w:szCs w:val="20"/>
              </w:rPr>
            </w:pPr>
            <w:r w:rsidRPr="00F50511">
              <w:rPr>
                <w:sz w:val="20"/>
                <w:szCs w:val="20"/>
              </w:rPr>
              <w:t>1900000000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8BA8"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20953A" w14:textId="77777777" w:rsidR="00F50511" w:rsidRPr="00F50511" w:rsidRDefault="00F50511" w:rsidP="00F50511">
            <w:pPr>
              <w:suppressAutoHyphens/>
              <w:spacing w:after="160" w:line="252" w:lineRule="auto"/>
              <w:jc w:val="center"/>
              <w:rPr>
                <w:sz w:val="20"/>
                <w:szCs w:val="20"/>
              </w:rPr>
            </w:pPr>
            <w:r w:rsidRPr="00F50511">
              <w:rPr>
                <w:sz w:val="20"/>
                <w:szCs w:val="20"/>
              </w:rPr>
              <w:t>5 537,0</w:t>
            </w:r>
          </w:p>
        </w:tc>
      </w:tr>
      <w:tr w:rsidR="00F50511" w:rsidRPr="00F50511" w14:paraId="07B9F3D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9F717A0" w14:textId="77777777" w:rsidR="00F50511" w:rsidRPr="00F50511" w:rsidRDefault="00F50511" w:rsidP="00F50511">
            <w:pPr>
              <w:suppressAutoHyphens/>
              <w:jc w:val="both"/>
              <w:rPr>
                <w:sz w:val="20"/>
                <w:szCs w:val="20"/>
              </w:rPr>
            </w:pPr>
            <w:r w:rsidRPr="00F50511">
              <w:rPr>
                <w:sz w:val="20"/>
                <w:szCs w:val="20"/>
              </w:rPr>
              <w:t>Подпрограмма «Развитие и модернизация коммунальной инфраструктуры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7522A77"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4132A"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FF685"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11FF" w14:textId="77777777" w:rsidR="00F50511" w:rsidRPr="00F50511" w:rsidRDefault="00F50511" w:rsidP="00F50511">
            <w:pPr>
              <w:suppressAutoHyphens/>
              <w:jc w:val="center"/>
              <w:rPr>
                <w:sz w:val="20"/>
                <w:szCs w:val="20"/>
              </w:rPr>
            </w:pPr>
            <w:r w:rsidRPr="00F50511">
              <w:rPr>
                <w:sz w:val="20"/>
                <w:szCs w:val="20"/>
              </w:rPr>
              <w:t>1910000000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60FD"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71C5B1"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4C061CC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3CC3F19" w14:textId="77777777" w:rsidR="00F50511" w:rsidRPr="00F50511" w:rsidRDefault="00F50511" w:rsidP="00F50511">
            <w:pPr>
              <w:suppressAutoHyphens/>
              <w:jc w:val="both"/>
              <w:rPr>
                <w:sz w:val="20"/>
                <w:szCs w:val="20"/>
              </w:rPr>
            </w:pPr>
            <w:r w:rsidRPr="00F50511">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D9D5A34"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A589B"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F25F"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0BF7" w14:textId="77777777" w:rsidR="00F50511" w:rsidRPr="00F50511" w:rsidRDefault="00F50511" w:rsidP="00F50511">
            <w:pPr>
              <w:suppressAutoHyphens/>
              <w:jc w:val="center"/>
              <w:rPr>
                <w:sz w:val="20"/>
                <w:szCs w:val="20"/>
              </w:rPr>
            </w:pPr>
            <w:r w:rsidRPr="00F50511">
              <w:rPr>
                <w:sz w:val="20"/>
                <w:szCs w:val="20"/>
              </w:rPr>
              <w:t>1918000000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DA52"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CF6297"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6666EA88"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18B345F" w14:textId="77777777" w:rsidR="00F50511" w:rsidRPr="00F50511" w:rsidRDefault="00F50511" w:rsidP="00F50511">
            <w:pPr>
              <w:suppressAutoHyphens/>
              <w:jc w:val="both"/>
              <w:rPr>
                <w:sz w:val="20"/>
                <w:szCs w:val="20"/>
              </w:rPr>
            </w:pPr>
            <w:r w:rsidRPr="00F50511">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7464E2D2"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88F9"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ADDF"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00FB1" w14:textId="77777777" w:rsidR="00F50511" w:rsidRPr="00F50511" w:rsidRDefault="00F50511" w:rsidP="00F50511">
            <w:pPr>
              <w:suppressAutoHyphens/>
              <w:jc w:val="center"/>
              <w:rPr>
                <w:sz w:val="20"/>
                <w:szCs w:val="20"/>
              </w:rPr>
            </w:pPr>
            <w:r w:rsidRPr="00F50511">
              <w:rPr>
                <w:sz w:val="20"/>
                <w:szCs w:val="20"/>
              </w:rPr>
              <w:t>1918040910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BE50"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6FC1B3"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687815D1"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5406303" w14:textId="77777777" w:rsidR="00F50511" w:rsidRPr="00F50511" w:rsidRDefault="00F50511" w:rsidP="00F50511">
            <w:pPr>
              <w:suppressAutoHyphens/>
              <w:jc w:val="both"/>
              <w:rPr>
                <w:sz w:val="20"/>
                <w:szCs w:val="20"/>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2232A6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9F3B"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8C06"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AA1C" w14:textId="77777777" w:rsidR="00F50511" w:rsidRPr="00F50511" w:rsidRDefault="00F50511" w:rsidP="00F50511">
            <w:pPr>
              <w:suppressAutoHyphens/>
              <w:jc w:val="center"/>
              <w:rPr>
                <w:sz w:val="20"/>
                <w:szCs w:val="20"/>
              </w:rPr>
            </w:pPr>
            <w:r w:rsidRPr="00F50511">
              <w:rPr>
                <w:sz w:val="20"/>
                <w:szCs w:val="20"/>
              </w:rPr>
              <w:t>1918040910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A52C" w14:textId="77777777" w:rsidR="00F50511" w:rsidRPr="00F50511" w:rsidRDefault="00F50511" w:rsidP="00F50511">
            <w:pPr>
              <w:suppressAutoHyphens/>
              <w:jc w:val="center"/>
              <w:rPr>
                <w:sz w:val="20"/>
                <w:szCs w:val="20"/>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1813F"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1A15E68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1E9DB26" w14:textId="77777777" w:rsidR="00F50511" w:rsidRPr="00F50511" w:rsidRDefault="00F50511" w:rsidP="00F50511">
            <w:pPr>
              <w:suppressAutoHyphens/>
              <w:jc w:val="both"/>
              <w:rPr>
                <w:sz w:val="20"/>
                <w:szCs w:val="20"/>
              </w:rPr>
            </w:pPr>
            <w:r w:rsidRPr="00F50511">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389340B"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71C6"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825C"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DD8F" w14:textId="77777777" w:rsidR="00F50511" w:rsidRPr="00F50511" w:rsidRDefault="00F50511" w:rsidP="00F50511">
            <w:pPr>
              <w:suppressAutoHyphens/>
              <w:jc w:val="center"/>
              <w:rPr>
                <w:sz w:val="20"/>
                <w:szCs w:val="20"/>
              </w:rPr>
            </w:pPr>
            <w:r w:rsidRPr="00F50511">
              <w:rPr>
                <w:sz w:val="20"/>
                <w:szCs w:val="20"/>
              </w:rPr>
              <w:t>1918040910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A47E" w14:textId="77777777" w:rsidR="00F50511" w:rsidRPr="00F50511" w:rsidRDefault="00F50511" w:rsidP="00F50511">
            <w:pPr>
              <w:suppressAutoHyphens/>
              <w:jc w:val="center"/>
              <w:rPr>
                <w:sz w:val="20"/>
                <w:szCs w:val="20"/>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6B6532" w14:textId="77777777" w:rsidR="00F50511" w:rsidRPr="00F50511" w:rsidRDefault="00F50511" w:rsidP="00F50511">
            <w:pPr>
              <w:suppressAutoHyphens/>
              <w:spacing w:after="160" w:line="252" w:lineRule="auto"/>
              <w:jc w:val="center"/>
              <w:rPr>
                <w:sz w:val="20"/>
                <w:szCs w:val="20"/>
              </w:rPr>
            </w:pPr>
            <w:r w:rsidRPr="00F50511">
              <w:rPr>
                <w:sz w:val="20"/>
                <w:szCs w:val="20"/>
              </w:rPr>
              <w:t>5537,0</w:t>
            </w:r>
          </w:p>
        </w:tc>
      </w:tr>
      <w:tr w:rsidR="00F50511" w:rsidRPr="00F50511" w14:paraId="66EE3AFF"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539F886"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2C0015F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7135A"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E11C7"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CDF7" w14:textId="77777777" w:rsidR="00F50511" w:rsidRPr="00F50511" w:rsidRDefault="00F50511" w:rsidP="00F50511">
            <w:pPr>
              <w:suppressAutoHyphens/>
              <w:jc w:val="center"/>
              <w:rPr>
                <w:rFonts w:eastAsia="Calibri"/>
                <w:sz w:val="20"/>
                <w:szCs w:val="20"/>
                <w:lang w:eastAsia="zh-CN"/>
              </w:rPr>
            </w:pPr>
            <w:r w:rsidRPr="00F50511">
              <w:rPr>
                <w:sz w:val="20"/>
                <w:szCs w:val="20"/>
              </w:rPr>
              <w:t>7300000000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6724A"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DB80F0" w14:textId="77777777" w:rsidR="00F50511" w:rsidRPr="00F50511" w:rsidRDefault="00F50511" w:rsidP="00F50511">
            <w:pPr>
              <w:suppressAutoHyphens/>
              <w:jc w:val="center"/>
              <w:rPr>
                <w:rFonts w:eastAsia="Calibri"/>
                <w:sz w:val="20"/>
                <w:szCs w:val="20"/>
                <w:lang w:eastAsia="zh-CN"/>
              </w:rPr>
            </w:pPr>
            <w:r w:rsidRPr="00F50511">
              <w:rPr>
                <w:sz w:val="20"/>
                <w:szCs w:val="20"/>
              </w:rPr>
              <w:t>4615,9</w:t>
            </w:r>
          </w:p>
        </w:tc>
      </w:tr>
      <w:tr w:rsidR="00F50511" w:rsidRPr="00F50511" w14:paraId="4808B944"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C5A313C" w14:textId="77777777" w:rsidR="00F50511" w:rsidRPr="00F50511" w:rsidRDefault="00F50511" w:rsidP="00F50511">
            <w:pPr>
              <w:suppressAutoHyphens/>
              <w:jc w:val="both"/>
              <w:rPr>
                <w:rFonts w:eastAsia="Calibri"/>
                <w:sz w:val="20"/>
                <w:szCs w:val="20"/>
                <w:lang w:eastAsia="zh-CN"/>
              </w:rPr>
            </w:pPr>
            <w:r w:rsidRPr="00F50511">
              <w:rPr>
                <w:sz w:val="20"/>
                <w:szCs w:val="20"/>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0B1FBA8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2D1F"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EFEE"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45FD" w14:textId="77777777" w:rsidR="00F50511" w:rsidRPr="00F50511" w:rsidRDefault="00F50511" w:rsidP="00F50511">
            <w:pPr>
              <w:suppressAutoHyphens/>
              <w:jc w:val="center"/>
              <w:rPr>
                <w:rFonts w:eastAsia="Calibri"/>
                <w:sz w:val="20"/>
                <w:szCs w:val="20"/>
                <w:lang w:eastAsia="zh-CN"/>
              </w:rPr>
            </w:pPr>
            <w:r w:rsidRPr="00F50511">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F485"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FD6496" w14:textId="77777777" w:rsidR="00F50511" w:rsidRPr="00F50511" w:rsidRDefault="00F50511" w:rsidP="00F50511">
            <w:pPr>
              <w:suppressAutoHyphens/>
              <w:jc w:val="center"/>
              <w:rPr>
                <w:rFonts w:eastAsia="Calibri"/>
                <w:sz w:val="20"/>
                <w:szCs w:val="20"/>
                <w:lang w:eastAsia="zh-CN"/>
              </w:rPr>
            </w:pPr>
            <w:r w:rsidRPr="00F50511">
              <w:rPr>
                <w:sz w:val="20"/>
                <w:szCs w:val="20"/>
              </w:rPr>
              <w:t>3794,1</w:t>
            </w:r>
          </w:p>
        </w:tc>
      </w:tr>
      <w:tr w:rsidR="00F50511" w:rsidRPr="00F50511" w14:paraId="5C14383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1B83954"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37BF3E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BB16"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107C"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B488D" w14:textId="77777777" w:rsidR="00F50511" w:rsidRPr="00F50511" w:rsidRDefault="00F50511" w:rsidP="00F50511">
            <w:pPr>
              <w:suppressAutoHyphens/>
              <w:jc w:val="center"/>
              <w:rPr>
                <w:rFonts w:eastAsia="Calibri"/>
                <w:sz w:val="20"/>
                <w:szCs w:val="20"/>
                <w:lang w:eastAsia="zh-CN"/>
              </w:rPr>
            </w:pPr>
            <w:r w:rsidRPr="00F50511">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2B75"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EEDFFF" w14:textId="77777777" w:rsidR="00F50511" w:rsidRPr="00F50511" w:rsidRDefault="00F50511" w:rsidP="00F50511">
            <w:pPr>
              <w:suppressAutoHyphens/>
              <w:jc w:val="center"/>
              <w:rPr>
                <w:rFonts w:eastAsia="Calibri"/>
                <w:sz w:val="20"/>
                <w:szCs w:val="20"/>
                <w:lang w:eastAsia="zh-CN"/>
              </w:rPr>
            </w:pPr>
            <w:r w:rsidRPr="00F50511">
              <w:rPr>
                <w:sz w:val="20"/>
                <w:szCs w:val="20"/>
              </w:rPr>
              <w:t>3794,1</w:t>
            </w:r>
          </w:p>
        </w:tc>
      </w:tr>
      <w:tr w:rsidR="00F50511" w:rsidRPr="00F50511" w14:paraId="46045161"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BC81B3"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0C877F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DA3A"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6D663"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B5C59" w14:textId="77777777" w:rsidR="00F50511" w:rsidRPr="00F50511" w:rsidRDefault="00F50511" w:rsidP="00F50511">
            <w:pPr>
              <w:suppressAutoHyphens/>
              <w:jc w:val="center"/>
              <w:rPr>
                <w:rFonts w:eastAsia="Calibri"/>
                <w:sz w:val="20"/>
                <w:szCs w:val="20"/>
                <w:lang w:eastAsia="zh-CN"/>
              </w:rPr>
            </w:pPr>
            <w:r w:rsidRPr="00F50511">
              <w:rPr>
                <w:sz w:val="20"/>
                <w:szCs w:val="20"/>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287A5"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FA7918" w14:textId="77777777" w:rsidR="00F50511" w:rsidRPr="00F50511" w:rsidRDefault="00F50511" w:rsidP="00F50511">
            <w:pPr>
              <w:suppressAutoHyphens/>
              <w:jc w:val="center"/>
              <w:rPr>
                <w:rFonts w:eastAsia="Calibri"/>
                <w:sz w:val="20"/>
                <w:szCs w:val="20"/>
                <w:lang w:eastAsia="zh-CN"/>
              </w:rPr>
            </w:pPr>
            <w:r w:rsidRPr="00F50511">
              <w:rPr>
                <w:sz w:val="20"/>
                <w:szCs w:val="20"/>
              </w:rPr>
              <w:t>3794,1</w:t>
            </w:r>
          </w:p>
        </w:tc>
      </w:tr>
      <w:tr w:rsidR="00F50511" w:rsidRPr="00F50511" w14:paraId="547DD933"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EB2D0E7" w14:textId="77777777" w:rsidR="00F50511" w:rsidRPr="00F50511" w:rsidRDefault="00F50511" w:rsidP="00F50511">
            <w:pPr>
              <w:suppressAutoHyphens/>
              <w:jc w:val="both"/>
              <w:rPr>
                <w:rFonts w:eastAsia="Calibri"/>
                <w:sz w:val="20"/>
                <w:szCs w:val="20"/>
                <w:lang w:eastAsia="zh-CN"/>
              </w:rPr>
            </w:pPr>
            <w:r w:rsidRPr="00F50511">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14:paraId="1D04FF84"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3D5F"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5E3A"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17C15" w14:textId="77777777" w:rsidR="00F50511" w:rsidRPr="00F50511" w:rsidRDefault="00F50511" w:rsidP="00F50511">
            <w:pPr>
              <w:suppressAutoHyphens/>
              <w:jc w:val="center"/>
              <w:rPr>
                <w:rFonts w:eastAsia="Calibri"/>
                <w:sz w:val="20"/>
                <w:szCs w:val="20"/>
                <w:lang w:eastAsia="zh-CN"/>
              </w:rPr>
            </w:pPr>
            <w:r w:rsidRPr="00F50511">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2277F"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DBE6" w14:textId="77777777" w:rsidR="00F50511" w:rsidRPr="00F50511" w:rsidRDefault="00F50511" w:rsidP="00F50511">
            <w:pPr>
              <w:suppressAutoHyphens/>
              <w:jc w:val="center"/>
              <w:rPr>
                <w:rFonts w:eastAsia="Calibri"/>
                <w:sz w:val="20"/>
                <w:szCs w:val="20"/>
                <w:u w:val="single"/>
                <w:lang w:eastAsia="zh-CN"/>
              </w:rPr>
            </w:pPr>
            <w:r w:rsidRPr="00F50511">
              <w:rPr>
                <w:sz w:val="20"/>
                <w:szCs w:val="20"/>
                <w:u w:val="single"/>
              </w:rPr>
              <w:t>5,4</w:t>
            </w:r>
          </w:p>
        </w:tc>
      </w:tr>
      <w:tr w:rsidR="00F50511" w:rsidRPr="00F50511" w14:paraId="18807C0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B0260C6"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54797AC"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722F"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4099"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3161" w14:textId="77777777" w:rsidR="00F50511" w:rsidRPr="00F50511" w:rsidRDefault="00F50511" w:rsidP="00F50511">
            <w:pPr>
              <w:suppressAutoHyphens/>
              <w:jc w:val="center"/>
              <w:rPr>
                <w:rFonts w:eastAsia="Calibri"/>
                <w:sz w:val="20"/>
                <w:szCs w:val="20"/>
                <w:lang w:eastAsia="zh-CN"/>
              </w:rPr>
            </w:pPr>
            <w:r w:rsidRPr="00F50511">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4390"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9F63" w14:textId="77777777" w:rsidR="00F50511" w:rsidRPr="00F50511" w:rsidRDefault="00F50511" w:rsidP="00F50511">
            <w:pPr>
              <w:suppressAutoHyphens/>
              <w:jc w:val="center"/>
              <w:rPr>
                <w:rFonts w:eastAsia="Calibri"/>
                <w:sz w:val="20"/>
                <w:szCs w:val="20"/>
                <w:lang w:eastAsia="zh-CN"/>
              </w:rPr>
            </w:pPr>
            <w:r w:rsidRPr="00F50511">
              <w:rPr>
                <w:sz w:val="20"/>
                <w:szCs w:val="20"/>
              </w:rPr>
              <w:t>5,4</w:t>
            </w:r>
          </w:p>
        </w:tc>
      </w:tr>
      <w:tr w:rsidR="00F50511" w:rsidRPr="00F50511" w14:paraId="47F1311D" w14:textId="77777777" w:rsidTr="00F50511">
        <w:trPr>
          <w:trHeight w:val="976"/>
        </w:trPr>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422AA9B" w14:textId="77777777" w:rsidR="00F50511" w:rsidRPr="00F50511" w:rsidRDefault="00F50511" w:rsidP="00F50511">
            <w:pPr>
              <w:suppressAutoHyphens/>
              <w:jc w:val="both"/>
              <w:rPr>
                <w:rFonts w:eastAsia="Calibri"/>
                <w:sz w:val="20"/>
                <w:szCs w:val="20"/>
                <w:lang w:eastAsia="zh-CN"/>
              </w:rPr>
            </w:pPr>
            <w:r w:rsidRPr="00F5051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10F7A72C"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F291"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A6544" w14:textId="77777777" w:rsidR="00F50511" w:rsidRPr="00F50511" w:rsidRDefault="00F50511" w:rsidP="00F50511">
            <w:pPr>
              <w:suppressAutoHyphens/>
              <w:jc w:val="center"/>
              <w:rPr>
                <w:rFonts w:eastAsia="Calibri"/>
                <w:sz w:val="20"/>
                <w:szCs w:val="20"/>
                <w:lang w:eastAsia="zh-CN"/>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AB34" w14:textId="77777777" w:rsidR="00F50511" w:rsidRPr="00F50511" w:rsidRDefault="00F50511" w:rsidP="00F50511">
            <w:pPr>
              <w:suppressAutoHyphens/>
              <w:jc w:val="center"/>
              <w:rPr>
                <w:rFonts w:eastAsia="Calibri"/>
                <w:sz w:val="20"/>
                <w:szCs w:val="20"/>
                <w:lang w:eastAsia="zh-CN"/>
              </w:rPr>
            </w:pPr>
            <w:r w:rsidRPr="00F50511">
              <w:rPr>
                <w:sz w:val="20"/>
                <w:szCs w:val="20"/>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F15C" w14:textId="77777777" w:rsidR="00F50511" w:rsidRPr="00F50511" w:rsidRDefault="00F50511" w:rsidP="00F50511">
            <w:pPr>
              <w:suppressAutoHyphens/>
              <w:jc w:val="center"/>
              <w:rPr>
                <w:rFonts w:eastAsia="Calibri"/>
                <w:sz w:val="20"/>
                <w:szCs w:val="20"/>
                <w:lang w:eastAsia="zh-CN"/>
              </w:rPr>
            </w:pPr>
            <w:r w:rsidRPr="00F50511">
              <w:rPr>
                <w:sz w:val="20"/>
                <w:szCs w:val="20"/>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3FD8" w14:textId="77777777" w:rsidR="00F50511" w:rsidRPr="00F50511" w:rsidRDefault="00F50511" w:rsidP="00F50511">
            <w:pPr>
              <w:suppressAutoHyphens/>
              <w:jc w:val="center"/>
              <w:rPr>
                <w:rFonts w:eastAsia="Calibri"/>
                <w:sz w:val="20"/>
                <w:szCs w:val="20"/>
                <w:lang w:eastAsia="zh-CN"/>
              </w:rPr>
            </w:pPr>
            <w:r w:rsidRPr="00F50511">
              <w:rPr>
                <w:sz w:val="20"/>
                <w:szCs w:val="20"/>
              </w:rPr>
              <w:t>5,4</w:t>
            </w:r>
          </w:p>
        </w:tc>
      </w:tr>
      <w:tr w:rsidR="00F50511" w:rsidRPr="00F50511" w14:paraId="72ECE9DC" w14:textId="77777777" w:rsidTr="00F50511">
        <w:trPr>
          <w:trHeight w:val="976"/>
        </w:trPr>
        <w:tc>
          <w:tcPr>
            <w:tcW w:w="7088" w:type="dxa"/>
            <w:tcBorders>
              <w:top w:val="single" w:sz="4" w:space="0" w:color="000000"/>
              <w:left w:val="single" w:sz="4" w:space="0" w:color="000000"/>
              <w:bottom w:val="single" w:sz="4" w:space="0" w:color="000000"/>
              <w:right w:val="single" w:sz="4" w:space="0" w:color="000000"/>
            </w:tcBorders>
          </w:tcPr>
          <w:p w14:paraId="0AF5F1E4" w14:textId="77777777" w:rsidR="00F50511" w:rsidRPr="00F50511" w:rsidRDefault="00F50511" w:rsidP="00F50511">
            <w:pPr>
              <w:suppressAutoHyphens/>
              <w:jc w:val="both"/>
              <w:rPr>
                <w:sz w:val="20"/>
                <w:szCs w:val="20"/>
              </w:rPr>
            </w:pPr>
            <w:r w:rsidRPr="00F50511">
              <w:rPr>
                <w:sz w:val="20"/>
                <w:szCs w:val="20"/>
              </w:rPr>
              <w:t>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184D6ED4"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tcPr>
          <w:p w14:paraId="6DA17AED"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5D3FA"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vAlign w:val="center"/>
          </w:tcPr>
          <w:p w14:paraId="7FD1FDA6" w14:textId="77777777" w:rsidR="00F50511" w:rsidRPr="00F50511" w:rsidRDefault="00F50511" w:rsidP="00F50511">
            <w:pPr>
              <w:suppressAutoHyphens/>
              <w:jc w:val="center"/>
              <w:rPr>
                <w:sz w:val="20"/>
                <w:szCs w:val="20"/>
              </w:rPr>
            </w:pPr>
            <w:r w:rsidRPr="00F50511">
              <w:rPr>
                <w:sz w:val="20"/>
                <w:szCs w:val="20"/>
              </w:rPr>
              <w:t>73000S0910</w:t>
            </w:r>
          </w:p>
        </w:tc>
        <w:tc>
          <w:tcPr>
            <w:tcW w:w="993" w:type="dxa"/>
            <w:tcBorders>
              <w:top w:val="single" w:sz="4" w:space="0" w:color="000000"/>
              <w:left w:val="single" w:sz="4" w:space="0" w:color="000000"/>
              <w:bottom w:val="single" w:sz="4" w:space="0" w:color="000000"/>
              <w:right w:val="single" w:sz="4" w:space="0" w:color="000000"/>
            </w:tcBorders>
            <w:vAlign w:val="center"/>
          </w:tcPr>
          <w:p w14:paraId="35FCD5B9"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F9FDCF8" w14:textId="77777777" w:rsidR="00F50511" w:rsidRPr="00F50511" w:rsidRDefault="00F50511" w:rsidP="00F50511">
            <w:pPr>
              <w:suppressAutoHyphens/>
              <w:jc w:val="center"/>
              <w:rPr>
                <w:sz w:val="20"/>
                <w:szCs w:val="20"/>
              </w:rPr>
            </w:pPr>
            <w:r w:rsidRPr="00F50511">
              <w:rPr>
                <w:sz w:val="20"/>
                <w:szCs w:val="20"/>
                <w:u w:val="single"/>
              </w:rPr>
              <w:t>816,4</w:t>
            </w:r>
          </w:p>
        </w:tc>
      </w:tr>
      <w:tr w:rsidR="00F50511" w:rsidRPr="00F50511" w14:paraId="1CD3300C" w14:textId="77777777" w:rsidTr="00F50511">
        <w:trPr>
          <w:trHeight w:val="976"/>
        </w:trPr>
        <w:tc>
          <w:tcPr>
            <w:tcW w:w="7088" w:type="dxa"/>
            <w:tcBorders>
              <w:top w:val="single" w:sz="4" w:space="0" w:color="000000"/>
              <w:left w:val="single" w:sz="4" w:space="0" w:color="000000"/>
              <w:bottom w:val="single" w:sz="4" w:space="0" w:color="000000"/>
              <w:right w:val="single" w:sz="4" w:space="0" w:color="000000"/>
            </w:tcBorders>
          </w:tcPr>
          <w:p w14:paraId="05D49FFA" w14:textId="77777777" w:rsidR="00F50511" w:rsidRPr="00F50511" w:rsidRDefault="00F50511" w:rsidP="00F50511">
            <w:pPr>
              <w:suppressAutoHyphens/>
              <w:jc w:val="both"/>
              <w:rPr>
                <w:sz w:val="20"/>
                <w:szCs w:val="20"/>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909E17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tcPr>
          <w:p w14:paraId="1B1B22B8"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vAlign w:val="center"/>
          </w:tcPr>
          <w:p w14:paraId="7B0F9ED1"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vAlign w:val="center"/>
          </w:tcPr>
          <w:p w14:paraId="214CBE0D" w14:textId="77777777" w:rsidR="00F50511" w:rsidRPr="00F50511" w:rsidRDefault="00F50511" w:rsidP="00F50511">
            <w:pPr>
              <w:suppressAutoHyphens/>
              <w:jc w:val="center"/>
              <w:rPr>
                <w:sz w:val="20"/>
                <w:szCs w:val="20"/>
              </w:rPr>
            </w:pPr>
            <w:r w:rsidRPr="00F50511">
              <w:rPr>
                <w:sz w:val="20"/>
                <w:szCs w:val="20"/>
              </w:rPr>
              <w:t>73000S0910</w:t>
            </w:r>
          </w:p>
        </w:tc>
        <w:tc>
          <w:tcPr>
            <w:tcW w:w="993" w:type="dxa"/>
            <w:tcBorders>
              <w:top w:val="single" w:sz="4" w:space="0" w:color="000000"/>
              <w:left w:val="single" w:sz="4" w:space="0" w:color="000000"/>
              <w:bottom w:val="single" w:sz="4" w:space="0" w:color="000000"/>
              <w:right w:val="single" w:sz="4" w:space="0" w:color="000000"/>
            </w:tcBorders>
            <w:vAlign w:val="center"/>
          </w:tcPr>
          <w:p w14:paraId="1823B199" w14:textId="77777777" w:rsidR="00F50511" w:rsidRPr="00F50511" w:rsidRDefault="00F50511" w:rsidP="00F50511">
            <w:pPr>
              <w:suppressAutoHyphens/>
              <w:jc w:val="center"/>
              <w:rPr>
                <w:sz w:val="20"/>
                <w:szCs w:val="20"/>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C60E8E4" w14:textId="77777777" w:rsidR="00F50511" w:rsidRPr="00F50511" w:rsidRDefault="00F50511" w:rsidP="00F50511">
            <w:pPr>
              <w:suppressAutoHyphens/>
              <w:jc w:val="center"/>
              <w:rPr>
                <w:sz w:val="20"/>
                <w:szCs w:val="20"/>
              </w:rPr>
            </w:pPr>
            <w:r w:rsidRPr="00F50511">
              <w:rPr>
                <w:sz w:val="20"/>
                <w:szCs w:val="20"/>
              </w:rPr>
              <w:t>816,4</w:t>
            </w:r>
          </w:p>
        </w:tc>
      </w:tr>
      <w:tr w:rsidR="00F50511" w:rsidRPr="00F50511" w14:paraId="28797779" w14:textId="77777777" w:rsidTr="00F50511">
        <w:trPr>
          <w:trHeight w:val="976"/>
        </w:trPr>
        <w:tc>
          <w:tcPr>
            <w:tcW w:w="7088" w:type="dxa"/>
            <w:tcBorders>
              <w:top w:val="single" w:sz="4" w:space="0" w:color="000000"/>
              <w:left w:val="single" w:sz="4" w:space="0" w:color="000000"/>
              <w:bottom w:val="single" w:sz="4" w:space="0" w:color="000000"/>
              <w:right w:val="single" w:sz="4" w:space="0" w:color="000000"/>
            </w:tcBorders>
          </w:tcPr>
          <w:p w14:paraId="6CE6FF31" w14:textId="77777777" w:rsidR="00F50511" w:rsidRPr="00F50511" w:rsidRDefault="00F50511" w:rsidP="00F50511">
            <w:pPr>
              <w:suppressAutoHyphens/>
              <w:jc w:val="both"/>
              <w:rPr>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4D8FBE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tcPr>
          <w:p w14:paraId="4344A58F" w14:textId="77777777" w:rsidR="00F50511" w:rsidRPr="00F50511" w:rsidRDefault="00F50511" w:rsidP="00F50511">
            <w:pPr>
              <w:suppressAutoHyphens/>
              <w:jc w:val="center"/>
              <w:rPr>
                <w:sz w:val="20"/>
                <w:szCs w:val="20"/>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vAlign w:val="center"/>
          </w:tcPr>
          <w:p w14:paraId="3B90344B" w14:textId="77777777" w:rsidR="00F50511" w:rsidRPr="00F50511" w:rsidRDefault="00F50511" w:rsidP="00F50511">
            <w:pPr>
              <w:suppressAutoHyphens/>
              <w:jc w:val="center"/>
              <w:rPr>
                <w:sz w:val="20"/>
                <w:szCs w:val="20"/>
              </w:rPr>
            </w:pPr>
            <w:r w:rsidRPr="00F50511">
              <w:rPr>
                <w:sz w:val="20"/>
                <w:szCs w:val="20"/>
              </w:rPr>
              <w:t>02</w:t>
            </w:r>
          </w:p>
        </w:tc>
        <w:tc>
          <w:tcPr>
            <w:tcW w:w="1417" w:type="dxa"/>
            <w:tcBorders>
              <w:top w:val="single" w:sz="4" w:space="0" w:color="000000"/>
              <w:left w:val="single" w:sz="4" w:space="0" w:color="000000"/>
              <w:bottom w:val="single" w:sz="4" w:space="0" w:color="000000"/>
              <w:right w:val="single" w:sz="4" w:space="0" w:color="000000"/>
            </w:tcBorders>
            <w:vAlign w:val="center"/>
          </w:tcPr>
          <w:p w14:paraId="2632F6D1" w14:textId="77777777" w:rsidR="00F50511" w:rsidRPr="00F50511" w:rsidRDefault="00F50511" w:rsidP="00F50511">
            <w:pPr>
              <w:suppressAutoHyphens/>
              <w:jc w:val="center"/>
              <w:rPr>
                <w:sz w:val="20"/>
                <w:szCs w:val="20"/>
              </w:rPr>
            </w:pPr>
            <w:r w:rsidRPr="00F50511">
              <w:rPr>
                <w:sz w:val="20"/>
                <w:szCs w:val="20"/>
              </w:rPr>
              <w:t>73000S0910</w:t>
            </w:r>
          </w:p>
        </w:tc>
        <w:tc>
          <w:tcPr>
            <w:tcW w:w="993" w:type="dxa"/>
            <w:tcBorders>
              <w:top w:val="single" w:sz="4" w:space="0" w:color="000000"/>
              <w:left w:val="single" w:sz="4" w:space="0" w:color="000000"/>
              <w:bottom w:val="single" w:sz="4" w:space="0" w:color="000000"/>
              <w:right w:val="single" w:sz="4" w:space="0" w:color="000000"/>
            </w:tcBorders>
            <w:vAlign w:val="center"/>
          </w:tcPr>
          <w:p w14:paraId="0C33740A" w14:textId="77777777" w:rsidR="00F50511" w:rsidRPr="00F50511" w:rsidRDefault="00F50511" w:rsidP="00F50511">
            <w:pPr>
              <w:suppressAutoHyphens/>
              <w:jc w:val="center"/>
              <w:rPr>
                <w:sz w:val="20"/>
                <w:szCs w:val="20"/>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vAlign w:val="center"/>
          </w:tcPr>
          <w:p w14:paraId="2CF75B62" w14:textId="77777777" w:rsidR="00F50511" w:rsidRPr="00F50511" w:rsidRDefault="00F50511" w:rsidP="00F50511">
            <w:pPr>
              <w:suppressAutoHyphens/>
              <w:jc w:val="center"/>
              <w:rPr>
                <w:sz w:val="20"/>
                <w:szCs w:val="20"/>
              </w:rPr>
            </w:pPr>
            <w:r w:rsidRPr="00F50511">
              <w:rPr>
                <w:sz w:val="20"/>
                <w:szCs w:val="20"/>
              </w:rPr>
              <w:t>816,4</w:t>
            </w:r>
          </w:p>
        </w:tc>
      </w:tr>
      <w:tr w:rsidR="00F50511" w:rsidRPr="00F50511" w14:paraId="49C3E451"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6E931A0" w14:textId="77777777" w:rsidR="00F50511" w:rsidRPr="00F50511" w:rsidRDefault="00F50511" w:rsidP="00F50511">
            <w:pPr>
              <w:suppressAutoHyphens/>
              <w:jc w:val="both"/>
              <w:rPr>
                <w:rFonts w:eastAsia="Calibri"/>
                <w:sz w:val="20"/>
                <w:szCs w:val="20"/>
                <w:lang w:eastAsia="zh-CN"/>
              </w:rPr>
            </w:pPr>
            <w:r w:rsidRPr="00F50511">
              <w:rPr>
                <w:b/>
                <w:i/>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14:paraId="4B21AAB4" w14:textId="77777777" w:rsidR="00F50511" w:rsidRPr="00F50511" w:rsidRDefault="00F50511" w:rsidP="00F50511">
            <w:pPr>
              <w:suppressAutoHyphens/>
              <w:jc w:val="center"/>
              <w:rPr>
                <w:b/>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EA497" w14:textId="77777777" w:rsidR="00F50511" w:rsidRPr="00F50511" w:rsidRDefault="00F50511" w:rsidP="00F50511">
            <w:pPr>
              <w:suppressAutoHyphens/>
              <w:jc w:val="center"/>
              <w:rPr>
                <w:rFonts w:eastAsia="Calibri"/>
                <w:sz w:val="20"/>
                <w:szCs w:val="20"/>
                <w:lang w:eastAsia="zh-CN"/>
              </w:rPr>
            </w:pPr>
            <w:r w:rsidRPr="00F50511">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0F99" w14:textId="77777777" w:rsidR="00F50511" w:rsidRPr="00F50511" w:rsidRDefault="00F50511" w:rsidP="00F50511">
            <w:pPr>
              <w:suppressAutoHyphens/>
              <w:jc w:val="center"/>
              <w:rPr>
                <w:rFonts w:eastAsia="Calibri"/>
                <w:sz w:val="20"/>
                <w:szCs w:val="20"/>
                <w:lang w:eastAsia="zh-CN"/>
              </w:rPr>
            </w:pPr>
            <w:r w:rsidRPr="00F50511">
              <w:rPr>
                <w:b/>
                <w:i/>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12C8" w14:textId="77777777" w:rsidR="00F50511" w:rsidRPr="00F50511" w:rsidRDefault="00F50511" w:rsidP="00F50511">
            <w:pPr>
              <w:suppressAutoHyphens/>
              <w:snapToGrid w:val="0"/>
              <w:jc w:val="center"/>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97752" w14:textId="77777777" w:rsidR="00F50511" w:rsidRPr="00F50511" w:rsidRDefault="00F50511" w:rsidP="00F50511">
            <w:pPr>
              <w:suppressAutoHyphens/>
              <w:snapToGrid w:val="0"/>
              <w:jc w:val="center"/>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5797" w14:textId="77777777" w:rsidR="00F50511" w:rsidRPr="00F50511" w:rsidRDefault="00F50511" w:rsidP="00F50511">
            <w:pPr>
              <w:suppressAutoHyphens/>
              <w:jc w:val="center"/>
              <w:rPr>
                <w:rFonts w:eastAsia="Calibri"/>
                <w:sz w:val="20"/>
                <w:szCs w:val="20"/>
                <w:lang w:eastAsia="zh-CN"/>
              </w:rPr>
            </w:pPr>
            <w:r w:rsidRPr="00F50511">
              <w:rPr>
                <w:b/>
                <w:i/>
                <w:sz w:val="20"/>
                <w:szCs w:val="20"/>
              </w:rPr>
              <w:t>9 697,1</w:t>
            </w:r>
          </w:p>
        </w:tc>
      </w:tr>
      <w:tr w:rsidR="00F50511" w:rsidRPr="00F50511" w14:paraId="7E36273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B1AD48F"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tcPr>
          <w:p w14:paraId="4F597526"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0EB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63F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E05E"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6300000000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287F" w14:textId="77777777" w:rsidR="00F50511" w:rsidRPr="00F50511" w:rsidRDefault="00F50511" w:rsidP="00F50511">
            <w:pPr>
              <w:suppressAutoHyphens/>
              <w:snapToGrid w:val="0"/>
              <w:spacing w:line="252" w:lineRule="auto"/>
              <w:jc w:val="center"/>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C92B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9 697,1</w:t>
            </w:r>
          </w:p>
        </w:tc>
      </w:tr>
      <w:tr w:rsidR="00F50511" w:rsidRPr="00F50511" w14:paraId="59C04FC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E8B388D" w14:textId="77777777" w:rsidR="00F50511" w:rsidRPr="00F50511" w:rsidRDefault="00F50511" w:rsidP="00F50511">
            <w:pPr>
              <w:suppressAutoHyphens/>
              <w:jc w:val="both"/>
              <w:rPr>
                <w:rFonts w:eastAsia="Calibri"/>
                <w:sz w:val="20"/>
                <w:szCs w:val="20"/>
                <w:lang w:eastAsia="zh-CN"/>
              </w:rPr>
            </w:pPr>
            <w:r w:rsidRPr="00F50511">
              <w:rPr>
                <w:sz w:val="20"/>
                <w:szCs w:val="20"/>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3E0575D4"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228D"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86194"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2309" w14:textId="77777777" w:rsidR="00F50511" w:rsidRPr="00F50511" w:rsidRDefault="00F50511" w:rsidP="00F50511">
            <w:pPr>
              <w:suppressAutoHyphens/>
              <w:jc w:val="center"/>
              <w:rPr>
                <w:rFonts w:eastAsia="Calibri"/>
                <w:sz w:val="20"/>
                <w:szCs w:val="20"/>
                <w:lang w:eastAsia="zh-CN"/>
              </w:rPr>
            </w:pPr>
            <w:r w:rsidRPr="00F50511">
              <w:rPr>
                <w:sz w:val="20"/>
                <w:szCs w:val="20"/>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F9EB"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8A8E"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2381,4</w:t>
            </w:r>
          </w:p>
        </w:tc>
      </w:tr>
      <w:tr w:rsidR="00F50511" w:rsidRPr="00F50511" w14:paraId="709E409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1C1C8EE"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246366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26630"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0592"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8C7A" w14:textId="77777777" w:rsidR="00F50511" w:rsidRPr="00F50511" w:rsidRDefault="00F50511" w:rsidP="00F50511">
            <w:pPr>
              <w:suppressAutoHyphens/>
              <w:jc w:val="center"/>
              <w:rPr>
                <w:rFonts w:eastAsia="Calibri"/>
                <w:sz w:val="20"/>
                <w:szCs w:val="20"/>
                <w:lang w:eastAsia="zh-CN"/>
              </w:rPr>
            </w:pPr>
            <w:r w:rsidRPr="00F50511">
              <w:rPr>
                <w:sz w:val="20"/>
                <w:szCs w:val="20"/>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30760"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ECCA9" w14:textId="77777777" w:rsidR="00F50511" w:rsidRPr="00F50511" w:rsidRDefault="00F50511" w:rsidP="00F50511">
            <w:pPr>
              <w:suppressAutoHyphens/>
              <w:jc w:val="center"/>
              <w:rPr>
                <w:rFonts w:eastAsia="Calibri"/>
                <w:sz w:val="20"/>
                <w:szCs w:val="20"/>
                <w:lang w:eastAsia="zh-CN"/>
              </w:rPr>
            </w:pPr>
            <w:r w:rsidRPr="00F50511">
              <w:rPr>
                <w:sz w:val="20"/>
                <w:szCs w:val="20"/>
              </w:rPr>
              <w:t>2381,4</w:t>
            </w:r>
          </w:p>
        </w:tc>
      </w:tr>
      <w:tr w:rsidR="00F50511" w:rsidRPr="00F50511" w14:paraId="05793ED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221C358"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44FC7A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A6253"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AFE25"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8BCF" w14:textId="77777777" w:rsidR="00F50511" w:rsidRPr="00F50511" w:rsidRDefault="00F50511" w:rsidP="00F50511">
            <w:pPr>
              <w:suppressAutoHyphens/>
              <w:jc w:val="center"/>
              <w:rPr>
                <w:rFonts w:eastAsia="Calibri"/>
                <w:sz w:val="20"/>
                <w:szCs w:val="20"/>
                <w:lang w:eastAsia="zh-CN"/>
              </w:rPr>
            </w:pPr>
            <w:r w:rsidRPr="00F50511">
              <w:rPr>
                <w:sz w:val="20"/>
                <w:szCs w:val="20"/>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7126"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7654" w14:textId="77777777" w:rsidR="00F50511" w:rsidRPr="00F50511" w:rsidRDefault="00F50511" w:rsidP="00F50511">
            <w:pPr>
              <w:suppressAutoHyphens/>
              <w:jc w:val="center"/>
              <w:rPr>
                <w:rFonts w:eastAsia="Calibri"/>
                <w:sz w:val="20"/>
                <w:szCs w:val="20"/>
                <w:lang w:eastAsia="zh-CN"/>
              </w:rPr>
            </w:pPr>
            <w:r w:rsidRPr="00F50511">
              <w:rPr>
                <w:sz w:val="20"/>
                <w:szCs w:val="20"/>
              </w:rPr>
              <w:t>2381,4</w:t>
            </w:r>
          </w:p>
        </w:tc>
      </w:tr>
      <w:tr w:rsidR="00F50511" w:rsidRPr="00F50511" w14:paraId="48F70394"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76CC581" w14:textId="77777777" w:rsidR="00F50511" w:rsidRPr="00F50511" w:rsidRDefault="00F50511" w:rsidP="00F50511">
            <w:pPr>
              <w:suppressAutoHyphens/>
              <w:jc w:val="both"/>
              <w:rPr>
                <w:rFonts w:eastAsia="Calibri"/>
                <w:sz w:val="20"/>
                <w:szCs w:val="20"/>
                <w:lang w:eastAsia="zh-CN"/>
              </w:rPr>
            </w:pPr>
            <w:r w:rsidRPr="00F50511">
              <w:rPr>
                <w:sz w:val="20"/>
                <w:szCs w:val="20"/>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tcPr>
          <w:p w14:paraId="42E1A1F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0167"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5BE9D"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399E" w14:textId="77777777" w:rsidR="00F50511" w:rsidRPr="00F50511" w:rsidRDefault="00F50511" w:rsidP="00F50511">
            <w:pPr>
              <w:suppressAutoHyphens/>
              <w:jc w:val="center"/>
              <w:rPr>
                <w:rFonts w:eastAsia="Calibri"/>
                <w:sz w:val="20"/>
                <w:szCs w:val="20"/>
                <w:lang w:eastAsia="zh-CN"/>
              </w:rPr>
            </w:pPr>
            <w:r w:rsidRPr="00F50511">
              <w:rPr>
                <w:sz w:val="20"/>
                <w:szCs w:val="20"/>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53F28"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DCCA"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50,0</w:t>
            </w:r>
          </w:p>
        </w:tc>
      </w:tr>
      <w:tr w:rsidR="00F50511" w:rsidRPr="00F50511" w14:paraId="5BAE5BE4"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7512892"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F8E40C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80708"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9798"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8C52" w14:textId="77777777" w:rsidR="00F50511" w:rsidRPr="00F50511" w:rsidRDefault="00F50511" w:rsidP="00F50511">
            <w:pPr>
              <w:suppressAutoHyphens/>
              <w:jc w:val="center"/>
              <w:rPr>
                <w:rFonts w:eastAsia="Calibri"/>
                <w:sz w:val="20"/>
                <w:szCs w:val="20"/>
                <w:lang w:eastAsia="zh-CN"/>
              </w:rPr>
            </w:pPr>
            <w:r w:rsidRPr="00F50511">
              <w:rPr>
                <w:sz w:val="20"/>
                <w:szCs w:val="20"/>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E10F"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C9EC"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40D16C9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082F04" w14:textId="77777777" w:rsidR="00F50511" w:rsidRPr="00F50511" w:rsidRDefault="00F50511" w:rsidP="00F50511">
            <w:pPr>
              <w:suppressAutoHyphens/>
              <w:jc w:val="both"/>
              <w:rPr>
                <w:rFonts w:eastAsia="Calibri"/>
                <w:sz w:val="20"/>
                <w:szCs w:val="20"/>
                <w:lang w:eastAsia="zh-CN"/>
              </w:rPr>
            </w:pPr>
            <w:r w:rsidRPr="00F50511">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400899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373A"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8FF4"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3C0F" w14:textId="77777777" w:rsidR="00F50511" w:rsidRPr="00F50511" w:rsidRDefault="00F50511" w:rsidP="00F50511">
            <w:pPr>
              <w:suppressAutoHyphens/>
              <w:jc w:val="center"/>
              <w:rPr>
                <w:rFonts w:eastAsia="Calibri"/>
                <w:sz w:val="20"/>
                <w:szCs w:val="20"/>
                <w:lang w:eastAsia="zh-CN"/>
              </w:rPr>
            </w:pPr>
            <w:r w:rsidRPr="00F50511">
              <w:rPr>
                <w:sz w:val="20"/>
                <w:szCs w:val="20"/>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0309"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4636"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60D65F5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D3EE6B2" w14:textId="77777777" w:rsidR="00F50511" w:rsidRPr="00F50511" w:rsidRDefault="00F50511" w:rsidP="00F50511">
            <w:pPr>
              <w:suppressAutoHyphens/>
              <w:jc w:val="both"/>
              <w:rPr>
                <w:rFonts w:eastAsia="Calibri"/>
                <w:sz w:val="20"/>
                <w:szCs w:val="20"/>
                <w:lang w:eastAsia="zh-CN"/>
              </w:rPr>
            </w:pPr>
            <w:r w:rsidRPr="00F50511">
              <w:rPr>
                <w:sz w:val="20"/>
                <w:szCs w:val="20"/>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tcPr>
          <w:p w14:paraId="3125035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2826"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2A32"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ABB0"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4B97" w14:textId="77777777" w:rsidR="00F50511" w:rsidRPr="00F50511" w:rsidRDefault="00F50511" w:rsidP="00F50511">
            <w:pPr>
              <w:suppressAutoHyphens/>
              <w:snapToGrid w:val="0"/>
              <w:jc w:val="both"/>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5B2BB" w14:textId="77777777" w:rsidR="00F50511" w:rsidRPr="00F50511" w:rsidRDefault="00F50511" w:rsidP="00F50511">
            <w:pPr>
              <w:suppressAutoHyphens/>
              <w:jc w:val="center"/>
              <w:rPr>
                <w:rFonts w:eastAsia="Calibri"/>
                <w:sz w:val="20"/>
                <w:szCs w:val="20"/>
                <w:lang w:eastAsia="zh-CN"/>
              </w:rPr>
            </w:pPr>
            <w:r w:rsidRPr="00F50511">
              <w:rPr>
                <w:sz w:val="20"/>
                <w:szCs w:val="20"/>
                <w:u w:val="single"/>
              </w:rPr>
              <w:t>1858,3</w:t>
            </w:r>
          </w:p>
        </w:tc>
      </w:tr>
      <w:tr w:rsidR="00F50511" w:rsidRPr="00F50511" w14:paraId="5BA8686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B154BCD"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B09C93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49B3"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D4880"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2FC43"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8529"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422C" w14:textId="77777777" w:rsidR="00F50511" w:rsidRPr="00F50511" w:rsidRDefault="00F50511" w:rsidP="00F50511">
            <w:pPr>
              <w:suppressAutoHyphens/>
              <w:jc w:val="center"/>
              <w:rPr>
                <w:rFonts w:eastAsia="Calibri"/>
                <w:sz w:val="20"/>
                <w:szCs w:val="20"/>
                <w:lang w:eastAsia="zh-CN"/>
              </w:rPr>
            </w:pPr>
            <w:r w:rsidRPr="00F50511">
              <w:rPr>
                <w:sz w:val="20"/>
                <w:szCs w:val="20"/>
              </w:rPr>
              <w:t>1818,3</w:t>
            </w:r>
          </w:p>
        </w:tc>
      </w:tr>
      <w:tr w:rsidR="00F50511" w:rsidRPr="00F50511" w14:paraId="569A516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6B91545"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571F592"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C564"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87FD"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B5A6"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78C0"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1041" w14:textId="77777777" w:rsidR="00F50511" w:rsidRPr="00F50511" w:rsidRDefault="00F50511" w:rsidP="00F50511">
            <w:pPr>
              <w:suppressAutoHyphens/>
              <w:jc w:val="center"/>
              <w:rPr>
                <w:rFonts w:eastAsia="Calibri"/>
                <w:sz w:val="20"/>
                <w:szCs w:val="20"/>
                <w:lang w:eastAsia="zh-CN"/>
              </w:rPr>
            </w:pPr>
            <w:r w:rsidRPr="00F50511">
              <w:rPr>
                <w:sz w:val="20"/>
                <w:szCs w:val="20"/>
              </w:rPr>
              <w:t>1818,3</w:t>
            </w:r>
          </w:p>
        </w:tc>
      </w:tr>
      <w:tr w:rsidR="00F50511" w:rsidRPr="00F50511" w14:paraId="49ACB10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9329BD6" w14:textId="77777777" w:rsidR="00F50511" w:rsidRPr="00F50511" w:rsidRDefault="00F50511" w:rsidP="00F50511">
            <w:pPr>
              <w:suppressAutoHyphens/>
              <w:jc w:val="both"/>
              <w:rPr>
                <w:rFonts w:eastAsia="Calibri"/>
                <w:sz w:val="20"/>
                <w:szCs w:val="20"/>
                <w:lang w:eastAsia="zh-CN"/>
              </w:rPr>
            </w:pPr>
            <w:r w:rsidRPr="00F5051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591476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CC1D6"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07E8"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2EF7"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91D9" w14:textId="77777777" w:rsidR="00F50511" w:rsidRPr="00F50511" w:rsidRDefault="00F50511" w:rsidP="00F50511">
            <w:pPr>
              <w:suppressAutoHyphens/>
              <w:jc w:val="center"/>
              <w:rPr>
                <w:rFonts w:eastAsia="Calibri"/>
                <w:sz w:val="20"/>
                <w:szCs w:val="20"/>
                <w:lang w:eastAsia="zh-CN"/>
              </w:rPr>
            </w:pPr>
            <w:r w:rsidRPr="00F50511">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AFCAF" w14:textId="77777777" w:rsidR="00F50511" w:rsidRPr="00F50511" w:rsidRDefault="00F50511" w:rsidP="00F50511">
            <w:pPr>
              <w:suppressAutoHyphens/>
              <w:jc w:val="center"/>
              <w:rPr>
                <w:rFonts w:eastAsia="Calibri"/>
                <w:sz w:val="20"/>
                <w:szCs w:val="20"/>
                <w:lang w:eastAsia="zh-CN"/>
              </w:rPr>
            </w:pPr>
            <w:r w:rsidRPr="00F50511">
              <w:rPr>
                <w:sz w:val="20"/>
                <w:szCs w:val="20"/>
              </w:rPr>
              <w:t>40,0</w:t>
            </w:r>
          </w:p>
        </w:tc>
      </w:tr>
      <w:tr w:rsidR="00F50511" w:rsidRPr="00F50511" w14:paraId="7F5E2008"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0FF8CB" w14:textId="77777777" w:rsidR="00F50511" w:rsidRPr="00F50511" w:rsidRDefault="00F50511" w:rsidP="00F50511">
            <w:pPr>
              <w:suppressAutoHyphens/>
              <w:jc w:val="both"/>
              <w:rPr>
                <w:rFonts w:eastAsia="Calibri"/>
                <w:sz w:val="20"/>
                <w:szCs w:val="20"/>
                <w:lang w:eastAsia="zh-CN"/>
              </w:rPr>
            </w:pPr>
            <w:r w:rsidRPr="00F5051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5CC82D6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C853"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D96A"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995E" w14:textId="77777777" w:rsidR="00F50511" w:rsidRPr="00F50511" w:rsidRDefault="00F50511" w:rsidP="00F50511">
            <w:pPr>
              <w:suppressAutoHyphens/>
              <w:jc w:val="center"/>
              <w:rPr>
                <w:rFonts w:eastAsia="Calibri"/>
                <w:sz w:val="20"/>
                <w:szCs w:val="20"/>
                <w:lang w:eastAsia="zh-CN"/>
              </w:rPr>
            </w:pPr>
            <w:r w:rsidRPr="00F50511">
              <w:rPr>
                <w:sz w:val="20"/>
                <w:szCs w:val="20"/>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672A" w14:textId="77777777" w:rsidR="00F50511" w:rsidRPr="00F50511" w:rsidRDefault="00F50511" w:rsidP="00F50511">
            <w:pPr>
              <w:suppressAutoHyphens/>
              <w:jc w:val="center"/>
              <w:rPr>
                <w:rFonts w:eastAsia="Calibri"/>
                <w:sz w:val="20"/>
                <w:szCs w:val="20"/>
                <w:lang w:eastAsia="zh-CN"/>
              </w:rPr>
            </w:pPr>
            <w:r w:rsidRPr="00F50511">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A30E" w14:textId="77777777" w:rsidR="00F50511" w:rsidRPr="00F50511" w:rsidRDefault="00F50511" w:rsidP="00F50511">
            <w:pPr>
              <w:suppressAutoHyphens/>
              <w:jc w:val="center"/>
              <w:rPr>
                <w:rFonts w:eastAsia="Calibri"/>
                <w:sz w:val="20"/>
                <w:szCs w:val="20"/>
                <w:lang w:eastAsia="zh-CN"/>
              </w:rPr>
            </w:pPr>
            <w:r w:rsidRPr="00F50511">
              <w:rPr>
                <w:sz w:val="20"/>
                <w:szCs w:val="20"/>
              </w:rPr>
              <w:t>40,0</w:t>
            </w:r>
          </w:p>
        </w:tc>
      </w:tr>
      <w:tr w:rsidR="00F50511" w:rsidRPr="00F50511" w14:paraId="284B1D7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8FFCBD7" w14:textId="77777777" w:rsidR="00F50511" w:rsidRPr="00F50511" w:rsidRDefault="00F50511" w:rsidP="00F50511">
            <w:pPr>
              <w:suppressAutoHyphens/>
              <w:jc w:val="both"/>
              <w:rPr>
                <w:sz w:val="20"/>
                <w:szCs w:val="20"/>
              </w:rPr>
            </w:pPr>
            <w:r w:rsidRPr="00F50511">
              <w:rPr>
                <w:rFonts w:eastAsia="Calibri"/>
                <w:sz w:val="20"/>
                <w:szCs w:val="20"/>
                <w:lang w:eastAsia="zh-C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83BD789" w14:textId="77777777" w:rsidR="00F50511" w:rsidRPr="00F50511" w:rsidRDefault="00F50511" w:rsidP="00F50511">
            <w:pPr>
              <w:suppressAutoHyphens/>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9A34"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AB42"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6F22B" w14:textId="77777777" w:rsidR="00F50511" w:rsidRPr="00F50511" w:rsidRDefault="00F50511" w:rsidP="00F50511">
            <w:pPr>
              <w:suppressAutoHyphens/>
              <w:jc w:val="center"/>
              <w:rPr>
                <w:sz w:val="20"/>
                <w:szCs w:val="20"/>
              </w:rPr>
            </w:pPr>
            <w:r w:rsidRPr="00F50511">
              <w:rPr>
                <w:rFonts w:eastAsia="Calibri"/>
                <w:sz w:val="20"/>
                <w:szCs w:val="20"/>
                <w:lang w:eastAsia="zh-CN"/>
              </w:rPr>
              <w:t>6300055550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4ABD"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1CD0" w14:textId="77777777" w:rsidR="00F50511" w:rsidRPr="00F50511" w:rsidRDefault="00F50511" w:rsidP="00F50511">
            <w:pPr>
              <w:suppressAutoHyphens/>
              <w:jc w:val="center"/>
              <w:rPr>
                <w:sz w:val="20"/>
                <w:szCs w:val="20"/>
                <w:u w:val="single"/>
              </w:rPr>
            </w:pPr>
            <w:r w:rsidRPr="00F50511">
              <w:rPr>
                <w:sz w:val="20"/>
                <w:szCs w:val="20"/>
                <w:u w:val="single"/>
              </w:rPr>
              <w:t>119,6</w:t>
            </w:r>
          </w:p>
        </w:tc>
      </w:tr>
      <w:tr w:rsidR="00F50511" w:rsidRPr="00F50511" w14:paraId="7DDEB21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4B6707D" w14:textId="77777777" w:rsidR="00F50511" w:rsidRPr="00F50511" w:rsidRDefault="00F50511" w:rsidP="00F50511">
            <w:pPr>
              <w:suppressAutoHyphens/>
              <w:jc w:val="both"/>
              <w:rPr>
                <w:sz w:val="20"/>
                <w:szCs w:val="20"/>
              </w:rPr>
            </w:pPr>
            <w:r w:rsidRPr="00F50511">
              <w:rPr>
                <w:rFonts w:eastAsia="Calibri"/>
                <w:sz w:val="20"/>
                <w:szCs w:val="20"/>
                <w:lang w:eastAsia="zh-CN"/>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6065AD4" w14:textId="77777777" w:rsidR="00F50511" w:rsidRPr="00F50511" w:rsidRDefault="00F50511" w:rsidP="00F50511">
            <w:pPr>
              <w:suppressAutoHyphens/>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54AC"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84CA2"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0D052" w14:textId="77777777" w:rsidR="00F50511" w:rsidRPr="00F50511" w:rsidRDefault="00F50511" w:rsidP="00F50511">
            <w:pPr>
              <w:suppressAutoHyphens/>
              <w:jc w:val="center"/>
              <w:rPr>
                <w:sz w:val="20"/>
                <w:szCs w:val="20"/>
              </w:rPr>
            </w:pPr>
            <w:r w:rsidRPr="00F50511">
              <w:rPr>
                <w:rFonts w:eastAsia="Calibri"/>
                <w:sz w:val="20"/>
                <w:szCs w:val="20"/>
                <w:lang w:eastAsia="zh-CN"/>
              </w:rPr>
              <w:t>6300055550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C22B" w14:textId="77777777" w:rsidR="00F50511" w:rsidRPr="00F50511" w:rsidRDefault="00F50511" w:rsidP="00F50511">
            <w:pPr>
              <w:suppressAutoHyphens/>
              <w:jc w:val="center"/>
              <w:rPr>
                <w:sz w:val="20"/>
                <w:szCs w:val="20"/>
              </w:rPr>
            </w:pPr>
            <w:r w:rsidRPr="00F50511">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A011" w14:textId="77777777" w:rsidR="00F50511" w:rsidRPr="00F50511" w:rsidRDefault="00F50511" w:rsidP="00F50511">
            <w:pPr>
              <w:suppressAutoHyphens/>
              <w:jc w:val="center"/>
              <w:rPr>
                <w:sz w:val="20"/>
                <w:szCs w:val="20"/>
              </w:rPr>
            </w:pPr>
            <w:r w:rsidRPr="00F50511">
              <w:rPr>
                <w:sz w:val="20"/>
                <w:szCs w:val="20"/>
              </w:rPr>
              <w:t>119,6</w:t>
            </w:r>
          </w:p>
        </w:tc>
      </w:tr>
      <w:tr w:rsidR="00F50511" w:rsidRPr="00F50511" w14:paraId="26F8AB2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3624D28" w14:textId="77777777" w:rsidR="00F50511" w:rsidRPr="00F50511" w:rsidRDefault="00F50511" w:rsidP="00F50511">
            <w:pPr>
              <w:suppressAutoHyphens/>
              <w:jc w:val="both"/>
              <w:rPr>
                <w:sz w:val="20"/>
                <w:szCs w:val="20"/>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D36D1AB" w14:textId="77777777" w:rsidR="00F50511" w:rsidRPr="00F50511" w:rsidRDefault="00F50511" w:rsidP="00F50511">
            <w:pPr>
              <w:suppressAutoHyphens/>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67AAA"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BB07"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CB44" w14:textId="77777777" w:rsidR="00F50511" w:rsidRPr="00F50511" w:rsidRDefault="00F50511" w:rsidP="00F50511">
            <w:pPr>
              <w:suppressAutoHyphens/>
              <w:jc w:val="center"/>
              <w:rPr>
                <w:sz w:val="20"/>
                <w:szCs w:val="20"/>
              </w:rPr>
            </w:pPr>
            <w:r w:rsidRPr="00F50511">
              <w:rPr>
                <w:rFonts w:eastAsia="Calibri"/>
                <w:sz w:val="20"/>
                <w:szCs w:val="20"/>
                <w:lang w:eastAsia="zh-CN"/>
              </w:rPr>
              <w:t>6300055550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D3BC" w14:textId="77777777" w:rsidR="00F50511" w:rsidRPr="00F50511" w:rsidRDefault="00F50511" w:rsidP="00F50511">
            <w:pPr>
              <w:suppressAutoHyphens/>
              <w:jc w:val="center"/>
              <w:rPr>
                <w:sz w:val="20"/>
                <w:szCs w:val="20"/>
              </w:rPr>
            </w:pPr>
            <w:r w:rsidRPr="00F50511">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89995" w14:textId="77777777" w:rsidR="00F50511" w:rsidRPr="00F50511" w:rsidRDefault="00F50511" w:rsidP="00F50511">
            <w:pPr>
              <w:suppressAutoHyphens/>
              <w:jc w:val="center"/>
              <w:rPr>
                <w:sz w:val="20"/>
                <w:szCs w:val="20"/>
              </w:rPr>
            </w:pPr>
            <w:r w:rsidRPr="00F50511">
              <w:rPr>
                <w:sz w:val="20"/>
                <w:szCs w:val="20"/>
              </w:rPr>
              <w:t>119,6</w:t>
            </w:r>
          </w:p>
        </w:tc>
      </w:tr>
      <w:tr w:rsidR="00F50511" w:rsidRPr="00F50511" w14:paraId="61D12EAF"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CCA5EE5" w14:textId="77777777" w:rsidR="00F50511" w:rsidRPr="00F50511" w:rsidRDefault="00F50511" w:rsidP="00F50511">
            <w:pPr>
              <w:suppressAutoHyphens/>
              <w:jc w:val="both"/>
              <w:rPr>
                <w:sz w:val="20"/>
                <w:szCs w:val="20"/>
              </w:rPr>
            </w:pPr>
            <w:r w:rsidRPr="00F50511">
              <w:rPr>
                <w:rFonts w:eastAsia="Calibri"/>
                <w:sz w:val="20"/>
                <w:szCs w:val="20"/>
                <w:lang w:eastAsia="zh-CN"/>
              </w:rPr>
              <w:t>Обеспечение софинансирования расходов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tcPr>
          <w:p w14:paraId="6AA7305C" w14:textId="77777777" w:rsidR="00F50511" w:rsidRPr="00F50511" w:rsidRDefault="00F50511" w:rsidP="00F50511">
            <w:pPr>
              <w:suppressAutoHyphens/>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29F7"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BBD3"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785A" w14:textId="77777777" w:rsidR="00F50511" w:rsidRPr="00F50511" w:rsidRDefault="00F50511" w:rsidP="00F50511">
            <w:pPr>
              <w:suppressAutoHyphens/>
              <w:jc w:val="center"/>
              <w:rPr>
                <w:sz w:val="20"/>
                <w:szCs w:val="20"/>
              </w:rPr>
            </w:pPr>
            <w:r w:rsidRPr="00F50511">
              <w:rPr>
                <w:rFonts w:eastAsia="Calibri"/>
                <w:sz w:val="20"/>
                <w:szCs w:val="20"/>
                <w:lang w:eastAsia="zh-CN"/>
              </w:rPr>
              <w:t>630</w:t>
            </w:r>
            <w:r w:rsidRPr="00F50511">
              <w:rPr>
                <w:rFonts w:eastAsia="Calibri"/>
                <w:sz w:val="20"/>
                <w:szCs w:val="20"/>
                <w:lang w:val="en-US" w:eastAsia="zh-CN"/>
              </w:rPr>
              <w:t>F</w:t>
            </w:r>
            <w:r w:rsidRPr="00F50511">
              <w:rPr>
                <w:rFonts w:eastAsia="Calibri"/>
                <w:sz w:val="20"/>
                <w:szCs w:val="20"/>
                <w:lang w:eastAsia="zh-CN"/>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8E159"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E634" w14:textId="77777777" w:rsidR="00F50511" w:rsidRPr="00F50511" w:rsidRDefault="00F50511" w:rsidP="00F50511">
            <w:pPr>
              <w:suppressAutoHyphens/>
              <w:jc w:val="center"/>
              <w:rPr>
                <w:sz w:val="20"/>
                <w:szCs w:val="20"/>
              </w:rPr>
            </w:pPr>
            <w:r w:rsidRPr="00F50511">
              <w:rPr>
                <w:rFonts w:eastAsia="Calibri"/>
                <w:sz w:val="20"/>
                <w:szCs w:val="20"/>
                <w:u w:val="single"/>
                <w:lang w:eastAsia="zh-CN"/>
              </w:rPr>
              <w:t>5287,8</w:t>
            </w:r>
          </w:p>
        </w:tc>
      </w:tr>
      <w:tr w:rsidR="00F50511" w:rsidRPr="00F50511" w14:paraId="19D3FAF3"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0F8C897" w14:textId="77777777" w:rsidR="00F50511" w:rsidRPr="00F50511" w:rsidRDefault="00F50511" w:rsidP="00F50511">
            <w:pPr>
              <w:suppressAutoHyphens/>
              <w:jc w:val="both"/>
              <w:rPr>
                <w:sz w:val="20"/>
                <w:szCs w:val="20"/>
              </w:rPr>
            </w:pPr>
            <w:r w:rsidRPr="00F50511">
              <w:rPr>
                <w:rFonts w:eastAsia="Calibri"/>
                <w:sz w:val="20"/>
                <w:szCs w:val="20"/>
                <w:lang w:eastAsia="zh-CN"/>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3341A9A" w14:textId="77777777" w:rsidR="00F50511" w:rsidRPr="00F50511" w:rsidRDefault="00F50511" w:rsidP="00F50511">
            <w:pPr>
              <w:suppressAutoHyphens/>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664E"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8870"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232E" w14:textId="77777777" w:rsidR="00F50511" w:rsidRPr="00F50511" w:rsidRDefault="00F50511" w:rsidP="00F50511">
            <w:pPr>
              <w:suppressAutoHyphens/>
              <w:jc w:val="center"/>
              <w:rPr>
                <w:sz w:val="20"/>
                <w:szCs w:val="20"/>
              </w:rPr>
            </w:pPr>
            <w:r w:rsidRPr="00F50511">
              <w:rPr>
                <w:rFonts w:eastAsia="Calibri"/>
                <w:sz w:val="20"/>
                <w:szCs w:val="20"/>
                <w:lang w:eastAsia="zh-CN"/>
              </w:rPr>
              <w:t>630</w:t>
            </w:r>
            <w:r w:rsidRPr="00F50511">
              <w:rPr>
                <w:rFonts w:eastAsia="Calibri"/>
                <w:sz w:val="20"/>
                <w:szCs w:val="20"/>
                <w:lang w:val="en-US" w:eastAsia="zh-CN"/>
              </w:rPr>
              <w:t>F</w:t>
            </w:r>
            <w:r w:rsidRPr="00F50511">
              <w:rPr>
                <w:rFonts w:eastAsia="Calibri"/>
                <w:sz w:val="20"/>
                <w:szCs w:val="20"/>
                <w:lang w:eastAsia="zh-CN"/>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642B" w14:textId="77777777" w:rsidR="00F50511" w:rsidRPr="00F50511" w:rsidRDefault="00F50511" w:rsidP="00F50511">
            <w:pPr>
              <w:suppressAutoHyphens/>
              <w:jc w:val="center"/>
              <w:rPr>
                <w:sz w:val="20"/>
                <w:szCs w:val="20"/>
              </w:rPr>
            </w:pPr>
            <w:r w:rsidRPr="00F50511">
              <w:rPr>
                <w:rFonts w:eastAsia="Calibri"/>
                <w:sz w:val="20"/>
                <w:szCs w:val="20"/>
                <w:lang w:eastAsia="zh-CN"/>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91E5" w14:textId="77777777" w:rsidR="00F50511" w:rsidRPr="00F50511" w:rsidRDefault="00F50511" w:rsidP="00F50511">
            <w:pPr>
              <w:suppressAutoHyphens/>
              <w:jc w:val="center"/>
              <w:rPr>
                <w:sz w:val="20"/>
                <w:szCs w:val="20"/>
              </w:rPr>
            </w:pPr>
            <w:r w:rsidRPr="00F50511">
              <w:rPr>
                <w:rFonts w:eastAsia="Calibri"/>
                <w:sz w:val="20"/>
                <w:szCs w:val="20"/>
                <w:lang w:eastAsia="zh-CN"/>
              </w:rPr>
              <w:t>5287,8</w:t>
            </w:r>
          </w:p>
        </w:tc>
      </w:tr>
      <w:tr w:rsidR="00F50511" w:rsidRPr="00F50511" w14:paraId="1ED4F23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44F004F" w14:textId="77777777" w:rsidR="00F50511" w:rsidRPr="00F50511" w:rsidRDefault="00F50511" w:rsidP="00F50511">
            <w:pPr>
              <w:suppressAutoHyphens/>
              <w:jc w:val="both"/>
              <w:rPr>
                <w:sz w:val="20"/>
                <w:szCs w:val="20"/>
              </w:rPr>
            </w:pPr>
            <w:r w:rsidRPr="00F50511">
              <w:rPr>
                <w:rFonts w:eastAsia="Calibri"/>
                <w:sz w:val="20"/>
                <w:szCs w:val="20"/>
                <w:lang w:eastAsia="zh-CN"/>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5CBD435" w14:textId="77777777" w:rsidR="00F50511" w:rsidRPr="00F50511" w:rsidRDefault="00F50511" w:rsidP="00F50511">
            <w:pPr>
              <w:suppressAutoHyphens/>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B252" w14:textId="77777777" w:rsidR="00F50511" w:rsidRPr="00F50511" w:rsidRDefault="00F50511" w:rsidP="00F50511">
            <w:pPr>
              <w:suppressAutoHyphens/>
              <w:jc w:val="center"/>
              <w:rPr>
                <w:sz w:val="20"/>
                <w:szCs w:val="20"/>
              </w:rPr>
            </w:pPr>
            <w:r w:rsidRPr="00F50511">
              <w:rPr>
                <w:rFonts w:eastAsia="Calibri"/>
                <w:sz w:val="20"/>
                <w:szCs w:val="20"/>
                <w:lang w:eastAsia="zh-CN"/>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DCF0D" w14:textId="77777777" w:rsidR="00F50511" w:rsidRPr="00F50511" w:rsidRDefault="00F50511" w:rsidP="00F50511">
            <w:pPr>
              <w:suppressAutoHyphens/>
              <w:jc w:val="center"/>
              <w:rPr>
                <w:sz w:val="20"/>
                <w:szCs w:val="20"/>
              </w:rPr>
            </w:pPr>
            <w:r w:rsidRPr="00F50511">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08B3" w14:textId="77777777" w:rsidR="00F50511" w:rsidRPr="00F50511" w:rsidRDefault="00F50511" w:rsidP="00F50511">
            <w:pPr>
              <w:suppressAutoHyphens/>
              <w:jc w:val="center"/>
              <w:rPr>
                <w:sz w:val="20"/>
                <w:szCs w:val="20"/>
              </w:rPr>
            </w:pPr>
            <w:r w:rsidRPr="00F50511">
              <w:rPr>
                <w:rFonts w:eastAsia="Calibri"/>
                <w:sz w:val="20"/>
                <w:szCs w:val="20"/>
                <w:lang w:eastAsia="zh-CN"/>
              </w:rPr>
              <w:t>630</w:t>
            </w:r>
            <w:r w:rsidRPr="00F50511">
              <w:rPr>
                <w:rFonts w:eastAsia="Calibri"/>
                <w:sz w:val="20"/>
                <w:szCs w:val="20"/>
                <w:lang w:val="en-US" w:eastAsia="zh-CN"/>
              </w:rPr>
              <w:t>F</w:t>
            </w:r>
            <w:r w:rsidRPr="00F50511">
              <w:rPr>
                <w:rFonts w:eastAsia="Calibri"/>
                <w:sz w:val="20"/>
                <w:szCs w:val="20"/>
                <w:lang w:eastAsia="zh-CN"/>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B934" w14:textId="77777777" w:rsidR="00F50511" w:rsidRPr="00F50511" w:rsidRDefault="00F50511" w:rsidP="00F50511">
            <w:pPr>
              <w:suppressAutoHyphens/>
              <w:jc w:val="center"/>
              <w:rPr>
                <w:sz w:val="20"/>
                <w:szCs w:val="20"/>
              </w:rPr>
            </w:pPr>
            <w:r w:rsidRPr="00F50511">
              <w:rPr>
                <w:rFonts w:eastAsia="Calibri"/>
                <w:sz w:val="20"/>
                <w:szCs w:val="20"/>
                <w:lang w:eastAsia="zh-CN"/>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FB99" w14:textId="77777777" w:rsidR="00F50511" w:rsidRPr="00F50511" w:rsidRDefault="00F50511" w:rsidP="00F50511">
            <w:pPr>
              <w:suppressAutoHyphens/>
              <w:jc w:val="center"/>
              <w:rPr>
                <w:sz w:val="20"/>
                <w:szCs w:val="20"/>
              </w:rPr>
            </w:pPr>
            <w:r w:rsidRPr="00F50511">
              <w:rPr>
                <w:rFonts w:eastAsia="Calibri"/>
                <w:sz w:val="20"/>
                <w:szCs w:val="20"/>
                <w:lang w:eastAsia="zh-CN"/>
              </w:rPr>
              <w:t>5287,8</w:t>
            </w:r>
          </w:p>
        </w:tc>
      </w:tr>
      <w:tr w:rsidR="00F50511" w:rsidRPr="00F50511" w14:paraId="6D1E99A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A5D6625" w14:textId="77777777" w:rsidR="00F50511" w:rsidRPr="00F50511" w:rsidRDefault="00F50511" w:rsidP="00F50511">
            <w:pPr>
              <w:suppressAutoHyphens/>
              <w:jc w:val="both"/>
              <w:rPr>
                <w:rFonts w:eastAsia="Calibri"/>
                <w:sz w:val="20"/>
                <w:szCs w:val="20"/>
                <w:lang w:eastAsia="zh-CN"/>
              </w:rPr>
            </w:pPr>
            <w:r w:rsidRPr="00F50511">
              <w:rPr>
                <w:b/>
                <w:i/>
                <w:sz w:val="20"/>
                <w:szCs w:val="20"/>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1C2499CC" w14:textId="77777777" w:rsidR="00F50511" w:rsidRPr="00F50511" w:rsidRDefault="00F50511" w:rsidP="00F50511">
            <w:pPr>
              <w:suppressAutoHyphens/>
              <w:jc w:val="center"/>
              <w:rPr>
                <w:b/>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CE05B" w14:textId="77777777" w:rsidR="00F50511" w:rsidRPr="00F50511" w:rsidRDefault="00F50511" w:rsidP="00F50511">
            <w:pPr>
              <w:suppressAutoHyphens/>
              <w:jc w:val="center"/>
              <w:rPr>
                <w:rFonts w:eastAsia="Calibri"/>
                <w:sz w:val="20"/>
                <w:szCs w:val="20"/>
                <w:lang w:eastAsia="zh-CN"/>
              </w:rPr>
            </w:pPr>
            <w:r w:rsidRPr="00F50511">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7D435" w14:textId="77777777" w:rsidR="00F50511" w:rsidRPr="00F50511" w:rsidRDefault="00F50511" w:rsidP="00F50511">
            <w:pPr>
              <w:suppressAutoHyphens/>
              <w:jc w:val="center"/>
              <w:rPr>
                <w:rFonts w:eastAsia="Calibri"/>
                <w:sz w:val="20"/>
                <w:szCs w:val="20"/>
                <w:lang w:eastAsia="zh-CN"/>
              </w:rPr>
            </w:pPr>
            <w:r w:rsidRPr="00F50511">
              <w:rPr>
                <w:b/>
                <w:i/>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C43A" w14:textId="77777777" w:rsidR="00F50511" w:rsidRPr="00F50511" w:rsidRDefault="00F50511" w:rsidP="00F50511">
            <w:pPr>
              <w:suppressAutoHyphens/>
              <w:snapToGrid w:val="0"/>
              <w:jc w:val="both"/>
              <w:rPr>
                <w:b/>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D024" w14:textId="77777777" w:rsidR="00F50511" w:rsidRPr="00F50511" w:rsidRDefault="00F50511" w:rsidP="00F50511">
            <w:pPr>
              <w:suppressAutoHyphens/>
              <w:snapToGrid w:val="0"/>
              <w:jc w:val="both"/>
              <w:rPr>
                <w:b/>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5E493" w14:textId="77777777" w:rsidR="00F50511" w:rsidRPr="00F50511" w:rsidRDefault="00F50511" w:rsidP="00F50511">
            <w:pPr>
              <w:suppressAutoHyphens/>
              <w:jc w:val="center"/>
              <w:rPr>
                <w:rFonts w:eastAsia="Calibri"/>
                <w:b/>
                <w:sz w:val="20"/>
                <w:szCs w:val="20"/>
                <w:lang w:eastAsia="zh-CN"/>
              </w:rPr>
            </w:pPr>
            <w:r w:rsidRPr="00F50511">
              <w:rPr>
                <w:b/>
                <w:sz w:val="20"/>
                <w:szCs w:val="20"/>
              </w:rPr>
              <w:t>1091,9</w:t>
            </w:r>
          </w:p>
        </w:tc>
      </w:tr>
      <w:tr w:rsidR="00F50511" w:rsidRPr="00F50511" w14:paraId="192BA19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FA0CC9"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18C968F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AAF0"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744D" w14:textId="77777777" w:rsidR="00F50511" w:rsidRPr="00F50511" w:rsidRDefault="00F50511" w:rsidP="00F50511">
            <w:pPr>
              <w:suppressAutoHyphens/>
              <w:jc w:val="center"/>
              <w:rPr>
                <w:rFonts w:eastAsia="Calibri"/>
                <w:sz w:val="20"/>
                <w:szCs w:val="20"/>
                <w:lang w:eastAsia="zh-CN"/>
              </w:rPr>
            </w:pPr>
            <w:r w:rsidRPr="00F50511">
              <w:rPr>
                <w:sz w:val="20"/>
                <w:szCs w:val="20"/>
              </w:rPr>
              <w:t>0</w:t>
            </w:r>
            <w:r w:rsidRPr="00F50511">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FBA3D" w14:textId="77777777" w:rsidR="00F50511" w:rsidRPr="00F50511" w:rsidRDefault="00F50511" w:rsidP="00F50511">
            <w:pPr>
              <w:suppressAutoHyphens/>
              <w:jc w:val="both"/>
              <w:rPr>
                <w:rFonts w:eastAsia="Calibri"/>
                <w:sz w:val="20"/>
                <w:szCs w:val="20"/>
                <w:lang w:eastAsia="zh-CN"/>
              </w:rPr>
            </w:pPr>
            <w:r w:rsidRPr="00F50511">
              <w:rPr>
                <w:sz w:val="20"/>
                <w:szCs w:val="20"/>
              </w:rPr>
              <w:t>7700000000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A846" w14:textId="77777777" w:rsidR="00F50511" w:rsidRPr="00F50511" w:rsidRDefault="00F50511" w:rsidP="00F50511">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77C6" w14:textId="77777777" w:rsidR="00F50511" w:rsidRPr="00F50511" w:rsidRDefault="00F50511" w:rsidP="00F50511">
            <w:pPr>
              <w:suppressAutoHyphens/>
              <w:jc w:val="center"/>
              <w:rPr>
                <w:rFonts w:eastAsia="Calibri"/>
                <w:sz w:val="20"/>
                <w:szCs w:val="20"/>
                <w:lang w:eastAsia="zh-CN"/>
              </w:rPr>
            </w:pPr>
            <w:r w:rsidRPr="00F50511">
              <w:rPr>
                <w:sz w:val="20"/>
                <w:szCs w:val="20"/>
              </w:rPr>
              <w:t>1091,5</w:t>
            </w:r>
          </w:p>
        </w:tc>
      </w:tr>
      <w:tr w:rsidR="00F50511" w:rsidRPr="00F50511" w14:paraId="0F9F3BD8"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9E34D0A" w14:textId="77777777" w:rsidR="00F50511" w:rsidRPr="00F50511" w:rsidRDefault="00F50511" w:rsidP="00F50511">
            <w:pPr>
              <w:suppressAutoHyphens/>
              <w:jc w:val="both"/>
              <w:rPr>
                <w:rFonts w:eastAsia="Calibri"/>
                <w:sz w:val="20"/>
                <w:szCs w:val="20"/>
                <w:lang w:eastAsia="zh-CN"/>
              </w:rPr>
            </w:pPr>
            <w:r w:rsidRPr="00F50511">
              <w:rPr>
                <w:sz w:val="20"/>
                <w:szCs w:val="20"/>
              </w:rPr>
              <w:t>Обеспечение хозяйственной деятельности учреждений (хозгруппы)</w:t>
            </w:r>
          </w:p>
        </w:tc>
        <w:tc>
          <w:tcPr>
            <w:tcW w:w="1134" w:type="dxa"/>
            <w:tcBorders>
              <w:top w:val="single" w:sz="4" w:space="0" w:color="000000"/>
              <w:left w:val="single" w:sz="4" w:space="0" w:color="000000"/>
              <w:bottom w:val="single" w:sz="4" w:space="0" w:color="000000"/>
              <w:right w:val="single" w:sz="4" w:space="0" w:color="000000"/>
            </w:tcBorders>
          </w:tcPr>
          <w:p w14:paraId="600F5D0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0B65"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EF576" w14:textId="77777777" w:rsidR="00F50511" w:rsidRPr="00F50511" w:rsidRDefault="00F50511" w:rsidP="00F50511">
            <w:pPr>
              <w:suppressAutoHyphens/>
              <w:jc w:val="center"/>
              <w:rPr>
                <w:rFonts w:eastAsia="Calibri"/>
                <w:sz w:val="20"/>
                <w:szCs w:val="20"/>
                <w:lang w:eastAsia="zh-CN"/>
              </w:rPr>
            </w:pPr>
            <w:r w:rsidRPr="00F50511">
              <w:rPr>
                <w:sz w:val="20"/>
                <w:szCs w:val="20"/>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8C8E" w14:textId="77777777" w:rsidR="00F50511" w:rsidRPr="00F50511" w:rsidRDefault="00F50511" w:rsidP="00F50511">
            <w:pPr>
              <w:suppressAutoHyphens/>
              <w:jc w:val="both"/>
              <w:rPr>
                <w:rFonts w:eastAsia="Calibri"/>
                <w:sz w:val="20"/>
                <w:szCs w:val="20"/>
                <w:lang w:eastAsia="zh-CN"/>
              </w:rPr>
            </w:pPr>
            <w:r w:rsidRPr="00F50511">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F183" w14:textId="77777777" w:rsidR="00F50511" w:rsidRPr="00F50511" w:rsidRDefault="00F50511" w:rsidP="00F50511">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AD04D5" w14:textId="77777777" w:rsidR="00F50511" w:rsidRPr="00F50511" w:rsidRDefault="00F50511" w:rsidP="00F50511">
            <w:pPr>
              <w:suppressAutoHyphens/>
              <w:jc w:val="center"/>
              <w:rPr>
                <w:rFonts w:eastAsia="Calibri"/>
                <w:sz w:val="20"/>
                <w:szCs w:val="20"/>
                <w:lang w:eastAsia="zh-CN"/>
              </w:rPr>
            </w:pPr>
            <w:r w:rsidRPr="00F50511">
              <w:rPr>
                <w:sz w:val="20"/>
                <w:szCs w:val="20"/>
              </w:rPr>
              <w:t>1091,5</w:t>
            </w:r>
          </w:p>
        </w:tc>
      </w:tr>
      <w:tr w:rsidR="00F50511" w:rsidRPr="00F50511" w14:paraId="1AA06B9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AC7867D"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37F4C0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10CA"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4FF54"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3393" w14:textId="77777777" w:rsidR="00F50511" w:rsidRPr="00F50511" w:rsidRDefault="00F50511" w:rsidP="00F50511">
            <w:pPr>
              <w:suppressAutoHyphens/>
              <w:jc w:val="both"/>
              <w:rPr>
                <w:rFonts w:eastAsia="Calibri"/>
                <w:sz w:val="20"/>
                <w:szCs w:val="20"/>
                <w:lang w:eastAsia="zh-CN"/>
              </w:rPr>
            </w:pPr>
            <w:r w:rsidRPr="00F50511">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B641F" w14:textId="77777777" w:rsidR="00F50511" w:rsidRPr="00F50511" w:rsidRDefault="00F50511" w:rsidP="00F50511">
            <w:pPr>
              <w:suppressAutoHyphens/>
              <w:jc w:val="both"/>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CCCB50"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1091,5</w:t>
            </w:r>
          </w:p>
        </w:tc>
      </w:tr>
      <w:tr w:rsidR="00F50511" w:rsidRPr="00F50511" w14:paraId="7CCBC6E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74B79A9"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587160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49E8C"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34DCE"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CB5B9" w14:textId="77777777" w:rsidR="00F50511" w:rsidRPr="00F50511" w:rsidRDefault="00F50511" w:rsidP="00F50511">
            <w:pPr>
              <w:suppressAutoHyphens/>
              <w:jc w:val="both"/>
              <w:rPr>
                <w:rFonts w:eastAsia="Calibri"/>
                <w:sz w:val="20"/>
                <w:szCs w:val="20"/>
                <w:lang w:eastAsia="zh-CN"/>
              </w:rPr>
            </w:pPr>
            <w:r w:rsidRPr="00F50511">
              <w:rPr>
                <w:sz w:val="20"/>
                <w:szCs w:val="20"/>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4448A" w14:textId="77777777" w:rsidR="00F50511" w:rsidRPr="00F50511" w:rsidRDefault="00F50511" w:rsidP="00F50511">
            <w:pPr>
              <w:suppressAutoHyphens/>
              <w:jc w:val="both"/>
              <w:rPr>
                <w:rFonts w:eastAsia="Calibri"/>
                <w:sz w:val="20"/>
                <w:szCs w:val="20"/>
                <w:lang w:eastAsia="zh-CN"/>
              </w:rPr>
            </w:pPr>
            <w:r w:rsidRPr="00F50511">
              <w:rPr>
                <w:sz w:val="20"/>
                <w:szCs w:val="20"/>
                <w:lang w:val="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461CCD"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1091,5</w:t>
            </w:r>
          </w:p>
        </w:tc>
      </w:tr>
      <w:tr w:rsidR="00F50511" w:rsidRPr="00F50511" w14:paraId="1960EFA5" w14:textId="77777777" w:rsidTr="00F50511">
        <w:tc>
          <w:tcPr>
            <w:tcW w:w="7088" w:type="dxa"/>
            <w:tcBorders>
              <w:top w:val="single" w:sz="4" w:space="0" w:color="000000"/>
              <w:left w:val="single" w:sz="4" w:space="0" w:color="000000"/>
              <w:bottom w:val="single" w:sz="4" w:space="0" w:color="000000"/>
              <w:right w:val="single" w:sz="4" w:space="0" w:color="000000"/>
            </w:tcBorders>
          </w:tcPr>
          <w:p w14:paraId="309B65DD" w14:textId="77777777" w:rsidR="00F50511" w:rsidRPr="00F50511" w:rsidRDefault="00F50511" w:rsidP="00F50511">
            <w:pPr>
              <w:suppressAutoHyphens/>
              <w:jc w:val="both"/>
              <w:rPr>
                <w:sz w:val="20"/>
                <w:szCs w:val="20"/>
              </w:rPr>
            </w:pPr>
            <w:r w:rsidRPr="00F50511">
              <w:rPr>
                <w:rFonts w:eastAsia="Calibri"/>
                <w:sz w:val="20"/>
                <w:szCs w:val="20"/>
                <w:lang w:eastAsia="zh-CN"/>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49F9B30" w14:textId="77777777" w:rsidR="00F50511" w:rsidRPr="00F50511" w:rsidRDefault="00F50511" w:rsidP="00F50511">
            <w:pPr>
              <w:suppressAutoHyphens/>
              <w:jc w:val="center"/>
              <w:rPr>
                <w:rFonts w:eastAsia="Calibri"/>
                <w:sz w:val="20"/>
                <w:szCs w:val="20"/>
                <w:lang w:val="en-US"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tcPr>
          <w:p w14:paraId="0A115A5B" w14:textId="77777777" w:rsidR="00F50511" w:rsidRPr="00F50511" w:rsidRDefault="00F50511" w:rsidP="00F50511">
            <w:pPr>
              <w:suppressAutoHyphens/>
              <w:jc w:val="center"/>
              <w:rPr>
                <w:sz w:val="20"/>
                <w:szCs w:val="20"/>
                <w:lang w:val="en-US"/>
              </w:rPr>
            </w:pPr>
            <w:r w:rsidRPr="00F50511">
              <w:rPr>
                <w:rFonts w:eastAsia="Calibri"/>
                <w:sz w:val="20"/>
                <w:szCs w:val="20"/>
                <w:lang w:val="en-US" w:eastAsia="zh-CN"/>
              </w:rPr>
              <w:t>05</w:t>
            </w:r>
          </w:p>
        </w:tc>
        <w:tc>
          <w:tcPr>
            <w:tcW w:w="1134" w:type="dxa"/>
            <w:tcBorders>
              <w:top w:val="single" w:sz="4" w:space="0" w:color="000000"/>
              <w:left w:val="single" w:sz="4" w:space="0" w:color="000000"/>
              <w:bottom w:val="single" w:sz="4" w:space="0" w:color="000000"/>
              <w:right w:val="single" w:sz="4" w:space="0" w:color="000000"/>
            </w:tcBorders>
            <w:vAlign w:val="center"/>
          </w:tcPr>
          <w:p w14:paraId="56C40756" w14:textId="77777777" w:rsidR="00F50511" w:rsidRPr="00F50511" w:rsidRDefault="00F50511" w:rsidP="00F50511">
            <w:pPr>
              <w:suppressAutoHyphens/>
              <w:jc w:val="center"/>
              <w:rPr>
                <w:sz w:val="20"/>
                <w:szCs w:val="20"/>
                <w:lang w:val="en-US"/>
              </w:rPr>
            </w:pPr>
            <w:r w:rsidRPr="00F50511">
              <w:rPr>
                <w:rFonts w:eastAsia="Calibri"/>
                <w:sz w:val="20"/>
                <w:szCs w:val="20"/>
                <w:lang w:val="en-US" w:eastAsia="zh-CN"/>
              </w:rPr>
              <w:t>05</w:t>
            </w:r>
          </w:p>
        </w:tc>
        <w:tc>
          <w:tcPr>
            <w:tcW w:w="1417" w:type="dxa"/>
            <w:tcBorders>
              <w:top w:val="single" w:sz="4" w:space="0" w:color="000000"/>
              <w:left w:val="single" w:sz="4" w:space="0" w:color="000000"/>
              <w:bottom w:val="single" w:sz="4" w:space="0" w:color="000000"/>
              <w:right w:val="single" w:sz="4" w:space="0" w:color="000000"/>
            </w:tcBorders>
            <w:vAlign w:val="center"/>
          </w:tcPr>
          <w:p w14:paraId="395A4383" w14:textId="77777777" w:rsidR="00F50511" w:rsidRPr="00F50511" w:rsidRDefault="00F50511" w:rsidP="00F50511">
            <w:pPr>
              <w:suppressAutoHyphens/>
              <w:jc w:val="both"/>
              <w:rPr>
                <w:sz w:val="20"/>
                <w:szCs w:val="20"/>
              </w:rPr>
            </w:pPr>
            <w:r w:rsidRPr="00F50511">
              <w:rPr>
                <w:rFonts w:eastAsia="Calibri"/>
                <w:sz w:val="20"/>
                <w:szCs w:val="20"/>
                <w:lang w:eastAsia="zh-CN"/>
              </w:rPr>
              <w:t>7700002110</w:t>
            </w:r>
          </w:p>
        </w:tc>
        <w:tc>
          <w:tcPr>
            <w:tcW w:w="993" w:type="dxa"/>
            <w:tcBorders>
              <w:top w:val="single" w:sz="4" w:space="0" w:color="000000"/>
              <w:left w:val="single" w:sz="4" w:space="0" w:color="000000"/>
              <w:bottom w:val="single" w:sz="4" w:space="0" w:color="000000"/>
              <w:right w:val="single" w:sz="4" w:space="0" w:color="000000"/>
            </w:tcBorders>
            <w:vAlign w:val="center"/>
          </w:tcPr>
          <w:p w14:paraId="56DCC730" w14:textId="77777777" w:rsidR="00F50511" w:rsidRPr="00F50511" w:rsidRDefault="00F50511" w:rsidP="00F50511">
            <w:pPr>
              <w:suppressAutoHyphens/>
              <w:jc w:val="both"/>
              <w:rPr>
                <w:sz w:val="20"/>
                <w:szCs w:val="20"/>
                <w:lang w:val="en-US"/>
              </w:rPr>
            </w:pPr>
            <w:r w:rsidRPr="00F50511">
              <w:rPr>
                <w:rFonts w:eastAsia="Calibri"/>
                <w:sz w:val="20"/>
                <w:szCs w:val="20"/>
                <w:lang w:eastAsia="zh-CN"/>
              </w:rPr>
              <w:t>800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ED26B07" w14:textId="77777777" w:rsidR="00F50511" w:rsidRPr="00F50511" w:rsidRDefault="00F50511" w:rsidP="00F50511">
            <w:pPr>
              <w:suppressAutoHyphens/>
              <w:spacing w:after="160" w:line="252" w:lineRule="auto"/>
              <w:jc w:val="center"/>
              <w:rPr>
                <w:sz w:val="20"/>
                <w:szCs w:val="20"/>
              </w:rPr>
            </w:pPr>
            <w:r w:rsidRPr="00F50511">
              <w:rPr>
                <w:rFonts w:eastAsia="Calibri"/>
                <w:sz w:val="20"/>
                <w:szCs w:val="20"/>
                <w:lang w:eastAsia="zh-CN"/>
              </w:rPr>
              <w:t>0,4</w:t>
            </w:r>
          </w:p>
        </w:tc>
      </w:tr>
      <w:tr w:rsidR="00F50511" w:rsidRPr="00F50511" w14:paraId="6D86D3B7" w14:textId="77777777" w:rsidTr="00F50511">
        <w:tc>
          <w:tcPr>
            <w:tcW w:w="7088" w:type="dxa"/>
            <w:tcBorders>
              <w:top w:val="single" w:sz="4" w:space="0" w:color="000000"/>
              <w:left w:val="single" w:sz="4" w:space="0" w:color="000000"/>
              <w:bottom w:val="single" w:sz="4" w:space="0" w:color="000000"/>
              <w:right w:val="single" w:sz="4" w:space="0" w:color="000000"/>
            </w:tcBorders>
          </w:tcPr>
          <w:p w14:paraId="36D64969" w14:textId="77777777" w:rsidR="00F50511" w:rsidRPr="00F50511" w:rsidRDefault="00F50511" w:rsidP="00F50511">
            <w:pPr>
              <w:suppressAutoHyphens/>
              <w:jc w:val="both"/>
              <w:rPr>
                <w:sz w:val="20"/>
                <w:szCs w:val="20"/>
              </w:rPr>
            </w:pPr>
            <w:r w:rsidRPr="00F50511">
              <w:rPr>
                <w:rFonts w:eastAsia="Calibri"/>
                <w:sz w:val="20"/>
                <w:szCs w:val="20"/>
                <w:lang w:eastAsia="zh-CN"/>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55CB0B06" w14:textId="77777777" w:rsidR="00F50511" w:rsidRPr="00F50511" w:rsidRDefault="00F50511" w:rsidP="00F50511">
            <w:pPr>
              <w:suppressAutoHyphens/>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tcPr>
          <w:p w14:paraId="6972C2C3" w14:textId="77777777" w:rsidR="00F50511" w:rsidRPr="00F50511" w:rsidRDefault="00F50511" w:rsidP="00F50511">
            <w:pPr>
              <w:suppressAutoHyphens/>
              <w:jc w:val="center"/>
              <w:rPr>
                <w:sz w:val="20"/>
                <w:szCs w:val="20"/>
                <w:lang w:val="en-US"/>
              </w:rPr>
            </w:pPr>
            <w:r w:rsidRPr="00F50511">
              <w:rPr>
                <w:rFonts w:eastAsia="Calibri"/>
                <w:sz w:val="20"/>
                <w:szCs w:val="20"/>
                <w:lang w:val="en-US" w:eastAsia="zh-CN"/>
              </w:rPr>
              <w:t>05</w:t>
            </w:r>
          </w:p>
        </w:tc>
        <w:tc>
          <w:tcPr>
            <w:tcW w:w="1134" w:type="dxa"/>
            <w:tcBorders>
              <w:top w:val="single" w:sz="4" w:space="0" w:color="000000"/>
              <w:left w:val="single" w:sz="4" w:space="0" w:color="000000"/>
              <w:bottom w:val="single" w:sz="4" w:space="0" w:color="000000"/>
              <w:right w:val="single" w:sz="4" w:space="0" w:color="000000"/>
            </w:tcBorders>
            <w:vAlign w:val="center"/>
          </w:tcPr>
          <w:p w14:paraId="72A6AE05" w14:textId="77777777" w:rsidR="00F50511" w:rsidRPr="00F50511" w:rsidRDefault="00F50511" w:rsidP="00F50511">
            <w:pPr>
              <w:suppressAutoHyphens/>
              <w:jc w:val="center"/>
              <w:rPr>
                <w:sz w:val="20"/>
                <w:szCs w:val="20"/>
                <w:lang w:val="en-US"/>
              </w:rPr>
            </w:pPr>
            <w:r w:rsidRPr="00F50511">
              <w:rPr>
                <w:rFonts w:eastAsia="Calibri"/>
                <w:sz w:val="20"/>
                <w:szCs w:val="20"/>
                <w:lang w:val="en-US" w:eastAsia="zh-CN"/>
              </w:rPr>
              <w:t>05</w:t>
            </w:r>
          </w:p>
        </w:tc>
        <w:tc>
          <w:tcPr>
            <w:tcW w:w="1417" w:type="dxa"/>
            <w:tcBorders>
              <w:top w:val="single" w:sz="4" w:space="0" w:color="000000"/>
              <w:left w:val="single" w:sz="4" w:space="0" w:color="000000"/>
              <w:bottom w:val="single" w:sz="4" w:space="0" w:color="000000"/>
              <w:right w:val="single" w:sz="4" w:space="0" w:color="000000"/>
            </w:tcBorders>
            <w:vAlign w:val="center"/>
          </w:tcPr>
          <w:p w14:paraId="7F6EE754" w14:textId="77777777" w:rsidR="00F50511" w:rsidRPr="00F50511" w:rsidRDefault="00F50511" w:rsidP="00F50511">
            <w:pPr>
              <w:suppressAutoHyphens/>
              <w:jc w:val="both"/>
              <w:rPr>
                <w:sz w:val="20"/>
                <w:szCs w:val="20"/>
              </w:rPr>
            </w:pPr>
            <w:r w:rsidRPr="00F50511">
              <w:rPr>
                <w:rFonts w:eastAsia="Calibri"/>
                <w:sz w:val="20"/>
                <w:szCs w:val="20"/>
                <w:lang w:eastAsia="zh-CN"/>
              </w:rPr>
              <w:t>7700002110</w:t>
            </w:r>
          </w:p>
        </w:tc>
        <w:tc>
          <w:tcPr>
            <w:tcW w:w="993" w:type="dxa"/>
            <w:tcBorders>
              <w:top w:val="single" w:sz="4" w:space="0" w:color="000000"/>
              <w:left w:val="single" w:sz="4" w:space="0" w:color="000000"/>
              <w:bottom w:val="single" w:sz="4" w:space="0" w:color="000000"/>
              <w:right w:val="single" w:sz="4" w:space="0" w:color="000000"/>
            </w:tcBorders>
            <w:vAlign w:val="center"/>
          </w:tcPr>
          <w:p w14:paraId="5CAD88E9" w14:textId="77777777" w:rsidR="00F50511" w:rsidRPr="00F50511" w:rsidRDefault="00F50511" w:rsidP="00F50511">
            <w:pPr>
              <w:suppressAutoHyphens/>
              <w:jc w:val="both"/>
              <w:rPr>
                <w:sz w:val="20"/>
                <w:szCs w:val="20"/>
                <w:lang w:val="en-US"/>
              </w:rPr>
            </w:pPr>
            <w:r w:rsidRPr="00F50511">
              <w:rPr>
                <w:rFonts w:eastAsia="Calibri"/>
                <w:sz w:val="20"/>
                <w:szCs w:val="20"/>
                <w:lang w:eastAsia="zh-CN"/>
              </w:rPr>
              <w:t>850</w:t>
            </w:r>
          </w:p>
        </w:tc>
        <w:tc>
          <w:tcPr>
            <w:tcW w:w="1559" w:type="dxa"/>
            <w:tcBorders>
              <w:top w:val="single" w:sz="4" w:space="0" w:color="000000"/>
              <w:left w:val="single" w:sz="4" w:space="0" w:color="000000"/>
              <w:bottom w:val="single" w:sz="4" w:space="0" w:color="000000"/>
              <w:right w:val="single" w:sz="4" w:space="0" w:color="000000"/>
            </w:tcBorders>
            <w:vAlign w:val="center"/>
          </w:tcPr>
          <w:p w14:paraId="086A352E" w14:textId="77777777" w:rsidR="00F50511" w:rsidRPr="00F50511" w:rsidRDefault="00F50511" w:rsidP="00F50511">
            <w:pPr>
              <w:suppressAutoHyphens/>
              <w:spacing w:after="160" w:line="252" w:lineRule="auto"/>
              <w:jc w:val="center"/>
              <w:rPr>
                <w:sz w:val="20"/>
                <w:szCs w:val="20"/>
              </w:rPr>
            </w:pPr>
            <w:r w:rsidRPr="00F50511">
              <w:rPr>
                <w:rFonts w:eastAsia="Calibri"/>
                <w:sz w:val="20"/>
                <w:szCs w:val="20"/>
                <w:lang w:eastAsia="zh-CN"/>
              </w:rPr>
              <w:t>0,4</w:t>
            </w:r>
          </w:p>
        </w:tc>
      </w:tr>
      <w:tr w:rsidR="00F50511" w:rsidRPr="00F50511" w14:paraId="7163F478"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875018C" w14:textId="77777777" w:rsidR="00F50511" w:rsidRPr="00F50511" w:rsidRDefault="00F50511" w:rsidP="00F50511">
            <w:pPr>
              <w:suppressAutoHyphens/>
              <w:jc w:val="both"/>
              <w:rPr>
                <w:rFonts w:eastAsia="Calibri"/>
                <w:sz w:val="20"/>
                <w:szCs w:val="20"/>
                <w:lang w:eastAsia="zh-CN"/>
              </w:rPr>
            </w:pPr>
            <w:r w:rsidRPr="00F50511">
              <w:rPr>
                <w:b/>
                <w:sz w:val="20"/>
                <w:szCs w:val="20"/>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Pr>
          <w:p w14:paraId="6BC9519E"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FA9C" w14:textId="77777777" w:rsidR="00F50511" w:rsidRPr="00F50511" w:rsidRDefault="00F50511" w:rsidP="00F50511">
            <w:pPr>
              <w:suppressAutoHyphens/>
              <w:jc w:val="center"/>
              <w:rPr>
                <w:rFonts w:eastAsia="Calibri"/>
                <w:sz w:val="20"/>
                <w:szCs w:val="20"/>
                <w:lang w:eastAsia="zh-CN"/>
              </w:rPr>
            </w:pPr>
            <w:r w:rsidRPr="00F50511">
              <w:rPr>
                <w:b/>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EED8"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8279" w14:textId="77777777" w:rsidR="00F50511" w:rsidRPr="00F50511" w:rsidRDefault="00F50511" w:rsidP="00F50511">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B4A06" w14:textId="77777777" w:rsidR="00F50511" w:rsidRPr="00F50511" w:rsidRDefault="00F50511" w:rsidP="00F50511">
            <w:pPr>
              <w:suppressAutoHyphens/>
              <w:snapToGrid w:val="0"/>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C1F1" w14:textId="77777777" w:rsidR="00F50511" w:rsidRPr="00F50511" w:rsidRDefault="00F50511" w:rsidP="00F50511">
            <w:pPr>
              <w:suppressAutoHyphens/>
              <w:jc w:val="center"/>
              <w:rPr>
                <w:rFonts w:eastAsia="Calibri"/>
                <w:sz w:val="20"/>
                <w:szCs w:val="20"/>
                <w:lang w:eastAsia="zh-CN"/>
              </w:rPr>
            </w:pPr>
            <w:r w:rsidRPr="00F50511">
              <w:rPr>
                <w:b/>
                <w:sz w:val="20"/>
                <w:szCs w:val="20"/>
              </w:rPr>
              <w:t>7118,2</w:t>
            </w:r>
          </w:p>
        </w:tc>
      </w:tr>
      <w:tr w:rsidR="00F50511" w:rsidRPr="00F50511" w14:paraId="575D917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2A68918" w14:textId="77777777" w:rsidR="00F50511" w:rsidRPr="00F50511" w:rsidRDefault="00F50511" w:rsidP="00F50511">
            <w:pPr>
              <w:suppressAutoHyphens/>
              <w:jc w:val="both"/>
              <w:rPr>
                <w:rFonts w:eastAsia="Calibri"/>
                <w:sz w:val="20"/>
                <w:szCs w:val="20"/>
                <w:lang w:eastAsia="zh-CN"/>
              </w:rPr>
            </w:pPr>
            <w:r w:rsidRPr="00F50511">
              <w:rPr>
                <w:i/>
                <w:sz w:val="20"/>
                <w:szCs w:val="20"/>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69E62DF7" w14:textId="77777777" w:rsidR="00F50511" w:rsidRPr="00F50511" w:rsidRDefault="00F50511" w:rsidP="00F50511">
            <w:pPr>
              <w:suppressAutoHyphens/>
              <w:jc w:val="center"/>
              <w:rPr>
                <w:i/>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4B2D" w14:textId="77777777" w:rsidR="00F50511" w:rsidRPr="00F50511" w:rsidRDefault="00F50511" w:rsidP="00F50511">
            <w:pPr>
              <w:suppressAutoHyphens/>
              <w:jc w:val="center"/>
              <w:rPr>
                <w:rFonts w:eastAsia="Calibri"/>
                <w:sz w:val="20"/>
                <w:szCs w:val="20"/>
                <w:lang w:eastAsia="zh-CN"/>
              </w:rPr>
            </w:pPr>
            <w:r w:rsidRPr="00F50511">
              <w:rPr>
                <w:i/>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6CD26" w14:textId="77777777" w:rsidR="00F50511" w:rsidRPr="00F50511" w:rsidRDefault="00F50511" w:rsidP="00F50511">
            <w:pPr>
              <w:suppressAutoHyphens/>
              <w:jc w:val="center"/>
              <w:rPr>
                <w:rFonts w:eastAsia="Calibri"/>
                <w:sz w:val="20"/>
                <w:szCs w:val="20"/>
                <w:lang w:eastAsia="zh-CN"/>
              </w:rPr>
            </w:pPr>
            <w:r w:rsidRPr="00F50511">
              <w:rPr>
                <w:i/>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EF71" w14:textId="77777777" w:rsidR="00F50511" w:rsidRPr="00F50511" w:rsidRDefault="00F50511" w:rsidP="00F50511">
            <w:pPr>
              <w:suppressAutoHyphens/>
              <w:snapToGrid w:val="0"/>
              <w:jc w:val="both"/>
              <w:rPr>
                <w:i/>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8437" w14:textId="77777777" w:rsidR="00F50511" w:rsidRPr="00F50511" w:rsidRDefault="00F50511" w:rsidP="00F50511">
            <w:pPr>
              <w:suppressAutoHyphens/>
              <w:snapToGrid w:val="0"/>
              <w:jc w:val="both"/>
              <w:rPr>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5AF45E"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7118,2</w:t>
            </w:r>
          </w:p>
        </w:tc>
      </w:tr>
      <w:tr w:rsidR="00F50511" w:rsidRPr="00F50511" w14:paraId="2E60C96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BA166FB"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39F8773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20A7" w14:textId="77777777" w:rsidR="00F50511" w:rsidRPr="00F50511" w:rsidRDefault="00F50511" w:rsidP="00F50511">
            <w:pPr>
              <w:suppressAutoHyphens/>
              <w:jc w:val="center"/>
              <w:rPr>
                <w:rFonts w:eastAsia="Calibri"/>
                <w:sz w:val="20"/>
                <w:szCs w:val="20"/>
                <w:lang w:eastAsia="zh-CN"/>
              </w:rPr>
            </w:pPr>
            <w:r w:rsidRPr="00F50511">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50B3"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DF69" w14:textId="77777777" w:rsidR="00F50511" w:rsidRPr="00F50511" w:rsidRDefault="00F50511" w:rsidP="00F50511">
            <w:pPr>
              <w:suppressAutoHyphens/>
              <w:jc w:val="both"/>
              <w:rPr>
                <w:rFonts w:eastAsia="Calibri"/>
                <w:sz w:val="20"/>
                <w:szCs w:val="20"/>
                <w:lang w:eastAsia="zh-CN"/>
              </w:rPr>
            </w:pPr>
            <w:r w:rsidRPr="00F50511">
              <w:rPr>
                <w:sz w:val="20"/>
                <w:szCs w:val="20"/>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386B3" w14:textId="77777777" w:rsidR="00F50511" w:rsidRPr="00F50511" w:rsidRDefault="00F50511" w:rsidP="00F50511">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B36CC6"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7118,2</w:t>
            </w:r>
          </w:p>
        </w:tc>
      </w:tr>
      <w:tr w:rsidR="00F50511" w:rsidRPr="00F50511" w14:paraId="74F3159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21BA71F" w14:textId="77777777" w:rsidR="00F50511" w:rsidRPr="00F50511" w:rsidRDefault="00F50511" w:rsidP="00F50511">
            <w:pPr>
              <w:suppressAutoHyphens/>
              <w:jc w:val="both"/>
              <w:rPr>
                <w:rFonts w:eastAsia="Calibri"/>
                <w:sz w:val="20"/>
                <w:szCs w:val="20"/>
                <w:lang w:eastAsia="zh-CN"/>
              </w:rPr>
            </w:pPr>
            <w:r w:rsidRPr="00F50511">
              <w:rPr>
                <w:sz w:val="20"/>
                <w:szCs w:val="20"/>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tcPr>
          <w:p w14:paraId="09E7324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04B06" w14:textId="77777777" w:rsidR="00F50511" w:rsidRPr="00F50511" w:rsidRDefault="00F50511" w:rsidP="00F50511">
            <w:pPr>
              <w:suppressAutoHyphens/>
              <w:jc w:val="center"/>
              <w:rPr>
                <w:rFonts w:eastAsia="Calibri"/>
                <w:sz w:val="20"/>
                <w:szCs w:val="20"/>
                <w:lang w:eastAsia="zh-CN"/>
              </w:rPr>
            </w:pPr>
            <w:r w:rsidRPr="00F50511">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E35F"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8435" w14:textId="77777777" w:rsidR="00F50511" w:rsidRPr="00F50511" w:rsidRDefault="00F50511" w:rsidP="00F50511">
            <w:pPr>
              <w:suppressAutoHyphens/>
              <w:jc w:val="both"/>
              <w:rPr>
                <w:rFonts w:eastAsia="Calibri"/>
                <w:sz w:val="20"/>
                <w:szCs w:val="20"/>
                <w:lang w:eastAsia="zh-CN"/>
              </w:rPr>
            </w:pPr>
            <w:r w:rsidRPr="00F50511">
              <w:rPr>
                <w:sz w:val="20"/>
                <w:szCs w:val="20"/>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D725" w14:textId="77777777" w:rsidR="00F50511" w:rsidRPr="00F50511" w:rsidRDefault="00F50511" w:rsidP="00F50511">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7F83E0"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7118,2</w:t>
            </w:r>
          </w:p>
        </w:tc>
      </w:tr>
      <w:tr w:rsidR="00F50511" w:rsidRPr="00F50511" w14:paraId="13EDCECF"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C914829" w14:textId="77777777" w:rsidR="00F50511" w:rsidRPr="00F50511" w:rsidRDefault="00F50511" w:rsidP="00F50511">
            <w:pPr>
              <w:suppressAutoHyphens/>
              <w:jc w:val="both"/>
              <w:rPr>
                <w:rFonts w:eastAsia="Calibri"/>
                <w:sz w:val="20"/>
                <w:szCs w:val="20"/>
                <w:lang w:eastAsia="zh-CN"/>
              </w:rPr>
            </w:pPr>
            <w:r w:rsidRPr="00F50511">
              <w:rPr>
                <w:sz w:val="20"/>
                <w:szCs w:val="20"/>
              </w:rPr>
              <w:lastRenderedPageBreak/>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5C8A06D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44310" w14:textId="77777777" w:rsidR="00F50511" w:rsidRPr="00F50511" w:rsidRDefault="00F50511" w:rsidP="00F50511">
            <w:pPr>
              <w:suppressAutoHyphens/>
              <w:jc w:val="center"/>
              <w:rPr>
                <w:rFonts w:eastAsia="Calibri"/>
                <w:sz w:val="20"/>
                <w:szCs w:val="20"/>
                <w:lang w:eastAsia="zh-CN"/>
              </w:rPr>
            </w:pPr>
            <w:r w:rsidRPr="00F50511">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8D1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966E5" w14:textId="77777777" w:rsidR="00F50511" w:rsidRPr="00F50511" w:rsidRDefault="00F50511" w:rsidP="00F50511">
            <w:pPr>
              <w:suppressAutoHyphens/>
              <w:jc w:val="both"/>
              <w:rPr>
                <w:rFonts w:eastAsia="Calibri"/>
                <w:sz w:val="20"/>
                <w:szCs w:val="20"/>
                <w:lang w:eastAsia="zh-CN"/>
              </w:rPr>
            </w:pPr>
            <w:r w:rsidRPr="00F50511">
              <w:rPr>
                <w:sz w:val="20"/>
                <w:szCs w:val="20"/>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D2EFE" w14:textId="77777777" w:rsidR="00F50511" w:rsidRPr="00F50511" w:rsidRDefault="00F50511" w:rsidP="00F50511">
            <w:pPr>
              <w:suppressAutoHyphens/>
              <w:jc w:val="both"/>
              <w:rPr>
                <w:rFonts w:eastAsia="Calibri"/>
                <w:sz w:val="20"/>
                <w:szCs w:val="20"/>
                <w:lang w:eastAsia="zh-CN"/>
              </w:rPr>
            </w:pPr>
            <w:r w:rsidRPr="00F50511">
              <w:rPr>
                <w:sz w:val="20"/>
                <w:szCs w:val="20"/>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508AE9"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7118,2</w:t>
            </w:r>
          </w:p>
        </w:tc>
      </w:tr>
      <w:tr w:rsidR="00F50511" w:rsidRPr="00F50511" w14:paraId="4391B04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5239D96" w14:textId="77777777" w:rsidR="00F50511" w:rsidRPr="00F50511" w:rsidRDefault="00F50511" w:rsidP="00F50511">
            <w:pPr>
              <w:suppressAutoHyphens/>
              <w:jc w:val="both"/>
              <w:rPr>
                <w:rFonts w:eastAsia="Calibri"/>
                <w:sz w:val="20"/>
                <w:szCs w:val="20"/>
                <w:lang w:eastAsia="zh-CN"/>
              </w:rPr>
            </w:pPr>
            <w:r w:rsidRPr="00F5051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2615AC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49BF3" w14:textId="77777777" w:rsidR="00F50511" w:rsidRPr="00F50511" w:rsidRDefault="00F50511" w:rsidP="00F50511">
            <w:pPr>
              <w:suppressAutoHyphens/>
              <w:jc w:val="center"/>
              <w:rPr>
                <w:rFonts w:eastAsia="Calibri"/>
                <w:sz w:val="20"/>
                <w:szCs w:val="20"/>
                <w:lang w:eastAsia="zh-CN"/>
              </w:rPr>
            </w:pPr>
            <w:r w:rsidRPr="00F50511">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8555"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CF5E" w14:textId="77777777" w:rsidR="00F50511" w:rsidRPr="00F50511" w:rsidRDefault="00F50511" w:rsidP="00F50511">
            <w:pPr>
              <w:suppressAutoHyphens/>
              <w:jc w:val="both"/>
              <w:rPr>
                <w:rFonts w:eastAsia="Calibri"/>
                <w:sz w:val="20"/>
                <w:szCs w:val="20"/>
                <w:lang w:eastAsia="zh-CN"/>
              </w:rPr>
            </w:pPr>
            <w:r w:rsidRPr="00F50511">
              <w:rPr>
                <w:sz w:val="20"/>
                <w:szCs w:val="20"/>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198D" w14:textId="77777777" w:rsidR="00F50511" w:rsidRPr="00F50511" w:rsidRDefault="00F50511" w:rsidP="00F50511">
            <w:pPr>
              <w:suppressAutoHyphens/>
              <w:jc w:val="both"/>
              <w:rPr>
                <w:rFonts w:eastAsia="Calibri"/>
                <w:sz w:val="20"/>
                <w:szCs w:val="20"/>
                <w:lang w:eastAsia="zh-CN"/>
              </w:rPr>
            </w:pPr>
            <w:r w:rsidRPr="00F50511">
              <w:rPr>
                <w:sz w:val="20"/>
                <w:szCs w:val="20"/>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E5E0" w14:textId="77777777" w:rsidR="00F50511" w:rsidRPr="00F50511" w:rsidRDefault="00F50511" w:rsidP="00F50511">
            <w:pPr>
              <w:suppressAutoHyphens/>
              <w:jc w:val="center"/>
              <w:rPr>
                <w:rFonts w:eastAsia="Calibri"/>
                <w:sz w:val="20"/>
                <w:szCs w:val="20"/>
                <w:lang w:eastAsia="zh-CN"/>
              </w:rPr>
            </w:pPr>
            <w:r w:rsidRPr="00F50511">
              <w:rPr>
                <w:sz w:val="20"/>
                <w:szCs w:val="20"/>
              </w:rPr>
              <w:t>7118,2</w:t>
            </w:r>
          </w:p>
        </w:tc>
      </w:tr>
      <w:tr w:rsidR="00F50511" w:rsidRPr="00F50511" w14:paraId="41CBFCD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72518FE" w14:textId="77777777" w:rsidR="00F50511" w:rsidRPr="00F50511" w:rsidRDefault="00F50511" w:rsidP="00F50511">
            <w:pPr>
              <w:suppressAutoHyphens/>
              <w:jc w:val="both"/>
              <w:rPr>
                <w:rFonts w:eastAsia="Calibri"/>
                <w:sz w:val="20"/>
                <w:szCs w:val="20"/>
                <w:lang w:eastAsia="zh-CN"/>
              </w:rPr>
            </w:pPr>
            <w:r w:rsidRPr="00F50511">
              <w:rPr>
                <w:b/>
                <w:sz w:val="20"/>
                <w:szCs w:val="20"/>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14:paraId="753CA9C1"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3704" w14:textId="77777777" w:rsidR="00F50511" w:rsidRPr="00F50511" w:rsidRDefault="00F50511" w:rsidP="00F50511">
            <w:pPr>
              <w:suppressAutoHyphens/>
              <w:jc w:val="center"/>
              <w:rPr>
                <w:rFonts w:eastAsia="Calibri"/>
                <w:sz w:val="20"/>
                <w:szCs w:val="20"/>
                <w:lang w:eastAsia="zh-CN"/>
              </w:rPr>
            </w:pPr>
            <w:r w:rsidRPr="00F50511">
              <w:rPr>
                <w:b/>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06F7E"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02D9" w14:textId="77777777" w:rsidR="00F50511" w:rsidRPr="00F50511" w:rsidRDefault="00F50511" w:rsidP="00F50511">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2302" w14:textId="77777777" w:rsidR="00F50511" w:rsidRPr="00F50511" w:rsidRDefault="00F50511" w:rsidP="00F50511">
            <w:pPr>
              <w:suppressAutoHyphens/>
              <w:snapToGrid w:val="0"/>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FE4F" w14:textId="77777777" w:rsidR="00F50511" w:rsidRPr="00F50511" w:rsidRDefault="00F50511" w:rsidP="00F50511">
            <w:pPr>
              <w:suppressAutoHyphens/>
              <w:jc w:val="center"/>
              <w:rPr>
                <w:rFonts w:eastAsia="Calibri"/>
                <w:sz w:val="20"/>
                <w:szCs w:val="20"/>
                <w:lang w:eastAsia="zh-CN"/>
              </w:rPr>
            </w:pPr>
            <w:r w:rsidRPr="00F50511">
              <w:rPr>
                <w:b/>
                <w:sz w:val="20"/>
                <w:szCs w:val="20"/>
              </w:rPr>
              <w:t>5749,2</w:t>
            </w:r>
          </w:p>
        </w:tc>
      </w:tr>
      <w:tr w:rsidR="00F50511" w:rsidRPr="00F50511" w14:paraId="51CD881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AF52F1" w14:textId="77777777" w:rsidR="00F50511" w:rsidRPr="00F50511" w:rsidRDefault="00F50511" w:rsidP="00F50511">
            <w:pPr>
              <w:suppressAutoHyphens/>
              <w:jc w:val="both"/>
              <w:rPr>
                <w:rFonts w:eastAsia="Calibri"/>
                <w:sz w:val="20"/>
                <w:szCs w:val="20"/>
                <w:lang w:eastAsia="zh-CN"/>
              </w:rPr>
            </w:pPr>
            <w:r w:rsidRPr="00F50511">
              <w:rPr>
                <w:b/>
                <w:i/>
                <w:sz w:val="20"/>
                <w:szCs w:val="20"/>
                <w:u w:val="single"/>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tcPr>
          <w:p w14:paraId="660DC00A" w14:textId="77777777" w:rsidR="00F50511" w:rsidRPr="00F50511" w:rsidRDefault="00F50511" w:rsidP="00F50511">
            <w:pPr>
              <w:suppressAutoHyphens/>
              <w:jc w:val="center"/>
              <w:rPr>
                <w:b/>
                <w:i/>
                <w:sz w:val="20"/>
                <w:szCs w:val="20"/>
                <w:u w:val="single"/>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2D54"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0C65C"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67EE7" w14:textId="77777777" w:rsidR="00F50511" w:rsidRPr="00F50511" w:rsidRDefault="00F50511" w:rsidP="00F50511">
            <w:pPr>
              <w:suppressAutoHyphens/>
              <w:snapToGrid w:val="0"/>
              <w:jc w:val="both"/>
              <w:rPr>
                <w:b/>
                <w:i/>
                <w:sz w:val="20"/>
                <w:szCs w:val="20"/>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48B2" w14:textId="77777777" w:rsidR="00F50511" w:rsidRPr="00F50511" w:rsidRDefault="00F50511" w:rsidP="00F50511">
            <w:pPr>
              <w:suppressAutoHyphens/>
              <w:snapToGrid w:val="0"/>
              <w:jc w:val="both"/>
              <w:rPr>
                <w:b/>
                <w:i/>
                <w:sz w:val="20"/>
                <w:szCs w:val="20"/>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4BA58"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104,0</w:t>
            </w:r>
          </w:p>
        </w:tc>
      </w:tr>
      <w:tr w:rsidR="00F50511" w:rsidRPr="00F50511" w14:paraId="105754C8"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4EB27E2" w14:textId="77777777" w:rsidR="00F50511" w:rsidRPr="00F50511" w:rsidRDefault="00F50511" w:rsidP="00F50511">
            <w:pPr>
              <w:suppressAutoHyphens/>
              <w:jc w:val="both"/>
              <w:rPr>
                <w:rFonts w:eastAsia="Calibri"/>
                <w:sz w:val="20"/>
                <w:szCs w:val="20"/>
                <w:lang w:eastAsia="zh-CN"/>
              </w:rPr>
            </w:pPr>
            <w:r w:rsidRPr="00F50511">
              <w:rPr>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5C65EC2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19951"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89A7"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47B40" w14:textId="77777777" w:rsidR="00F50511" w:rsidRPr="00F50511" w:rsidRDefault="00F50511" w:rsidP="00F50511">
            <w:pPr>
              <w:suppressAutoHyphens/>
              <w:jc w:val="both"/>
              <w:rPr>
                <w:rFonts w:eastAsia="Calibri"/>
                <w:sz w:val="20"/>
                <w:szCs w:val="20"/>
                <w:lang w:eastAsia="zh-CN"/>
              </w:rPr>
            </w:pPr>
            <w:r w:rsidRPr="00F50511">
              <w:rPr>
                <w:sz w:val="20"/>
                <w:szCs w:val="20"/>
              </w:rPr>
              <w:t>1100000000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06D7" w14:textId="77777777" w:rsidR="00F50511" w:rsidRPr="00F50511" w:rsidRDefault="00F50511" w:rsidP="00F50511">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82F9B"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5F3AB58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5C3FB9" w14:textId="77777777" w:rsidR="00F50511" w:rsidRPr="00F50511" w:rsidRDefault="00F50511" w:rsidP="00F50511">
            <w:pPr>
              <w:suppressAutoHyphens/>
              <w:jc w:val="both"/>
              <w:rPr>
                <w:rFonts w:eastAsia="Calibri"/>
                <w:sz w:val="20"/>
                <w:szCs w:val="20"/>
                <w:lang w:eastAsia="zh-CN"/>
              </w:rPr>
            </w:pPr>
            <w:r w:rsidRPr="00F50511">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4B053F2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7AD5"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BF1E7"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116B" w14:textId="77777777" w:rsidR="00F50511" w:rsidRPr="00F50511" w:rsidRDefault="00F50511" w:rsidP="00F50511">
            <w:pPr>
              <w:suppressAutoHyphens/>
              <w:jc w:val="both"/>
              <w:rPr>
                <w:rFonts w:eastAsia="Calibri"/>
                <w:sz w:val="20"/>
                <w:szCs w:val="20"/>
                <w:lang w:eastAsia="zh-CN"/>
              </w:rPr>
            </w:pPr>
            <w:r w:rsidRPr="00F50511">
              <w:rPr>
                <w:sz w:val="20"/>
                <w:szCs w:val="20"/>
              </w:rPr>
              <w:t>1110000000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224A" w14:textId="77777777" w:rsidR="00F50511" w:rsidRPr="00F50511" w:rsidRDefault="00F50511" w:rsidP="00F50511">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6ACA"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081A847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A52D654" w14:textId="77777777" w:rsidR="00F50511" w:rsidRPr="00F50511" w:rsidRDefault="00F50511" w:rsidP="00F50511">
            <w:pPr>
              <w:suppressAutoHyphens/>
              <w:jc w:val="both"/>
              <w:rPr>
                <w:rFonts w:eastAsia="Calibri"/>
                <w:sz w:val="20"/>
                <w:szCs w:val="20"/>
                <w:lang w:eastAsia="zh-CN"/>
              </w:rPr>
            </w:pPr>
            <w:r w:rsidRPr="00F5051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06F5500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D0AB"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3DA3C"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E66B" w14:textId="77777777" w:rsidR="00F50511" w:rsidRPr="00F50511" w:rsidRDefault="00F50511" w:rsidP="00F50511">
            <w:pPr>
              <w:suppressAutoHyphens/>
              <w:jc w:val="both"/>
              <w:rPr>
                <w:rFonts w:eastAsia="Calibri"/>
                <w:sz w:val="20"/>
                <w:szCs w:val="20"/>
                <w:lang w:eastAsia="zh-CN"/>
              </w:rPr>
            </w:pPr>
            <w:r w:rsidRPr="00F50511">
              <w:rPr>
                <w:sz w:val="20"/>
                <w:szCs w:val="20"/>
              </w:rPr>
              <w:t>1116000000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80AC" w14:textId="77777777" w:rsidR="00F50511" w:rsidRPr="00F50511" w:rsidRDefault="00F50511" w:rsidP="00F50511">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80C3D"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2FD2D5DC"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C595A7E" w14:textId="77777777" w:rsidR="00F50511" w:rsidRPr="00F50511" w:rsidRDefault="00F50511" w:rsidP="00F50511">
            <w:pPr>
              <w:suppressAutoHyphens/>
              <w:jc w:val="both"/>
              <w:rPr>
                <w:rFonts w:eastAsia="Calibri"/>
                <w:sz w:val="20"/>
                <w:szCs w:val="20"/>
                <w:lang w:eastAsia="zh-CN"/>
              </w:rPr>
            </w:pPr>
            <w:r w:rsidRPr="00F50511">
              <w:rPr>
                <w:rFonts w:eastAsia="Calibri"/>
                <w:sz w:val="20"/>
                <w:szCs w:val="20"/>
                <w:lang w:eastAsia="zh-C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0AF17EA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747F"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2B11"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F9A1" w14:textId="77777777" w:rsidR="00F50511" w:rsidRPr="00F50511" w:rsidRDefault="00F50511" w:rsidP="00F50511">
            <w:pPr>
              <w:suppressAutoHyphens/>
              <w:jc w:val="both"/>
              <w:rPr>
                <w:rFonts w:eastAsia="Calibri"/>
                <w:sz w:val="20"/>
                <w:szCs w:val="20"/>
                <w:lang w:eastAsia="zh-CN"/>
              </w:rPr>
            </w:pPr>
            <w:r w:rsidRPr="00F50511">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4FC8" w14:textId="77777777" w:rsidR="00F50511" w:rsidRPr="00F50511" w:rsidRDefault="00F50511" w:rsidP="00F50511">
            <w:pPr>
              <w:suppressAutoHyphens/>
              <w:snapToGrid w:val="0"/>
              <w:jc w:val="both"/>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91A2"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1E88BABF"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66322E0" w14:textId="77777777" w:rsidR="00F50511" w:rsidRPr="00F50511" w:rsidRDefault="00F50511" w:rsidP="00F50511">
            <w:pPr>
              <w:suppressAutoHyphens/>
              <w:jc w:val="both"/>
              <w:rPr>
                <w:rFonts w:eastAsia="Calibri"/>
                <w:sz w:val="20"/>
                <w:szCs w:val="20"/>
                <w:lang w:eastAsia="zh-CN"/>
              </w:rPr>
            </w:pPr>
            <w:r w:rsidRPr="00F50511">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643DCFE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EAE29"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266B"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DAAD" w14:textId="77777777" w:rsidR="00F50511" w:rsidRPr="00F50511" w:rsidRDefault="00F50511" w:rsidP="00F50511">
            <w:pPr>
              <w:suppressAutoHyphens/>
              <w:jc w:val="both"/>
              <w:rPr>
                <w:rFonts w:eastAsia="Calibri"/>
                <w:sz w:val="20"/>
                <w:szCs w:val="20"/>
                <w:lang w:eastAsia="zh-CN"/>
              </w:rPr>
            </w:pPr>
            <w:r w:rsidRPr="00F50511">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3BF70" w14:textId="77777777" w:rsidR="00F50511" w:rsidRPr="00F50511" w:rsidRDefault="00F50511" w:rsidP="00F50511">
            <w:pPr>
              <w:suppressAutoHyphens/>
              <w:jc w:val="both"/>
              <w:rPr>
                <w:rFonts w:eastAsia="Calibri"/>
                <w:sz w:val="20"/>
                <w:szCs w:val="20"/>
                <w:lang w:eastAsia="zh-CN"/>
              </w:rPr>
            </w:pPr>
            <w:r w:rsidRPr="00F50511">
              <w:rPr>
                <w:sz w:val="20"/>
                <w:szCs w:val="20"/>
                <w:lang w:val="en-US"/>
              </w:rPr>
              <w:t>3</w:t>
            </w:r>
            <w:r w:rsidRPr="00F5051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42C69"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3142228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E70FBF0" w14:textId="77777777" w:rsidR="00F50511" w:rsidRPr="00F50511" w:rsidRDefault="00F50511" w:rsidP="00F50511">
            <w:pPr>
              <w:suppressAutoHyphens/>
              <w:jc w:val="both"/>
              <w:rPr>
                <w:rFonts w:eastAsia="Calibri"/>
                <w:sz w:val="20"/>
                <w:szCs w:val="20"/>
                <w:lang w:eastAsia="zh-CN"/>
              </w:rPr>
            </w:pPr>
            <w:r w:rsidRPr="00F50511">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4F7E1C20"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CDDE"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9A1B" w14:textId="77777777" w:rsidR="00F50511" w:rsidRPr="00F50511" w:rsidRDefault="00F50511" w:rsidP="00F50511">
            <w:pPr>
              <w:suppressAutoHyphens/>
              <w:jc w:val="center"/>
              <w:rPr>
                <w:rFonts w:eastAsia="Calibri"/>
                <w:sz w:val="20"/>
                <w:szCs w:val="20"/>
                <w:lang w:eastAsia="zh-CN"/>
              </w:rPr>
            </w:pPr>
            <w:r w:rsidRPr="00F50511">
              <w:rPr>
                <w:sz w:val="20"/>
                <w:szCs w:val="20"/>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038E" w14:textId="77777777" w:rsidR="00F50511" w:rsidRPr="00F50511" w:rsidRDefault="00F50511" w:rsidP="00F50511">
            <w:pPr>
              <w:suppressAutoHyphens/>
              <w:jc w:val="both"/>
              <w:rPr>
                <w:rFonts w:eastAsia="Calibri"/>
                <w:sz w:val="20"/>
                <w:szCs w:val="20"/>
                <w:lang w:eastAsia="zh-CN"/>
              </w:rPr>
            </w:pPr>
            <w:r w:rsidRPr="00F50511">
              <w:rPr>
                <w:sz w:val="20"/>
                <w:szCs w:val="20"/>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4145" w14:textId="77777777" w:rsidR="00F50511" w:rsidRPr="00F50511" w:rsidRDefault="00F50511" w:rsidP="00F50511">
            <w:pPr>
              <w:suppressAutoHyphens/>
              <w:jc w:val="both"/>
              <w:rPr>
                <w:rFonts w:eastAsia="Calibri"/>
                <w:sz w:val="20"/>
                <w:szCs w:val="20"/>
                <w:lang w:eastAsia="zh-CN"/>
              </w:rPr>
            </w:pPr>
            <w:r w:rsidRPr="00F50511">
              <w:rPr>
                <w:sz w:val="20"/>
                <w:szCs w:val="20"/>
                <w:lang w:val="en-US"/>
              </w:rPr>
              <w:t>32</w:t>
            </w:r>
            <w:r w:rsidRPr="00F50511">
              <w:rPr>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B002" w14:textId="77777777" w:rsidR="00F50511" w:rsidRPr="00F50511" w:rsidRDefault="00F50511" w:rsidP="00F50511">
            <w:pPr>
              <w:suppressAutoHyphens/>
              <w:jc w:val="center"/>
              <w:rPr>
                <w:rFonts w:eastAsia="Calibri"/>
                <w:sz w:val="20"/>
                <w:szCs w:val="20"/>
                <w:lang w:eastAsia="zh-CN"/>
              </w:rPr>
            </w:pPr>
            <w:r w:rsidRPr="00F50511">
              <w:rPr>
                <w:sz w:val="20"/>
                <w:szCs w:val="20"/>
              </w:rPr>
              <w:t>50,0</w:t>
            </w:r>
          </w:p>
        </w:tc>
      </w:tr>
      <w:tr w:rsidR="00F50511" w:rsidRPr="00F50511" w14:paraId="4D1DED4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13475A8" w14:textId="77777777" w:rsidR="00F50511" w:rsidRPr="00F50511" w:rsidRDefault="00F50511" w:rsidP="00F50511">
            <w:pPr>
              <w:suppressAutoHyphens/>
              <w:jc w:val="both"/>
              <w:rPr>
                <w:rFonts w:eastAsia="Calibri"/>
                <w:sz w:val="20"/>
                <w:szCs w:val="20"/>
                <w:lang w:eastAsia="zh-CN"/>
              </w:rPr>
            </w:pPr>
            <w:r w:rsidRPr="00F50511">
              <w:rPr>
                <w:sz w:val="20"/>
                <w:szCs w:val="20"/>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6492803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14DF" w14:textId="77777777" w:rsidR="00F50511" w:rsidRPr="00F50511" w:rsidRDefault="00F50511" w:rsidP="00F50511">
            <w:pPr>
              <w:suppressAutoHyphens/>
              <w:jc w:val="center"/>
              <w:rPr>
                <w:rFonts w:eastAsia="Calibri"/>
                <w:sz w:val="20"/>
                <w:szCs w:val="20"/>
                <w:lang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AD1E" w14:textId="77777777" w:rsidR="00F50511" w:rsidRPr="00F50511" w:rsidRDefault="00F50511" w:rsidP="00F50511">
            <w:pPr>
              <w:suppressAutoHyphens/>
              <w:jc w:val="center"/>
              <w:rPr>
                <w:rFonts w:eastAsia="Calibri"/>
                <w:sz w:val="20"/>
                <w:szCs w:val="20"/>
                <w:lang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52645" w14:textId="77777777" w:rsidR="00F50511" w:rsidRPr="00F50511" w:rsidRDefault="00F50511" w:rsidP="00F50511">
            <w:pPr>
              <w:suppressAutoHyphens/>
              <w:jc w:val="both"/>
              <w:rPr>
                <w:rFonts w:eastAsia="Calibri"/>
                <w:sz w:val="20"/>
                <w:szCs w:val="20"/>
                <w:lang w:eastAsia="zh-CN"/>
              </w:rPr>
            </w:pPr>
            <w:r w:rsidRPr="00F50511">
              <w:rPr>
                <w:sz w:val="20"/>
                <w:szCs w:val="20"/>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251E" w14:textId="77777777" w:rsidR="00F50511" w:rsidRPr="00F50511" w:rsidRDefault="00F50511" w:rsidP="00F50511">
            <w:pPr>
              <w:suppressAutoHyphens/>
              <w:snapToGrid w:val="0"/>
              <w:jc w:val="both"/>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D9FF" w14:textId="77777777" w:rsidR="00F50511" w:rsidRPr="00F50511" w:rsidRDefault="00F50511" w:rsidP="00F50511">
            <w:pPr>
              <w:suppressAutoHyphens/>
              <w:jc w:val="center"/>
              <w:rPr>
                <w:rFonts w:eastAsia="Calibri"/>
                <w:sz w:val="20"/>
                <w:szCs w:val="20"/>
                <w:lang w:eastAsia="zh-CN"/>
              </w:rPr>
            </w:pPr>
            <w:r w:rsidRPr="00F50511">
              <w:rPr>
                <w:sz w:val="20"/>
                <w:szCs w:val="20"/>
              </w:rPr>
              <w:t>54,0</w:t>
            </w:r>
          </w:p>
        </w:tc>
      </w:tr>
      <w:tr w:rsidR="00F50511" w:rsidRPr="00F50511" w14:paraId="1A9E6121"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243D8C"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tcPr>
          <w:p w14:paraId="5959D04A"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9C1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3BA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2D39"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79000</w:t>
            </w:r>
            <w:r w:rsidRPr="00F50511">
              <w:rPr>
                <w:rFonts w:eastAsia="Calibri"/>
                <w:sz w:val="20"/>
                <w:szCs w:val="20"/>
                <w:lang w:val="en-US" w:eastAsia="zh-CN"/>
              </w:rPr>
              <w:t>21390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A138" w14:textId="77777777" w:rsidR="00F50511" w:rsidRPr="00F50511" w:rsidRDefault="00F50511" w:rsidP="00F50511">
            <w:pPr>
              <w:suppressAutoHyphens/>
              <w:snapToGrid w:val="0"/>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E66B"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4,0</w:t>
            </w:r>
          </w:p>
        </w:tc>
      </w:tr>
      <w:tr w:rsidR="00F50511" w:rsidRPr="00F50511" w14:paraId="489480F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00E2B0"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2056084"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635474F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val="en-US" w:eastAsia="zh-CN"/>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3A18908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val="en-US" w:eastAsia="zh-CN"/>
              </w:rPr>
              <w:t>03</w:t>
            </w:r>
          </w:p>
        </w:tc>
        <w:tc>
          <w:tcPr>
            <w:tcW w:w="1417" w:type="dxa"/>
            <w:tcBorders>
              <w:left w:val="single" w:sz="4" w:space="0" w:color="000000"/>
              <w:bottom w:val="single" w:sz="4" w:space="0" w:color="000000"/>
              <w:right w:val="single" w:sz="4" w:space="0" w:color="000000"/>
            </w:tcBorders>
            <w:shd w:val="clear" w:color="auto" w:fill="auto"/>
            <w:vAlign w:val="center"/>
          </w:tcPr>
          <w:p w14:paraId="5B6D98F5"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79000</w:t>
            </w:r>
            <w:r w:rsidRPr="00F50511">
              <w:rPr>
                <w:rFonts w:eastAsia="Calibri"/>
                <w:sz w:val="20"/>
                <w:szCs w:val="20"/>
                <w:lang w:val="en-US" w:eastAsia="zh-CN"/>
              </w:rPr>
              <w:t>21390</w:t>
            </w:r>
          </w:p>
        </w:tc>
        <w:tc>
          <w:tcPr>
            <w:tcW w:w="993" w:type="dxa"/>
            <w:tcBorders>
              <w:left w:val="single" w:sz="4" w:space="0" w:color="000000"/>
              <w:bottom w:val="single" w:sz="4" w:space="0" w:color="000000"/>
              <w:right w:val="single" w:sz="4" w:space="0" w:color="000000"/>
            </w:tcBorders>
            <w:shd w:val="clear" w:color="auto" w:fill="auto"/>
            <w:vAlign w:val="center"/>
          </w:tcPr>
          <w:p w14:paraId="1691C9E5"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val="en-US" w:eastAsia="zh-CN"/>
              </w:rPr>
              <w:t>3</w:t>
            </w:r>
            <w:r w:rsidRPr="00F50511">
              <w:rPr>
                <w:rFonts w:eastAsia="Calibri"/>
                <w:sz w:val="20"/>
                <w:szCs w:val="20"/>
                <w:lang w:eastAsia="zh-CN"/>
              </w:rPr>
              <w:t>00</w:t>
            </w:r>
          </w:p>
        </w:tc>
        <w:tc>
          <w:tcPr>
            <w:tcW w:w="1559" w:type="dxa"/>
            <w:tcBorders>
              <w:left w:val="single" w:sz="4" w:space="0" w:color="000000"/>
              <w:bottom w:val="single" w:sz="4" w:space="0" w:color="000000"/>
              <w:right w:val="single" w:sz="4" w:space="0" w:color="000000"/>
            </w:tcBorders>
            <w:shd w:val="clear" w:color="auto" w:fill="auto"/>
            <w:vAlign w:val="center"/>
          </w:tcPr>
          <w:p w14:paraId="71FB1654"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4,0</w:t>
            </w:r>
          </w:p>
        </w:tc>
      </w:tr>
      <w:tr w:rsidR="00F50511" w:rsidRPr="00F50511" w14:paraId="18323E71"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4234ABD"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58F6D614"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107F978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val="en-US" w:eastAsia="zh-CN"/>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09E5F7B5"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val="en-US" w:eastAsia="zh-CN"/>
              </w:rPr>
              <w:t>03</w:t>
            </w:r>
          </w:p>
        </w:tc>
        <w:tc>
          <w:tcPr>
            <w:tcW w:w="1417" w:type="dxa"/>
            <w:tcBorders>
              <w:left w:val="single" w:sz="4" w:space="0" w:color="000000"/>
              <w:bottom w:val="single" w:sz="4" w:space="0" w:color="000000"/>
              <w:right w:val="single" w:sz="4" w:space="0" w:color="000000"/>
            </w:tcBorders>
            <w:shd w:val="clear" w:color="auto" w:fill="auto"/>
            <w:vAlign w:val="center"/>
          </w:tcPr>
          <w:p w14:paraId="565C9B6A"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79000</w:t>
            </w:r>
            <w:r w:rsidRPr="00F50511">
              <w:rPr>
                <w:rFonts w:eastAsia="Calibri"/>
                <w:sz w:val="20"/>
                <w:szCs w:val="20"/>
                <w:lang w:val="en-US" w:eastAsia="zh-CN"/>
              </w:rPr>
              <w:t>21390</w:t>
            </w:r>
          </w:p>
        </w:tc>
        <w:tc>
          <w:tcPr>
            <w:tcW w:w="993" w:type="dxa"/>
            <w:tcBorders>
              <w:left w:val="single" w:sz="4" w:space="0" w:color="000000"/>
              <w:bottom w:val="single" w:sz="4" w:space="0" w:color="000000"/>
              <w:right w:val="single" w:sz="4" w:space="0" w:color="000000"/>
            </w:tcBorders>
            <w:shd w:val="clear" w:color="auto" w:fill="auto"/>
            <w:vAlign w:val="center"/>
          </w:tcPr>
          <w:p w14:paraId="39C32858"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val="en-US" w:eastAsia="zh-CN"/>
              </w:rPr>
              <w:t>32</w:t>
            </w:r>
            <w:r w:rsidRPr="00F50511">
              <w:rPr>
                <w:rFonts w:eastAsia="Calibri"/>
                <w:sz w:val="20"/>
                <w:szCs w:val="20"/>
                <w:lang w:eastAsia="zh-CN"/>
              </w:rPr>
              <w:t>0</w:t>
            </w:r>
          </w:p>
        </w:tc>
        <w:tc>
          <w:tcPr>
            <w:tcW w:w="1559" w:type="dxa"/>
            <w:tcBorders>
              <w:left w:val="single" w:sz="4" w:space="0" w:color="000000"/>
              <w:bottom w:val="single" w:sz="4" w:space="0" w:color="000000"/>
              <w:right w:val="single" w:sz="4" w:space="0" w:color="000000"/>
            </w:tcBorders>
            <w:shd w:val="clear" w:color="auto" w:fill="auto"/>
            <w:vAlign w:val="center"/>
          </w:tcPr>
          <w:p w14:paraId="0EEF94F5"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4,0</w:t>
            </w:r>
          </w:p>
        </w:tc>
      </w:tr>
      <w:tr w:rsidR="00F50511" w:rsidRPr="00F50511" w14:paraId="4FDFFAB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A923ACF"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36E6F529" w14:textId="77777777" w:rsidR="00F50511" w:rsidRPr="00F50511" w:rsidRDefault="00F50511" w:rsidP="00F50511">
            <w:pPr>
              <w:suppressAutoHyphens/>
              <w:spacing w:line="252" w:lineRule="auto"/>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7F731"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EFB7"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FBF3"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79000</w:t>
            </w:r>
            <w:r w:rsidRPr="00F50511">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6328" w14:textId="77777777" w:rsidR="00F50511" w:rsidRPr="00F50511" w:rsidRDefault="00F50511" w:rsidP="00F50511">
            <w:pPr>
              <w:suppressAutoHyphens/>
              <w:spacing w:line="252" w:lineRule="auto"/>
              <w:jc w:val="both"/>
              <w:rPr>
                <w:rFonts w:eastAsia="Calibri"/>
                <w:sz w:val="20"/>
                <w:szCs w:val="20"/>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D31E"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50,0</w:t>
            </w:r>
          </w:p>
        </w:tc>
      </w:tr>
      <w:tr w:rsidR="00F50511" w:rsidRPr="00F50511" w14:paraId="1516EDD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EA22FFF"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0F182A99" w14:textId="77777777" w:rsidR="00F50511" w:rsidRPr="00F50511" w:rsidRDefault="00F50511" w:rsidP="00F50511">
            <w:pPr>
              <w:suppressAutoHyphens/>
              <w:spacing w:line="252" w:lineRule="auto"/>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E4B5"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C547"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3D003F"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79000</w:t>
            </w:r>
            <w:r w:rsidRPr="00F50511">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F475B" w14:textId="77777777" w:rsidR="00F50511" w:rsidRPr="00F50511" w:rsidRDefault="00F50511" w:rsidP="00F50511">
            <w:pPr>
              <w:suppressAutoHyphens/>
              <w:spacing w:line="252" w:lineRule="auto"/>
              <w:jc w:val="both"/>
              <w:rPr>
                <w:rFonts w:eastAsia="Calibri"/>
                <w:sz w:val="20"/>
                <w:szCs w:val="20"/>
                <w:lang w:val="en-US" w:eastAsia="zh-CN"/>
              </w:rPr>
            </w:pPr>
            <w:r w:rsidRPr="00F50511">
              <w:rPr>
                <w:sz w:val="20"/>
                <w:szCs w:val="20"/>
                <w:lang w:val="en-US"/>
              </w:rPr>
              <w:t>3</w:t>
            </w:r>
            <w:r w:rsidRPr="00F50511">
              <w:rPr>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13911"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50,0</w:t>
            </w:r>
          </w:p>
        </w:tc>
      </w:tr>
      <w:tr w:rsidR="00F50511" w:rsidRPr="00F50511" w14:paraId="37DE016C"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BAEE81C"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700B4AF1" w14:textId="77777777" w:rsidR="00F50511" w:rsidRPr="00F50511" w:rsidRDefault="00F50511" w:rsidP="00F50511">
            <w:pPr>
              <w:suppressAutoHyphens/>
              <w:spacing w:line="252" w:lineRule="auto"/>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F868"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AD89" w14:textId="77777777" w:rsidR="00F50511" w:rsidRPr="00F50511" w:rsidRDefault="00F50511" w:rsidP="00F50511">
            <w:pPr>
              <w:suppressAutoHyphens/>
              <w:spacing w:line="252" w:lineRule="auto"/>
              <w:jc w:val="center"/>
              <w:rPr>
                <w:rFonts w:eastAsia="Calibri"/>
                <w:sz w:val="20"/>
                <w:szCs w:val="20"/>
                <w:lang w:val="en-US" w:eastAsia="zh-CN"/>
              </w:rPr>
            </w:pPr>
            <w:r w:rsidRPr="00F50511">
              <w:rPr>
                <w:sz w:val="20"/>
                <w:szCs w:val="20"/>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722F12"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79000</w:t>
            </w:r>
            <w:r w:rsidRPr="00F50511">
              <w:rPr>
                <w:sz w:val="20"/>
                <w:szCs w:val="20"/>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49843" w14:textId="77777777" w:rsidR="00F50511" w:rsidRPr="00F50511" w:rsidRDefault="00F50511" w:rsidP="00F50511">
            <w:pPr>
              <w:suppressAutoHyphens/>
              <w:spacing w:line="252" w:lineRule="auto"/>
              <w:jc w:val="both"/>
              <w:rPr>
                <w:rFonts w:eastAsia="Calibri"/>
                <w:sz w:val="20"/>
                <w:szCs w:val="20"/>
                <w:lang w:val="en-US" w:eastAsia="zh-CN"/>
              </w:rPr>
            </w:pPr>
            <w:r w:rsidRPr="00F50511">
              <w:rPr>
                <w:sz w:val="20"/>
                <w:szCs w:val="20"/>
                <w:lang w:val="en-US"/>
              </w:rPr>
              <w:t>32</w:t>
            </w:r>
            <w:r w:rsidRPr="00F50511">
              <w:rPr>
                <w:sz w:val="20"/>
                <w:szCs w:val="20"/>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0A31"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50,0</w:t>
            </w:r>
          </w:p>
        </w:tc>
      </w:tr>
      <w:tr w:rsidR="00F50511" w:rsidRPr="00F50511" w14:paraId="554178C6"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AE95D61" w14:textId="77777777" w:rsidR="00F50511" w:rsidRPr="00F50511" w:rsidRDefault="00F50511" w:rsidP="00F50511">
            <w:pPr>
              <w:suppressAutoHyphens/>
              <w:jc w:val="both"/>
              <w:rPr>
                <w:rFonts w:eastAsia="Calibri"/>
                <w:sz w:val="20"/>
                <w:szCs w:val="20"/>
                <w:lang w:eastAsia="zh-CN"/>
              </w:rPr>
            </w:pPr>
            <w:r w:rsidRPr="00F50511">
              <w:rPr>
                <w:b/>
                <w:i/>
                <w:sz w:val="20"/>
                <w:szCs w:val="20"/>
                <w:u w:val="single"/>
              </w:rPr>
              <w:lastRenderedPageBreak/>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14:paraId="45B04793" w14:textId="77777777" w:rsidR="00F50511" w:rsidRPr="00F50511" w:rsidRDefault="00F50511" w:rsidP="00F50511">
            <w:pPr>
              <w:suppressAutoHyphens/>
              <w:jc w:val="center"/>
              <w:rPr>
                <w:b/>
                <w:i/>
                <w:sz w:val="20"/>
                <w:szCs w:val="20"/>
                <w:u w:val="single"/>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BD7A"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FBA72"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0B268" w14:textId="77777777" w:rsidR="00F50511" w:rsidRPr="00F50511" w:rsidRDefault="00F50511" w:rsidP="00F50511">
            <w:pPr>
              <w:suppressAutoHyphens/>
              <w:snapToGrid w:val="0"/>
              <w:jc w:val="both"/>
              <w:rPr>
                <w:b/>
                <w:i/>
                <w:sz w:val="20"/>
                <w:szCs w:val="20"/>
                <w:highlight w:val="yellow"/>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1785" w14:textId="77777777" w:rsidR="00F50511" w:rsidRPr="00F50511" w:rsidRDefault="00F50511" w:rsidP="00F50511">
            <w:pPr>
              <w:suppressAutoHyphens/>
              <w:snapToGrid w:val="0"/>
              <w:jc w:val="both"/>
              <w:rPr>
                <w:b/>
                <w:i/>
                <w:sz w:val="20"/>
                <w:szCs w:val="20"/>
                <w:highlight w:val="yellow"/>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3E0F" w14:textId="77777777" w:rsidR="00F50511" w:rsidRPr="00F50511" w:rsidRDefault="00F50511" w:rsidP="00F50511">
            <w:pPr>
              <w:suppressAutoHyphens/>
              <w:jc w:val="center"/>
              <w:rPr>
                <w:rFonts w:eastAsia="Calibri"/>
                <w:sz w:val="20"/>
                <w:szCs w:val="20"/>
                <w:lang w:eastAsia="zh-CN"/>
              </w:rPr>
            </w:pPr>
            <w:r w:rsidRPr="00F50511">
              <w:rPr>
                <w:b/>
                <w:i/>
                <w:sz w:val="20"/>
                <w:szCs w:val="20"/>
                <w:u w:val="single"/>
              </w:rPr>
              <w:t>5645,2</w:t>
            </w:r>
          </w:p>
        </w:tc>
      </w:tr>
      <w:tr w:rsidR="00F50511" w:rsidRPr="00F50511" w14:paraId="56EAFDE1"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C32E07"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b/>
                <w:sz w:val="20"/>
                <w:szCs w:val="20"/>
                <w:lang w:eastAsia="zh-CN"/>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9C9A42D" w14:textId="77777777" w:rsidR="00F50511" w:rsidRPr="00F50511" w:rsidRDefault="00F50511" w:rsidP="00F50511">
            <w:pPr>
              <w:suppressAutoHyphens/>
              <w:spacing w:line="252" w:lineRule="auto"/>
              <w:jc w:val="center"/>
              <w:rPr>
                <w:rFonts w:eastAsia="Calibri"/>
                <w:b/>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C1FD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B473"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06E9A"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b/>
                <w:sz w:val="20"/>
                <w:szCs w:val="20"/>
                <w:lang w:eastAsia="zh-CN"/>
              </w:rPr>
              <w:t>1100000000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E714" w14:textId="77777777" w:rsidR="00F50511" w:rsidRPr="00F50511" w:rsidRDefault="00F50511" w:rsidP="00F50511">
            <w:pPr>
              <w:suppressAutoHyphens/>
              <w:snapToGrid w:val="0"/>
              <w:spacing w:line="252" w:lineRule="auto"/>
              <w:jc w:val="both"/>
              <w:rPr>
                <w:rFonts w:eastAsia="Calibri"/>
                <w:b/>
                <w:sz w:val="20"/>
                <w:szCs w:val="20"/>
                <w:lang w:val="en-US"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00E200" w14:textId="77777777" w:rsidR="00F50511" w:rsidRPr="00F50511" w:rsidRDefault="00F50511" w:rsidP="00F50511">
            <w:pPr>
              <w:suppressAutoHyphens/>
              <w:spacing w:after="160" w:line="252" w:lineRule="auto"/>
              <w:jc w:val="center"/>
              <w:rPr>
                <w:rFonts w:eastAsia="Calibri"/>
                <w:b/>
                <w:sz w:val="20"/>
                <w:szCs w:val="20"/>
                <w:lang w:eastAsia="zh-CN"/>
              </w:rPr>
            </w:pPr>
            <w:r w:rsidRPr="00F50511">
              <w:rPr>
                <w:rFonts w:eastAsia="Calibri"/>
                <w:b/>
                <w:sz w:val="20"/>
                <w:szCs w:val="20"/>
                <w:lang w:eastAsia="zh-CN"/>
              </w:rPr>
              <w:t>5645,2</w:t>
            </w:r>
          </w:p>
        </w:tc>
      </w:tr>
      <w:tr w:rsidR="00F50511" w:rsidRPr="00F50511" w14:paraId="64EACFB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1A7F73"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63982908"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F1F8"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9DA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9C83"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CEF" w14:textId="77777777" w:rsidR="00F50511" w:rsidRPr="00F50511" w:rsidRDefault="00F50511" w:rsidP="00F50511">
            <w:pPr>
              <w:suppressAutoHyphens/>
              <w:snapToGrid w:val="0"/>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2A0ABE"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4818,0</w:t>
            </w:r>
          </w:p>
        </w:tc>
      </w:tr>
      <w:tr w:rsidR="00F50511" w:rsidRPr="00F50511" w14:paraId="30CDD37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F2ED41B"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628BCD9F"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475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9DB1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5003"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11171000000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5355E" w14:textId="77777777" w:rsidR="00F50511" w:rsidRPr="00F50511" w:rsidRDefault="00F50511" w:rsidP="00F50511">
            <w:pPr>
              <w:suppressAutoHyphens/>
              <w:snapToGrid w:val="0"/>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ED2C6C"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4818,0</w:t>
            </w:r>
          </w:p>
        </w:tc>
      </w:tr>
      <w:tr w:rsidR="00F50511" w:rsidRPr="00F50511" w14:paraId="0444BF3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3369130" w14:textId="77777777" w:rsidR="00F50511" w:rsidRPr="00F50511" w:rsidRDefault="00F50511" w:rsidP="00F50511">
            <w:pPr>
              <w:suppressAutoHyphens/>
              <w:spacing w:after="160" w:line="254" w:lineRule="auto"/>
              <w:rPr>
                <w:rFonts w:eastAsia="Calibri"/>
                <w:sz w:val="20"/>
                <w:szCs w:val="20"/>
                <w:highlight w:val="yellow"/>
                <w:lang w:eastAsia="zh-CN"/>
              </w:rPr>
            </w:pPr>
            <w:r w:rsidRPr="00F50511">
              <w:rPr>
                <w:rFonts w:eastAsia="Calibri"/>
                <w:sz w:val="20"/>
                <w:szCs w:val="20"/>
                <w:lang w:eastAsia="zh-CN"/>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 софинансируемых из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3F6CBC2C"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BC6BD"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29F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9787"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710D9" w14:textId="77777777" w:rsidR="00F50511" w:rsidRPr="00F50511" w:rsidRDefault="00F50511" w:rsidP="00F50511">
            <w:pPr>
              <w:suppressAutoHyphens/>
              <w:snapToGrid w:val="0"/>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5E49DE" w14:textId="77777777" w:rsidR="00F50511" w:rsidRPr="00F50511" w:rsidRDefault="00F50511" w:rsidP="00F50511">
            <w:pPr>
              <w:suppressAutoHyphens/>
              <w:spacing w:after="160" w:line="252" w:lineRule="auto"/>
              <w:jc w:val="center"/>
              <w:rPr>
                <w:rFonts w:eastAsia="Calibri"/>
                <w:sz w:val="20"/>
                <w:szCs w:val="20"/>
                <w:u w:val="single"/>
                <w:lang w:eastAsia="zh-CN"/>
              </w:rPr>
            </w:pPr>
            <w:r w:rsidRPr="00F50511">
              <w:rPr>
                <w:rFonts w:eastAsia="Calibri"/>
                <w:sz w:val="20"/>
                <w:szCs w:val="20"/>
                <w:u w:val="single"/>
                <w:lang w:eastAsia="zh-CN"/>
              </w:rPr>
              <w:t>2409,0</w:t>
            </w:r>
          </w:p>
        </w:tc>
      </w:tr>
      <w:tr w:rsidR="00F50511" w:rsidRPr="00F50511" w14:paraId="3A2C7F7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C68543B"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29743E91"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1001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C594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B9CF30"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E2879"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73811A"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2409,0</w:t>
            </w:r>
          </w:p>
        </w:tc>
      </w:tr>
      <w:tr w:rsidR="00F50511" w:rsidRPr="00F50511" w14:paraId="30A20E2C"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821BFFB"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21CEE749"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BB2F7"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603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41A19B"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9FE8" w14:textId="77777777" w:rsidR="00F50511" w:rsidRPr="00F50511" w:rsidRDefault="00F50511" w:rsidP="00F50511">
            <w:pPr>
              <w:suppressAutoHyphens/>
              <w:spacing w:line="252" w:lineRule="auto"/>
              <w:jc w:val="both"/>
              <w:rPr>
                <w:rFonts w:eastAsia="Calibri"/>
                <w:sz w:val="20"/>
                <w:szCs w:val="20"/>
                <w:lang w:eastAsia="zh-CN"/>
              </w:rPr>
            </w:pPr>
            <w:r w:rsidRPr="00F50511">
              <w:rPr>
                <w:rFonts w:eastAsia="Calibri"/>
                <w:sz w:val="20"/>
                <w:szCs w:val="20"/>
                <w:lang w:eastAsia="zh-CN"/>
              </w:rPr>
              <w:t>4</w:t>
            </w:r>
            <w:r w:rsidRPr="00F50511">
              <w:rPr>
                <w:rFonts w:eastAsia="Calibri"/>
                <w:sz w:val="20"/>
                <w:szCs w:val="20"/>
                <w:lang w:val="en-US" w:eastAsia="zh-CN"/>
              </w:rPr>
              <w:t>1</w:t>
            </w:r>
            <w:r w:rsidRPr="00F50511">
              <w:rPr>
                <w:rFonts w:eastAsia="Calibri"/>
                <w:sz w:val="20"/>
                <w:szCs w:val="20"/>
                <w:lang w:eastAsia="zh-CN"/>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C07700"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2409,0</w:t>
            </w:r>
          </w:p>
        </w:tc>
      </w:tr>
      <w:tr w:rsidR="00F50511" w:rsidRPr="00F50511" w14:paraId="0348DBEA"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4067949"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000000"/>
              <w:left w:val="single" w:sz="4" w:space="0" w:color="000000"/>
              <w:bottom w:val="single" w:sz="4" w:space="0" w:color="000000"/>
              <w:right w:val="single" w:sz="4" w:space="0" w:color="000000"/>
            </w:tcBorders>
          </w:tcPr>
          <w:p w14:paraId="1767D46B" w14:textId="77777777" w:rsidR="00F50511" w:rsidRPr="00F50511" w:rsidRDefault="00F50511" w:rsidP="00F50511">
            <w:pPr>
              <w:suppressAutoHyphens/>
              <w:spacing w:line="252" w:lineRule="auto"/>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CB9C2"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F362"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E161"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F391" w14:textId="77777777" w:rsidR="00F50511" w:rsidRPr="00F50511" w:rsidRDefault="00F50511" w:rsidP="00F50511">
            <w:pPr>
              <w:suppressAutoHyphens/>
              <w:spacing w:line="252" w:lineRule="auto"/>
              <w:jc w:val="both"/>
              <w:rPr>
                <w:rFonts w:eastAsia="Calibri"/>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B9FDC3" w14:textId="77777777" w:rsidR="00F50511" w:rsidRPr="00F50511" w:rsidRDefault="00F50511" w:rsidP="00F50511">
            <w:pPr>
              <w:suppressAutoHyphens/>
              <w:spacing w:after="160" w:line="252" w:lineRule="auto"/>
              <w:jc w:val="center"/>
              <w:rPr>
                <w:rFonts w:eastAsia="Calibri"/>
                <w:sz w:val="20"/>
                <w:szCs w:val="20"/>
                <w:u w:val="single"/>
                <w:lang w:eastAsia="zh-CN"/>
              </w:rPr>
            </w:pPr>
            <w:r w:rsidRPr="00F50511">
              <w:rPr>
                <w:rFonts w:eastAsia="Calibri"/>
                <w:sz w:val="20"/>
                <w:szCs w:val="20"/>
                <w:u w:val="single"/>
                <w:lang w:eastAsia="zh-CN"/>
              </w:rPr>
              <w:t>2409,0</w:t>
            </w:r>
          </w:p>
        </w:tc>
      </w:tr>
      <w:tr w:rsidR="00F50511" w:rsidRPr="00F50511" w14:paraId="1D8F7ED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D294AB8"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54243CDA" w14:textId="77777777" w:rsidR="00F50511" w:rsidRPr="00F50511" w:rsidRDefault="00F50511" w:rsidP="00F50511">
            <w:pPr>
              <w:suppressAutoHyphens/>
              <w:spacing w:line="252" w:lineRule="auto"/>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5708"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8D98"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16E932"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E8FF"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836390"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rFonts w:eastAsia="Calibri"/>
                <w:sz w:val="20"/>
                <w:szCs w:val="20"/>
                <w:lang w:eastAsia="zh-CN"/>
              </w:rPr>
              <w:t>2409,0</w:t>
            </w:r>
          </w:p>
        </w:tc>
      </w:tr>
      <w:tr w:rsidR="00F50511" w:rsidRPr="00F50511" w14:paraId="20B8887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5024EA2"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648F63BB" w14:textId="77777777" w:rsidR="00F50511" w:rsidRPr="00F50511" w:rsidRDefault="00F50511" w:rsidP="00F50511">
            <w:pPr>
              <w:suppressAutoHyphens/>
              <w:spacing w:line="252" w:lineRule="auto"/>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F6B1"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C482"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2C91C2"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93D9" w14:textId="77777777" w:rsidR="00F50511" w:rsidRPr="00F50511" w:rsidRDefault="00F50511" w:rsidP="00F50511">
            <w:pPr>
              <w:suppressAutoHyphens/>
              <w:spacing w:line="252" w:lineRule="auto"/>
              <w:jc w:val="both"/>
              <w:rPr>
                <w:rFonts w:eastAsia="Calibri"/>
                <w:sz w:val="20"/>
                <w:szCs w:val="20"/>
                <w:lang w:eastAsia="zh-CN"/>
              </w:rPr>
            </w:pPr>
            <w:r w:rsidRPr="00F50511">
              <w:rPr>
                <w:sz w:val="20"/>
                <w:szCs w:val="20"/>
              </w:rPr>
              <w:t>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94B389"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2409,0</w:t>
            </w:r>
          </w:p>
        </w:tc>
      </w:tr>
      <w:tr w:rsidR="00F50511" w:rsidRPr="00F50511" w14:paraId="00EBB47B"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257A361" w14:textId="77777777" w:rsidR="00F50511" w:rsidRPr="00F50511" w:rsidRDefault="00F50511" w:rsidP="00F50511">
            <w:pPr>
              <w:suppressAutoHyphens/>
              <w:spacing w:line="252" w:lineRule="auto"/>
              <w:jc w:val="both"/>
              <w:rPr>
                <w:sz w:val="20"/>
                <w:szCs w:val="20"/>
              </w:rPr>
            </w:pPr>
            <w:r w:rsidRPr="00F50511">
              <w:rPr>
                <w:sz w:val="20"/>
                <w:szCs w:val="20"/>
              </w:rPr>
              <w:t>Комплекс процессных мероприятий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1134" w:type="dxa"/>
            <w:tcBorders>
              <w:top w:val="single" w:sz="4" w:space="0" w:color="000000"/>
              <w:left w:val="single" w:sz="4" w:space="0" w:color="000000"/>
              <w:bottom w:val="single" w:sz="4" w:space="0" w:color="000000"/>
              <w:right w:val="single" w:sz="4" w:space="0" w:color="000000"/>
            </w:tcBorders>
          </w:tcPr>
          <w:p w14:paraId="5723A6E4" w14:textId="77777777" w:rsidR="00F50511" w:rsidRPr="00F50511" w:rsidRDefault="00F50511" w:rsidP="00F50511">
            <w:pPr>
              <w:suppressAutoHyphens/>
              <w:spacing w:line="252" w:lineRule="auto"/>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64CD3" w14:textId="77777777" w:rsidR="00F50511" w:rsidRPr="00F50511" w:rsidRDefault="00F50511" w:rsidP="00F50511">
            <w:pPr>
              <w:suppressAutoHyphens/>
              <w:spacing w:line="252" w:lineRule="auto"/>
              <w:jc w:val="center"/>
              <w:rPr>
                <w:sz w:val="20"/>
                <w:szCs w:val="20"/>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05E2" w14:textId="77777777" w:rsidR="00F50511" w:rsidRPr="00F50511" w:rsidRDefault="00F50511" w:rsidP="00F50511">
            <w:pPr>
              <w:suppressAutoHyphens/>
              <w:spacing w:line="252" w:lineRule="auto"/>
              <w:jc w:val="center"/>
              <w:rPr>
                <w:sz w:val="20"/>
                <w:szCs w:val="20"/>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B470A9" w14:textId="77777777" w:rsidR="00F50511" w:rsidRPr="00F50511" w:rsidRDefault="00F50511" w:rsidP="00F50511">
            <w:pPr>
              <w:suppressAutoHyphens/>
              <w:spacing w:line="252" w:lineRule="auto"/>
              <w:jc w:val="both"/>
              <w:rPr>
                <w:sz w:val="20"/>
                <w:szCs w:val="20"/>
              </w:rPr>
            </w:pPr>
          </w:p>
          <w:p w14:paraId="31530120" w14:textId="77777777" w:rsidR="00F50511" w:rsidRPr="00F50511" w:rsidRDefault="00F50511" w:rsidP="00F50511">
            <w:pPr>
              <w:suppressAutoHyphens/>
              <w:spacing w:line="252" w:lineRule="auto"/>
              <w:jc w:val="both"/>
              <w:rPr>
                <w:sz w:val="20"/>
                <w:szCs w:val="20"/>
              </w:rPr>
            </w:pPr>
          </w:p>
          <w:p w14:paraId="585EFAAC" w14:textId="77777777" w:rsidR="00F50511" w:rsidRPr="00F50511" w:rsidRDefault="00F50511" w:rsidP="00F50511">
            <w:pPr>
              <w:suppressAutoHyphens/>
              <w:spacing w:line="252" w:lineRule="auto"/>
              <w:jc w:val="both"/>
              <w:rPr>
                <w:sz w:val="20"/>
                <w:szCs w:val="20"/>
              </w:rPr>
            </w:pPr>
            <w:r w:rsidRPr="00F50511">
              <w:rPr>
                <w:sz w:val="20"/>
                <w:szCs w:val="20"/>
              </w:rPr>
              <w:t>1116400000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6E5A" w14:textId="77777777" w:rsidR="00F50511" w:rsidRPr="00F50511" w:rsidRDefault="00F50511" w:rsidP="00F50511">
            <w:pPr>
              <w:suppressAutoHyphens/>
              <w:spacing w:line="252" w:lineRule="auto"/>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6D52AE" w14:textId="77777777" w:rsidR="00F50511" w:rsidRPr="00F50511" w:rsidRDefault="00F50511" w:rsidP="00F50511">
            <w:pPr>
              <w:suppressAutoHyphens/>
              <w:spacing w:after="160" w:line="252" w:lineRule="auto"/>
              <w:jc w:val="center"/>
              <w:rPr>
                <w:sz w:val="20"/>
                <w:szCs w:val="20"/>
              </w:rPr>
            </w:pPr>
          </w:p>
          <w:p w14:paraId="0F09AAD7" w14:textId="77777777" w:rsidR="00F50511" w:rsidRPr="00F50511" w:rsidRDefault="00F50511" w:rsidP="00F50511">
            <w:pPr>
              <w:suppressAutoHyphens/>
              <w:spacing w:after="160" w:line="252" w:lineRule="auto"/>
              <w:jc w:val="center"/>
              <w:rPr>
                <w:sz w:val="20"/>
                <w:szCs w:val="20"/>
              </w:rPr>
            </w:pPr>
            <w:r w:rsidRPr="00F50511">
              <w:rPr>
                <w:sz w:val="20"/>
                <w:szCs w:val="20"/>
              </w:rPr>
              <w:t>827,2</w:t>
            </w:r>
          </w:p>
        </w:tc>
      </w:tr>
      <w:tr w:rsidR="00F50511" w:rsidRPr="00F50511" w14:paraId="140D04BE"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D7772E6" w14:textId="77777777" w:rsidR="00F50511" w:rsidRPr="00F50511" w:rsidRDefault="00F50511" w:rsidP="00F50511">
            <w:pPr>
              <w:suppressAutoHyphens/>
              <w:spacing w:line="252" w:lineRule="auto"/>
              <w:jc w:val="both"/>
              <w:rPr>
                <w:sz w:val="20"/>
                <w:szCs w:val="20"/>
              </w:rPr>
            </w:pPr>
            <w:r w:rsidRPr="00F50511">
              <w:rPr>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134" w:type="dxa"/>
            <w:tcBorders>
              <w:top w:val="single" w:sz="4" w:space="0" w:color="000000"/>
              <w:left w:val="single" w:sz="4" w:space="0" w:color="000000"/>
              <w:bottom w:val="single" w:sz="4" w:space="0" w:color="000000"/>
              <w:right w:val="single" w:sz="4" w:space="0" w:color="000000"/>
            </w:tcBorders>
          </w:tcPr>
          <w:p w14:paraId="1A7FE5CF" w14:textId="77777777" w:rsidR="00F50511" w:rsidRPr="00F50511" w:rsidRDefault="00F50511" w:rsidP="00F50511">
            <w:pPr>
              <w:suppressAutoHyphens/>
              <w:spacing w:line="252" w:lineRule="auto"/>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FE5C8" w14:textId="77777777" w:rsidR="00F50511" w:rsidRPr="00F50511" w:rsidRDefault="00F50511" w:rsidP="00F50511">
            <w:pPr>
              <w:suppressAutoHyphens/>
              <w:spacing w:line="252" w:lineRule="auto"/>
              <w:jc w:val="center"/>
              <w:rPr>
                <w:sz w:val="20"/>
                <w:szCs w:val="20"/>
              </w:rPr>
            </w:pPr>
            <w:r w:rsidRPr="00F5051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EA3F" w14:textId="77777777" w:rsidR="00F50511" w:rsidRPr="00F50511" w:rsidRDefault="00F50511" w:rsidP="00F50511">
            <w:pPr>
              <w:suppressAutoHyphens/>
              <w:spacing w:line="252" w:lineRule="auto"/>
              <w:jc w:val="center"/>
              <w:rPr>
                <w:sz w:val="20"/>
                <w:szCs w:val="20"/>
              </w:rPr>
            </w:pPr>
            <w:r w:rsidRPr="00F50511">
              <w:rPr>
                <w:sz w:val="20"/>
                <w:szCs w:val="20"/>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AD3C64" w14:textId="77777777" w:rsidR="00F50511" w:rsidRPr="00F50511" w:rsidRDefault="00F50511" w:rsidP="00F50511">
            <w:pPr>
              <w:suppressAutoHyphens/>
              <w:spacing w:line="252" w:lineRule="auto"/>
              <w:jc w:val="both"/>
              <w:rPr>
                <w:sz w:val="20"/>
                <w:szCs w:val="20"/>
              </w:rPr>
            </w:pPr>
          </w:p>
          <w:p w14:paraId="64F2A96F" w14:textId="77777777" w:rsidR="00F50511" w:rsidRPr="00F50511" w:rsidRDefault="00F50511" w:rsidP="00F50511">
            <w:pPr>
              <w:suppressAutoHyphens/>
              <w:spacing w:line="252" w:lineRule="auto"/>
              <w:jc w:val="both"/>
              <w:rPr>
                <w:sz w:val="20"/>
                <w:szCs w:val="20"/>
              </w:rPr>
            </w:pPr>
          </w:p>
          <w:p w14:paraId="4C5AF0BF" w14:textId="77777777" w:rsidR="00F50511" w:rsidRPr="00F50511" w:rsidRDefault="00F50511" w:rsidP="00F50511">
            <w:pPr>
              <w:suppressAutoHyphens/>
              <w:spacing w:line="252" w:lineRule="auto"/>
              <w:jc w:val="both"/>
              <w:rPr>
                <w:sz w:val="20"/>
                <w:szCs w:val="20"/>
              </w:rPr>
            </w:pPr>
            <w:r w:rsidRPr="00F50511">
              <w:rPr>
                <w:sz w:val="20"/>
                <w:szCs w:val="20"/>
              </w:rPr>
              <w:t>1116441190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BF07" w14:textId="77777777" w:rsidR="00F50511" w:rsidRPr="00F50511" w:rsidRDefault="00F50511" w:rsidP="00F50511">
            <w:pPr>
              <w:suppressAutoHyphens/>
              <w:spacing w:line="252" w:lineRule="auto"/>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F7621C" w14:textId="77777777" w:rsidR="00F50511" w:rsidRPr="00F50511" w:rsidRDefault="00F50511" w:rsidP="00F50511">
            <w:pPr>
              <w:suppressAutoHyphens/>
              <w:spacing w:after="160" w:line="252" w:lineRule="auto"/>
              <w:jc w:val="center"/>
              <w:rPr>
                <w:sz w:val="20"/>
                <w:szCs w:val="20"/>
              </w:rPr>
            </w:pPr>
          </w:p>
          <w:p w14:paraId="0F7B9B99" w14:textId="77777777" w:rsidR="00F50511" w:rsidRPr="00F50511" w:rsidRDefault="00F50511" w:rsidP="00F50511">
            <w:pPr>
              <w:suppressAutoHyphens/>
              <w:spacing w:after="160" w:line="252" w:lineRule="auto"/>
              <w:jc w:val="center"/>
              <w:rPr>
                <w:sz w:val="20"/>
                <w:szCs w:val="20"/>
              </w:rPr>
            </w:pPr>
            <w:r w:rsidRPr="00F50511">
              <w:rPr>
                <w:sz w:val="20"/>
                <w:szCs w:val="20"/>
              </w:rPr>
              <w:t>827,2</w:t>
            </w:r>
          </w:p>
        </w:tc>
      </w:tr>
      <w:tr w:rsidR="00F50511" w:rsidRPr="00F50511" w14:paraId="026B3602" w14:textId="77777777" w:rsidTr="00F50511">
        <w:tc>
          <w:tcPr>
            <w:tcW w:w="7088" w:type="dxa"/>
            <w:tcBorders>
              <w:top w:val="single" w:sz="4" w:space="0" w:color="000000"/>
              <w:left w:val="single" w:sz="4" w:space="0" w:color="000000"/>
              <w:bottom w:val="single" w:sz="4" w:space="0" w:color="000000"/>
              <w:right w:val="single" w:sz="4" w:space="0" w:color="000000"/>
            </w:tcBorders>
          </w:tcPr>
          <w:p w14:paraId="527B9D6D" w14:textId="77777777" w:rsidR="00F50511" w:rsidRPr="00F50511" w:rsidRDefault="00F50511" w:rsidP="00F50511">
            <w:pPr>
              <w:suppressAutoHyphens/>
              <w:spacing w:line="252" w:lineRule="auto"/>
              <w:jc w:val="both"/>
              <w:rPr>
                <w:sz w:val="20"/>
                <w:szCs w:val="20"/>
              </w:rPr>
            </w:pPr>
            <w:r w:rsidRPr="00F50511">
              <w:rPr>
                <w:rFonts w:eastAsia="Calibri"/>
                <w:sz w:val="20"/>
                <w:szCs w:val="20"/>
                <w:lang w:eastAsia="zh-CN"/>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6B534579"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tcPr>
          <w:p w14:paraId="749D1BDB" w14:textId="77777777" w:rsidR="00F50511" w:rsidRPr="00F50511" w:rsidRDefault="00F50511" w:rsidP="00F50511">
            <w:pPr>
              <w:suppressAutoHyphens/>
              <w:spacing w:line="252" w:lineRule="auto"/>
              <w:jc w:val="center"/>
              <w:rPr>
                <w:sz w:val="20"/>
                <w:szCs w:val="20"/>
              </w:rPr>
            </w:pPr>
            <w:r w:rsidRPr="00F50511">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4A4285C9" w14:textId="77777777" w:rsidR="00F50511" w:rsidRPr="00F50511" w:rsidRDefault="00F50511" w:rsidP="00F50511">
            <w:pPr>
              <w:suppressAutoHyphens/>
              <w:spacing w:line="252" w:lineRule="auto"/>
              <w:jc w:val="center"/>
              <w:rPr>
                <w:sz w:val="20"/>
                <w:szCs w:val="20"/>
              </w:rPr>
            </w:pPr>
            <w:r w:rsidRPr="00F50511">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tcPr>
          <w:p w14:paraId="75135924" w14:textId="77777777" w:rsidR="00F50511" w:rsidRPr="00F50511" w:rsidRDefault="00F50511" w:rsidP="00F50511">
            <w:pPr>
              <w:suppressAutoHyphens/>
              <w:spacing w:line="252" w:lineRule="auto"/>
              <w:jc w:val="both"/>
              <w:rPr>
                <w:sz w:val="20"/>
                <w:szCs w:val="20"/>
              </w:rPr>
            </w:pPr>
            <w:r w:rsidRPr="00F50511">
              <w:rPr>
                <w:sz w:val="20"/>
                <w:szCs w:val="20"/>
              </w:rPr>
              <w:t>1116441190</w:t>
            </w:r>
          </w:p>
        </w:tc>
        <w:tc>
          <w:tcPr>
            <w:tcW w:w="993" w:type="dxa"/>
            <w:tcBorders>
              <w:top w:val="single" w:sz="4" w:space="0" w:color="000000"/>
              <w:left w:val="single" w:sz="4" w:space="0" w:color="000000"/>
              <w:bottom w:val="single" w:sz="4" w:space="0" w:color="000000"/>
              <w:right w:val="single" w:sz="4" w:space="0" w:color="000000"/>
            </w:tcBorders>
            <w:vAlign w:val="center"/>
          </w:tcPr>
          <w:p w14:paraId="024FB437" w14:textId="77777777" w:rsidR="00F50511" w:rsidRPr="00F50511" w:rsidRDefault="00F50511" w:rsidP="00F50511">
            <w:pPr>
              <w:suppressAutoHyphens/>
              <w:spacing w:line="252" w:lineRule="auto"/>
              <w:jc w:val="both"/>
              <w:rPr>
                <w:sz w:val="20"/>
                <w:szCs w:val="20"/>
              </w:rPr>
            </w:pPr>
            <w:r w:rsidRPr="00F50511">
              <w:rPr>
                <w:rFonts w:eastAsia="Calibri"/>
                <w:sz w:val="20"/>
                <w:szCs w:val="20"/>
                <w:lang w:eastAsia="zh-CN"/>
              </w:rPr>
              <w:t>300</w:t>
            </w:r>
          </w:p>
        </w:tc>
        <w:tc>
          <w:tcPr>
            <w:tcW w:w="1559" w:type="dxa"/>
            <w:tcBorders>
              <w:top w:val="single" w:sz="4" w:space="0" w:color="000000"/>
              <w:left w:val="single" w:sz="4" w:space="0" w:color="000000"/>
              <w:bottom w:val="single" w:sz="4" w:space="0" w:color="000000"/>
              <w:right w:val="single" w:sz="4" w:space="0" w:color="000000"/>
            </w:tcBorders>
          </w:tcPr>
          <w:p w14:paraId="46C15874" w14:textId="77777777" w:rsidR="00F50511" w:rsidRPr="00F50511" w:rsidRDefault="00F50511" w:rsidP="00F50511">
            <w:pPr>
              <w:suppressAutoHyphens/>
              <w:spacing w:after="160" w:line="252" w:lineRule="auto"/>
              <w:jc w:val="center"/>
              <w:rPr>
                <w:sz w:val="20"/>
                <w:szCs w:val="20"/>
              </w:rPr>
            </w:pPr>
            <w:r w:rsidRPr="00F50511">
              <w:rPr>
                <w:sz w:val="20"/>
                <w:szCs w:val="20"/>
              </w:rPr>
              <w:t>827,2</w:t>
            </w:r>
          </w:p>
        </w:tc>
      </w:tr>
      <w:tr w:rsidR="00F50511" w:rsidRPr="00F50511" w14:paraId="35167F62" w14:textId="77777777" w:rsidTr="00F50511">
        <w:tc>
          <w:tcPr>
            <w:tcW w:w="7088" w:type="dxa"/>
            <w:tcBorders>
              <w:top w:val="single" w:sz="4" w:space="0" w:color="000000"/>
              <w:left w:val="single" w:sz="4" w:space="0" w:color="000000"/>
              <w:bottom w:val="single" w:sz="4" w:space="0" w:color="000000"/>
              <w:right w:val="single" w:sz="4" w:space="0" w:color="000000"/>
            </w:tcBorders>
          </w:tcPr>
          <w:p w14:paraId="6603A95D" w14:textId="77777777" w:rsidR="00F50511" w:rsidRPr="00F50511" w:rsidRDefault="00F50511" w:rsidP="00F50511">
            <w:pPr>
              <w:suppressAutoHyphens/>
              <w:spacing w:line="252" w:lineRule="auto"/>
              <w:jc w:val="both"/>
              <w:rPr>
                <w:sz w:val="20"/>
                <w:szCs w:val="20"/>
              </w:rPr>
            </w:pPr>
            <w:r w:rsidRPr="00F50511">
              <w:rPr>
                <w:rFonts w:eastAsia="Calibri"/>
                <w:sz w:val="20"/>
                <w:szCs w:val="20"/>
                <w:lang w:eastAsia="zh-CN"/>
              </w:rPr>
              <w:lastRenderedPageBreak/>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35854F4C" w14:textId="77777777" w:rsidR="00F50511" w:rsidRPr="00F50511" w:rsidRDefault="00F50511" w:rsidP="00F50511">
            <w:pPr>
              <w:suppressAutoHyphens/>
              <w:spacing w:line="252" w:lineRule="auto"/>
              <w:jc w:val="center"/>
              <w:rPr>
                <w:rFonts w:eastAsia="Calibri"/>
                <w:sz w:val="20"/>
                <w:szCs w:val="20"/>
                <w:lang w:eastAsia="zh-CN"/>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vAlign w:val="center"/>
          </w:tcPr>
          <w:p w14:paraId="563FE06A" w14:textId="77777777" w:rsidR="00F50511" w:rsidRPr="00F50511" w:rsidRDefault="00F50511" w:rsidP="00F50511">
            <w:pPr>
              <w:suppressAutoHyphens/>
              <w:spacing w:line="252" w:lineRule="auto"/>
              <w:jc w:val="center"/>
              <w:rPr>
                <w:sz w:val="20"/>
                <w:szCs w:val="20"/>
              </w:rPr>
            </w:pPr>
            <w:r w:rsidRPr="00F50511">
              <w:rPr>
                <w:rFonts w:eastAsia="Calibri"/>
                <w:sz w:val="20"/>
                <w:szCs w:val="20"/>
                <w:lang w:eastAsia="zh-CN"/>
              </w:rPr>
              <w:t>10</w:t>
            </w:r>
          </w:p>
        </w:tc>
        <w:tc>
          <w:tcPr>
            <w:tcW w:w="1134" w:type="dxa"/>
            <w:tcBorders>
              <w:top w:val="single" w:sz="4" w:space="0" w:color="000000"/>
              <w:left w:val="single" w:sz="4" w:space="0" w:color="000000"/>
              <w:bottom w:val="single" w:sz="4" w:space="0" w:color="000000"/>
              <w:right w:val="single" w:sz="4" w:space="0" w:color="000000"/>
            </w:tcBorders>
            <w:vAlign w:val="center"/>
          </w:tcPr>
          <w:p w14:paraId="6B91191F" w14:textId="77777777" w:rsidR="00F50511" w:rsidRPr="00F50511" w:rsidRDefault="00F50511" w:rsidP="00F50511">
            <w:pPr>
              <w:suppressAutoHyphens/>
              <w:spacing w:line="252" w:lineRule="auto"/>
              <w:jc w:val="center"/>
              <w:rPr>
                <w:sz w:val="20"/>
                <w:szCs w:val="20"/>
              </w:rPr>
            </w:pPr>
            <w:r w:rsidRPr="00F50511">
              <w:rPr>
                <w:rFonts w:eastAsia="Calibri"/>
                <w:sz w:val="20"/>
                <w:szCs w:val="20"/>
                <w:lang w:eastAsia="zh-CN"/>
              </w:rPr>
              <w:t>04</w:t>
            </w:r>
          </w:p>
        </w:tc>
        <w:tc>
          <w:tcPr>
            <w:tcW w:w="1417" w:type="dxa"/>
            <w:tcBorders>
              <w:top w:val="single" w:sz="4" w:space="0" w:color="000000"/>
              <w:left w:val="single" w:sz="4" w:space="0" w:color="000000"/>
              <w:bottom w:val="single" w:sz="4" w:space="0" w:color="000000"/>
              <w:right w:val="single" w:sz="4" w:space="0" w:color="000000"/>
            </w:tcBorders>
          </w:tcPr>
          <w:p w14:paraId="387DB991" w14:textId="77777777" w:rsidR="00F50511" w:rsidRPr="00F50511" w:rsidRDefault="00F50511" w:rsidP="00F50511">
            <w:pPr>
              <w:suppressAutoHyphens/>
              <w:spacing w:line="252" w:lineRule="auto"/>
              <w:jc w:val="both"/>
              <w:rPr>
                <w:sz w:val="20"/>
                <w:szCs w:val="20"/>
              </w:rPr>
            </w:pPr>
            <w:r w:rsidRPr="00F50511">
              <w:rPr>
                <w:sz w:val="20"/>
                <w:szCs w:val="20"/>
              </w:rPr>
              <w:t>1116441190</w:t>
            </w:r>
          </w:p>
        </w:tc>
        <w:tc>
          <w:tcPr>
            <w:tcW w:w="993" w:type="dxa"/>
            <w:tcBorders>
              <w:top w:val="single" w:sz="4" w:space="0" w:color="000000"/>
              <w:left w:val="single" w:sz="4" w:space="0" w:color="000000"/>
              <w:bottom w:val="single" w:sz="4" w:space="0" w:color="000000"/>
              <w:right w:val="single" w:sz="4" w:space="0" w:color="000000"/>
            </w:tcBorders>
            <w:vAlign w:val="center"/>
          </w:tcPr>
          <w:p w14:paraId="4A44BA87" w14:textId="77777777" w:rsidR="00F50511" w:rsidRPr="00F50511" w:rsidRDefault="00F50511" w:rsidP="00F50511">
            <w:pPr>
              <w:suppressAutoHyphens/>
              <w:spacing w:line="252" w:lineRule="auto"/>
              <w:jc w:val="both"/>
              <w:rPr>
                <w:sz w:val="20"/>
                <w:szCs w:val="20"/>
              </w:rPr>
            </w:pPr>
            <w:r w:rsidRPr="00F50511">
              <w:rPr>
                <w:rFonts w:eastAsia="Calibri"/>
                <w:sz w:val="20"/>
                <w:szCs w:val="20"/>
                <w:lang w:eastAsia="zh-CN"/>
              </w:rPr>
              <w:t>320</w:t>
            </w:r>
          </w:p>
        </w:tc>
        <w:tc>
          <w:tcPr>
            <w:tcW w:w="1559" w:type="dxa"/>
            <w:tcBorders>
              <w:top w:val="single" w:sz="4" w:space="0" w:color="000000"/>
              <w:left w:val="single" w:sz="4" w:space="0" w:color="000000"/>
              <w:bottom w:val="single" w:sz="4" w:space="0" w:color="000000"/>
              <w:right w:val="single" w:sz="4" w:space="0" w:color="000000"/>
            </w:tcBorders>
          </w:tcPr>
          <w:p w14:paraId="49B4B87D" w14:textId="77777777" w:rsidR="00F50511" w:rsidRPr="00F50511" w:rsidRDefault="00F50511" w:rsidP="00F50511">
            <w:pPr>
              <w:suppressAutoHyphens/>
              <w:spacing w:after="160" w:line="252" w:lineRule="auto"/>
              <w:jc w:val="center"/>
              <w:rPr>
                <w:sz w:val="20"/>
                <w:szCs w:val="20"/>
              </w:rPr>
            </w:pPr>
            <w:r w:rsidRPr="00F50511">
              <w:rPr>
                <w:sz w:val="20"/>
                <w:szCs w:val="20"/>
              </w:rPr>
              <w:t>827,2</w:t>
            </w:r>
          </w:p>
        </w:tc>
      </w:tr>
      <w:tr w:rsidR="00F50511" w:rsidRPr="00F50511" w14:paraId="006794A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B21A2A0" w14:textId="77777777" w:rsidR="00F50511" w:rsidRPr="00F50511" w:rsidRDefault="00F50511" w:rsidP="00F50511">
            <w:pPr>
              <w:suppressAutoHyphens/>
              <w:jc w:val="both"/>
              <w:rPr>
                <w:rFonts w:eastAsia="Calibri"/>
                <w:sz w:val="20"/>
                <w:szCs w:val="20"/>
                <w:lang w:eastAsia="zh-CN"/>
              </w:rPr>
            </w:pPr>
            <w:r w:rsidRPr="00F50511">
              <w:rPr>
                <w:b/>
                <w:sz w:val="20"/>
                <w:szCs w:val="20"/>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14:paraId="1468ADAB"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2EEC" w14:textId="77777777" w:rsidR="00F50511" w:rsidRPr="00F50511" w:rsidRDefault="00F50511" w:rsidP="00F50511">
            <w:pPr>
              <w:suppressAutoHyphens/>
              <w:jc w:val="center"/>
              <w:rPr>
                <w:rFonts w:eastAsia="Calibri"/>
                <w:sz w:val="20"/>
                <w:szCs w:val="20"/>
                <w:lang w:eastAsia="zh-CN"/>
              </w:rPr>
            </w:pPr>
            <w:r w:rsidRPr="00F50511">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D740" w14:textId="77777777" w:rsidR="00F50511" w:rsidRPr="00F50511" w:rsidRDefault="00F50511" w:rsidP="00F50511">
            <w:pPr>
              <w:suppressAutoHyphens/>
              <w:jc w:val="center"/>
              <w:rPr>
                <w:rFonts w:eastAsia="Calibri"/>
                <w:sz w:val="20"/>
                <w:szCs w:val="20"/>
                <w:lang w:eastAsia="zh-CN"/>
              </w:rPr>
            </w:pPr>
            <w:r w:rsidRPr="00F50511">
              <w:rPr>
                <w:b/>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5589C" w14:textId="77777777" w:rsidR="00F50511" w:rsidRPr="00F50511" w:rsidRDefault="00F50511" w:rsidP="00F50511">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58E0"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5B1E" w14:textId="77777777" w:rsidR="00F50511" w:rsidRPr="00F50511" w:rsidRDefault="00F50511" w:rsidP="00F50511">
            <w:pPr>
              <w:suppressAutoHyphens/>
              <w:jc w:val="center"/>
              <w:rPr>
                <w:b/>
                <w:sz w:val="20"/>
                <w:szCs w:val="20"/>
              </w:rPr>
            </w:pPr>
            <w:r w:rsidRPr="00F50511">
              <w:rPr>
                <w:b/>
                <w:sz w:val="20"/>
                <w:szCs w:val="20"/>
              </w:rPr>
              <w:t>2280,4</w:t>
            </w:r>
          </w:p>
        </w:tc>
      </w:tr>
      <w:tr w:rsidR="00F50511" w:rsidRPr="00F50511" w14:paraId="467EB312"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0BD6205" w14:textId="77777777" w:rsidR="00F50511" w:rsidRPr="00F50511" w:rsidRDefault="00F50511" w:rsidP="00F50511">
            <w:pPr>
              <w:suppressAutoHyphens/>
              <w:jc w:val="both"/>
              <w:rPr>
                <w:rFonts w:eastAsia="Calibri"/>
                <w:sz w:val="20"/>
                <w:szCs w:val="20"/>
                <w:lang w:eastAsia="zh-CN"/>
              </w:rPr>
            </w:pPr>
            <w:r w:rsidRPr="00F50511">
              <w:rPr>
                <w:b/>
                <w:sz w:val="20"/>
                <w:szCs w:val="20"/>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1C660D85"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175EB" w14:textId="77777777" w:rsidR="00F50511" w:rsidRPr="00F50511" w:rsidRDefault="00F50511" w:rsidP="00F50511">
            <w:pPr>
              <w:suppressAutoHyphens/>
              <w:jc w:val="center"/>
              <w:rPr>
                <w:rFonts w:eastAsia="Calibri"/>
                <w:sz w:val="20"/>
                <w:szCs w:val="20"/>
                <w:lang w:eastAsia="zh-CN"/>
              </w:rPr>
            </w:pPr>
            <w:r w:rsidRPr="00F50511">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809B" w14:textId="77777777" w:rsidR="00F50511" w:rsidRPr="00F50511" w:rsidRDefault="00F50511" w:rsidP="00F50511">
            <w:pPr>
              <w:suppressAutoHyphens/>
              <w:jc w:val="center"/>
              <w:rPr>
                <w:rFonts w:eastAsia="Calibri"/>
                <w:sz w:val="20"/>
                <w:szCs w:val="20"/>
                <w:lang w:eastAsia="zh-CN"/>
              </w:rPr>
            </w:pPr>
            <w:r w:rsidRPr="00F50511">
              <w:rPr>
                <w:b/>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71AE" w14:textId="77777777" w:rsidR="00F50511" w:rsidRPr="00F50511" w:rsidRDefault="00F50511" w:rsidP="00F50511">
            <w:pPr>
              <w:suppressAutoHyphens/>
              <w:snapToGrid w:val="0"/>
              <w:jc w:val="both"/>
              <w:rPr>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2F7"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A700" w14:textId="77777777" w:rsidR="00F50511" w:rsidRPr="00F50511" w:rsidRDefault="00F50511" w:rsidP="00F50511">
            <w:pPr>
              <w:suppressAutoHyphens/>
              <w:jc w:val="center"/>
              <w:rPr>
                <w:rFonts w:eastAsia="Calibri"/>
                <w:sz w:val="20"/>
                <w:szCs w:val="20"/>
                <w:lang w:eastAsia="zh-CN"/>
              </w:rPr>
            </w:pPr>
            <w:r w:rsidRPr="00F50511">
              <w:rPr>
                <w:b/>
                <w:sz w:val="20"/>
                <w:szCs w:val="20"/>
              </w:rPr>
              <w:t>2280,4</w:t>
            </w:r>
          </w:p>
        </w:tc>
      </w:tr>
      <w:tr w:rsidR="00F50511" w:rsidRPr="00F50511" w14:paraId="5B01AAFC"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5A88DFD" w14:textId="77777777" w:rsidR="00F50511" w:rsidRPr="00F50511" w:rsidRDefault="00F50511" w:rsidP="00F50511">
            <w:pPr>
              <w:suppressAutoHyphens/>
              <w:jc w:val="both"/>
              <w:rPr>
                <w:rFonts w:eastAsia="Calibri"/>
                <w:sz w:val="20"/>
                <w:szCs w:val="20"/>
                <w:lang w:eastAsia="zh-CN"/>
              </w:rPr>
            </w:pPr>
            <w:r w:rsidRPr="00F50511">
              <w:rPr>
                <w:b/>
                <w:sz w:val="20"/>
                <w:szCs w:val="20"/>
              </w:rPr>
              <w:t>Муниципальная программа «Развитие физической культуры и спорта в Чаинском районе»</w:t>
            </w:r>
          </w:p>
        </w:tc>
        <w:tc>
          <w:tcPr>
            <w:tcW w:w="1134" w:type="dxa"/>
            <w:tcBorders>
              <w:top w:val="single" w:sz="4" w:space="0" w:color="000000"/>
              <w:left w:val="single" w:sz="4" w:space="0" w:color="000000"/>
              <w:bottom w:val="single" w:sz="4" w:space="0" w:color="000000"/>
              <w:right w:val="single" w:sz="4" w:space="0" w:color="000000"/>
            </w:tcBorders>
          </w:tcPr>
          <w:p w14:paraId="2E5BCB39" w14:textId="77777777" w:rsidR="00F50511" w:rsidRPr="00F50511" w:rsidRDefault="00F50511" w:rsidP="00F50511">
            <w:pPr>
              <w:suppressAutoHyphens/>
              <w:jc w:val="center"/>
              <w:rPr>
                <w:b/>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18E9" w14:textId="77777777" w:rsidR="00F50511" w:rsidRPr="00F50511" w:rsidRDefault="00F50511" w:rsidP="00F50511">
            <w:pPr>
              <w:suppressAutoHyphens/>
              <w:jc w:val="center"/>
              <w:rPr>
                <w:rFonts w:eastAsia="Calibri"/>
                <w:sz w:val="20"/>
                <w:szCs w:val="20"/>
                <w:lang w:eastAsia="zh-CN"/>
              </w:rPr>
            </w:pPr>
            <w:r w:rsidRPr="00F50511">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55E5" w14:textId="77777777" w:rsidR="00F50511" w:rsidRPr="00F50511" w:rsidRDefault="00F50511" w:rsidP="00F50511">
            <w:pPr>
              <w:suppressAutoHyphens/>
              <w:jc w:val="center"/>
              <w:rPr>
                <w:rFonts w:eastAsia="Calibri"/>
                <w:sz w:val="20"/>
                <w:szCs w:val="20"/>
                <w:lang w:eastAsia="zh-CN"/>
              </w:rPr>
            </w:pPr>
            <w:r w:rsidRPr="00F50511">
              <w:rPr>
                <w:b/>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41552" w14:textId="77777777" w:rsidR="00F50511" w:rsidRPr="00F50511" w:rsidRDefault="00F50511" w:rsidP="00F50511">
            <w:pPr>
              <w:suppressAutoHyphens/>
              <w:jc w:val="both"/>
              <w:rPr>
                <w:rFonts w:eastAsia="Calibri"/>
                <w:sz w:val="20"/>
                <w:szCs w:val="20"/>
                <w:lang w:eastAsia="zh-CN"/>
              </w:rPr>
            </w:pPr>
            <w:r w:rsidRPr="00F50511">
              <w:rPr>
                <w:b/>
                <w:sz w:val="20"/>
                <w:szCs w:val="20"/>
              </w:rPr>
              <w:t>3300000000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2D08A" w14:textId="77777777" w:rsidR="00F50511" w:rsidRPr="00F50511" w:rsidRDefault="00F50511" w:rsidP="00F50511">
            <w:pPr>
              <w:suppressAutoHyphens/>
              <w:snapToGrid w:val="0"/>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973198" w14:textId="77777777" w:rsidR="00F50511" w:rsidRPr="00F50511" w:rsidRDefault="00F50511" w:rsidP="00F50511">
            <w:pPr>
              <w:suppressAutoHyphens/>
              <w:spacing w:after="160" w:line="252" w:lineRule="auto"/>
              <w:jc w:val="center"/>
              <w:rPr>
                <w:sz w:val="20"/>
                <w:szCs w:val="20"/>
              </w:rPr>
            </w:pPr>
          </w:p>
          <w:p w14:paraId="735690E6" w14:textId="77777777" w:rsidR="00F50511" w:rsidRPr="00F50511" w:rsidRDefault="00F50511" w:rsidP="00F50511">
            <w:pPr>
              <w:suppressAutoHyphens/>
              <w:spacing w:after="160" w:line="252" w:lineRule="auto"/>
              <w:jc w:val="center"/>
              <w:rPr>
                <w:rFonts w:eastAsia="Calibri"/>
                <w:b/>
                <w:sz w:val="20"/>
                <w:szCs w:val="20"/>
                <w:lang w:eastAsia="zh-CN"/>
              </w:rPr>
            </w:pPr>
            <w:r w:rsidRPr="00F50511">
              <w:rPr>
                <w:b/>
                <w:sz w:val="20"/>
                <w:szCs w:val="20"/>
              </w:rPr>
              <w:t>1611,6</w:t>
            </w:r>
          </w:p>
        </w:tc>
      </w:tr>
      <w:tr w:rsidR="00F50511" w:rsidRPr="00F50511" w14:paraId="5ADE0FFD"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A0960E2" w14:textId="77777777" w:rsidR="00F50511" w:rsidRPr="00F50511" w:rsidRDefault="00F50511" w:rsidP="00F50511">
            <w:pPr>
              <w:suppressAutoHyphens/>
              <w:jc w:val="both"/>
              <w:rPr>
                <w:rFonts w:eastAsia="Calibri"/>
                <w:sz w:val="20"/>
                <w:szCs w:val="20"/>
                <w:lang w:eastAsia="zh-CN"/>
              </w:rPr>
            </w:pPr>
            <w:r w:rsidRPr="00F50511">
              <w:rPr>
                <w:sz w:val="20"/>
                <w:szCs w:val="20"/>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tcPr>
          <w:p w14:paraId="04D6A80E"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CE6B"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B49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D6E6" w14:textId="77777777" w:rsidR="00F50511" w:rsidRPr="00F50511" w:rsidRDefault="00F50511" w:rsidP="00F50511">
            <w:pPr>
              <w:suppressAutoHyphens/>
              <w:jc w:val="both"/>
              <w:rPr>
                <w:rFonts w:eastAsia="Calibri"/>
                <w:sz w:val="20"/>
                <w:szCs w:val="20"/>
                <w:lang w:eastAsia="zh-CN"/>
              </w:rPr>
            </w:pPr>
            <w:r w:rsidRPr="00F50511">
              <w:rPr>
                <w:sz w:val="20"/>
                <w:szCs w:val="20"/>
              </w:rPr>
              <w:t>330P500000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D31CA" w14:textId="77777777" w:rsidR="00F50511" w:rsidRPr="00F50511" w:rsidRDefault="00F50511" w:rsidP="00F50511">
            <w:pPr>
              <w:suppressAutoHyphens/>
              <w:snapToGrid w:val="0"/>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4BCC01"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1611,6</w:t>
            </w:r>
          </w:p>
        </w:tc>
      </w:tr>
      <w:tr w:rsidR="00F50511" w:rsidRPr="00F50511" w14:paraId="0B0FFF1C"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4183DA5" w14:textId="77777777" w:rsidR="00F50511" w:rsidRPr="00F50511" w:rsidRDefault="00F50511" w:rsidP="00F50511">
            <w:pPr>
              <w:suppressAutoHyphens/>
              <w:jc w:val="both"/>
              <w:rPr>
                <w:rFonts w:eastAsia="Calibri"/>
                <w:sz w:val="20"/>
                <w:szCs w:val="20"/>
                <w:lang w:eastAsia="zh-CN"/>
              </w:rPr>
            </w:pPr>
            <w:r w:rsidRPr="00F50511">
              <w:rPr>
                <w:sz w:val="20"/>
                <w:szCs w:val="20"/>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0101A987"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15791"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92001"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B2DC"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7C5C" w14:textId="77777777" w:rsidR="00F50511" w:rsidRPr="00F50511" w:rsidRDefault="00F50511" w:rsidP="00F50511">
            <w:pPr>
              <w:suppressAutoHyphens/>
              <w:snapToGrid w:val="0"/>
              <w:jc w:val="center"/>
              <w:rPr>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B87A" w14:textId="77777777" w:rsidR="00F50511" w:rsidRPr="00F50511" w:rsidRDefault="00F50511" w:rsidP="00F50511">
            <w:pPr>
              <w:suppressAutoHyphens/>
              <w:jc w:val="center"/>
              <w:rPr>
                <w:rFonts w:eastAsia="Calibri"/>
                <w:sz w:val="20"/>
                <w:szCs w:val="20"/>
                <w:lang w:eastAsia="zh-CN"/>
              </w:rPr>
            </w:pPr>
            <w:r w:rsidRPr="00F50511">
              <w:rPr>
                <w:sz w:val="20"/>
                <w:szCs w:val="20"/>
              </w:rPr>
              <w:t>1611,6</w:t>
            </w:r>
          </w:p>
        </w:tc>
      </w:tr>
      <w:tr w:rsidR="00F50511" w:rsidRPr="00F50511" w14:paraId="65B7CD2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FBA8007"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30CE88D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D3DB"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6F64"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05E52D3" w14:textId="77777777" w:rsidR="00F50511" w:rsidRPr="00F50511" w:rsidRDefault="00F50511" w:rsidP="00F50511">
            <w:pPr>
              <w:suppressAutoHyphens/>
              <w:jc w:val="both"/>
              <w:rPr>
                <w:sz w:val="20"/>
                <w:szCs w:val="20"/>
              </w:rPr>
            </w:pPr>
          </w:p>
          <w:p w14:paraId="1D9C6077" w14:textId="77777777" w:rsidR="00F50511" w:rsidRPr="00F50511" w:rsidRDefault="00F50511" w:rsidP="00F50511">
            <w:pPr>
              <w:suppressAutoHyphens/>
              <w:jc w:val="both"/>
              <w:rPr>
                <w:sz w:val="20"/>
                <w:szCs w:val="20"/>
              </w:rPr>
            </w:pPr>
          </w:p>
          <w:p w14:paraId="132D79B8"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3C11" w14:textId="77777777" w:rsidR="00F50511" w:rsidRPr="00F50511" w:rsidRDefault="00F50511" w:rsidP="00F50511">
            <w:pPr>
              <w:suppressAutoHyphens/>
              <w:jc w:val="center"/>
              <w:rPr>
                <w:rFonts w:eastAsia="Calibri"/>
                <w:sz w:val="20"/>
                <w:szCs w:val="20"/>
                <w:lang w:eastAsia="zh-CN"/>
              </w:rPr>
            </w:pPr>
            <w:r w:rsidRPr="00F50511">
              <w:rPr>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492B" w14:textId="77777777" w:rsidR="00F50511" w:rsidRPr="00F50511" w:rsidRDefault="00F50511" w:rsidP="00F50511">
            <w:pPr>
              <w:suppressAutoHyphens/>
              <w:jc w:val="center"/>
              <w:rPr>
                <w:rFonts w:eastAsia="Calibri"/>
                <w:sz w:val="20"/>
                <w:szCs w:val="20"/>
                <w:lang w:eastAsia="zh-CN"/>
              </w:rPr>
            </w:pPr>
            <w:r w:rsidRPr="00F50511">
              <w:rPr>
                <w:sz w:val="20"/>
                <w:szCs w:val="20"/>
              </w:rPr>
              <w:t>1538,2</w:t>
            </w:r>
          </w:p>
        </w:tc>
      </w:tr>
      <w:tr w:rsidR="00F50511" w:rsidRPr="00F50511" w14:paraId="1196EF8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46963A"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49FE245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B4FC"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F4CC"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3F1A5D"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3CFA" w14:textId="77777777" w:rsidR="00F50511" w:rsidRPr="00F50511" w:rsidRDefault="00F50511" w:rsidP="00F50511">
            <w:pPr>
              <w:suppressAutoHyphens/>
              <w:jc w:val="center"/>
              <w:rPr>
                <w:rFonts w:eastAsia="Calibri"/>
                <w:sz w:val="20"/>
                <w:szCs w:val="20"/>
                <w:lang w:eastAsia="zh-CN"/>
              </w:rPr>
            </w:pPr>
            <w:r w:rsidRPr="00F50511">
              <w:rPr>
                <w:sz w:val="20"/>
                <w:szCs w:val="20"/>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F879" w14:textId="77777777" w:rsidR="00F50511" w:rsidRPr="00F50511" w:rsidRDefault="00F50511" w:rsidP="00F50511">
            <w:pPr>
              <w:suppressAutoHyphens/>
              <w:jc w:val="center"/>
              <w:rPr>
                <w:rFonts w:eastAsia="Calibri"/>
                <w:sz w:val="20"/>
                <w:szCs w:val="20"/>
                <w:lang w:eastAsia="zh-CN"/>
              </w:rPr>
            </w:pPr>
            <w:r w:rsidRPr="00F50511">
              <w:rPr>
                <w:sz w:val="20"/>
                <w:szCs w:val="20"/>
              </w:rPr>
              <w:t>1538,2</w:t>
            </w:r>
          </w:p>
        </w:tc>
      </w:tr>
      <w:tr w:rsidR="00F50511" w:rsidRPr="00F50511" w14:paraId="7D0EC17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670095F" w14:textId="77777777" w:rsidR="00F50511" w:rsidRPr="00F50511" w:rsidRDefault="00F50511" w:rsidP="00F50511">
            <w:pPr>
              <w:suppressAutoHyphens/>
              <w:jc w:val="both"/>
              <w:rPr>
                <w:rFonts w:eastAsia="Calibri"/>
                <w:sz w:val="20"/>
                <w:szCs w:val="20"/>
                <w:lang w:eastAsia="zh-CN"/>
              </w:rPr>
            </w:pPr>
            <w:r w:rsidRPr="00F5051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32480F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5C72"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5DA7"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8149A25"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A6C69" w14:textId="77777777" w:rsidR="00F50511" w:rsidRPr="00F50511" w:rsidRDefault="00F50511" w:rsidP="00F50511">
            <w:pPr>
              <w:suppressAutoHyphens/>
              <w:jc w:val="center"/>
              <w:rPr>
                <w:rFonts w:eastAsia="Calibri"/>
                <w:sz w:val="20"/>
                <w:szCs w:val="20"/>
                <w:lang w:eastAsia="zh-CN"/>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DD270" w14:textId="77777777" w:rsidR="00F50511" w:rsidRPr="00F50511" w:rsidRDefault="00F50511" w:rsidP="00F50511">
            <w:pPr>
              <w:suppressAutoHyphens/>
              <w:jc w:val="center"/>
              <w:rPr>
                <w:rFonts w:eastAsia="Calibri"/>
                <w:sz w:val="20"/>
                <w:szCs w:val="20"/>
                <w:lang w:eastAsia="zh-CN"/>
              </w:rPr>
            </w:pPr>
            <w:r w:rsidRPr="00F50511">
              <w:rPr>
                <w:sz w:val="20"/>
                <w:szCs w:val="20"/>
              </w:rPr>
              <w:t>73,4</w:t>
            </w:r>
          </w:p>
        </w:tc>
      </w:tr>
      <w:tr w:rsidR="00F50511" w:rsidRPr="00F50511" w14:paraId="0A10E7F9"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A1FF314" w14:textId="77777777" w:rsidR="00F50511" w:rsidRPr="00F50511" w:rsidRDefault="00F50511" w:rsidP="00F50511">
            <w:pPr>
              <w:suppressAutoHyphens/>
              <w:jc w:val="both"/>
              <w:rPr>
                <w:rFonts w:eastAsia="Calibri"/>
                <w:sz w:val="20"/>
                <w:szCs w:val="20"/>
                <w:lang w:eastAsia="zh-CN"/>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6BD16C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0D84"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66C8"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43DABB" w14:textId="77777777" w:rsidR="00F50511" w:rsidRPr="00F50511" w:rsidRDefault="00F50511" w:rsidP="00F50511">
            <w:pPr>
              <w:suppressAutoHyphens/>
              <w:jc w:val="both"/>
              <w:rPr>
                <w:sz w:val="20"/>
                <w:szCs w:val="20"/>
              </w:rPr>
            </w:pPr>
          </w:p>
          <w:p w14:paraId="682AE3C4" w14:textId="77777777" w:rsidR="00F50511" w:rsidRPr="00F50511" w:rsidRDefault="00F50511" w:rsidP="00F50511">
            <w:pPr>
              <w:suppressAutoHyphens/>
              <w:jc w:val="both"/>
              <w:rPr>
                <w:rFonts w:eastAsia="Calibri"/>
                <w:sz w:val="20"/>
                <w:szCs w:val="20"/>
                <w:lang w:eastAsia="zh-CN"/>
              </w:rPr>
            </w:pPr>
            <w:r w:rsidRPr="00F50511">
              <w:rPr>
                <w:sz w:val="20"/>
                <w:szCs w:val="20"/>
              </w:rPr>
              <w:t>330P540008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BA02" w14:textId="77777777" w:rsidR="00F50511" w:rsidRPr="00F50511" w:rsidRDefault="00F50511" w:rsidP="00F50511">
            <w:pPr>
              <w:suppressAutoHyphens/>
              <w:jc w:val="center"/>
              <w:rPr>
                <w:rFonts w:eastAsia="Calibri"/>
                <w:sz w:val="20"/>
                <w:szCs w:val="20"/>
                <w:lang w:eastAsia="zh-CN"/>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B679" w14:textId="77777777" w:rsidR="00F50511" w:rsidRPr="00F50511" w:rsidRDefault="00F50511" w:rsidP="00F50511">
            <w:pPr>
              <w:suppressAutoHyphens/>
              <w:jc w:val="center"/>
              <w:rPr>
                <w:rFonts w:eastAsia="Calibri"/>
                <w:sz w:val="20"/>
                <w:szCs w:val="20"/>
                <w:lang w:eastAsia="zh-CN"/>
              </w:rPr>
            </w:pPr>
            <w:r w:rsidRPr="00F50511">
              <w:rPr>
                <w:sz w:val="20"/>
                <w:szCs w:val="20"/>
              </w:rPr>
              <w:t>73,4</w:t>
            </w:r>
          </w:p>
        </w:tc>
      </w:tr>
      <w:tr w:rsidR="00F50511" w:rsidRPr="00F50511" w14:paraId="132B39A2" w14:textId="77777777" w:rsidTr="00F50511">
        <w:tc>
          <w:tcPr>
            <w:tcW w:w="7088" w:type="dxa"/>
            <w:tcBorders>
              <w:top w:val="single" w:sz="4" w:space="0" w:color="auto"/>
              <w:left w:val="single" w:sz="4" w:space="0" w:color="auto"/>
              <w:bottom w:val="single" w:sz="4" w:space="0" w:color="auto"/>
              <w:right w:val="single" w:sz="4" w:space="0" w:color="auto"/>
            </w:tcBorders>
          </w:tcPr>
          <w:p w14:paraId="459FEEC8"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239858C2"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691C5BF"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5BFDDD"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0126DA16" w14:textId="77777777" w:rsidR="00F50511" w:rsidRPr="00F50511" w:rsidRDefault="00F50511" w:rsidP="00F50511">
            <w:pPr>
              <w:suppressAutoHyphens/>
              <w:jc w:val="center"/>
              <w:rPr>
                <w:sz w:val="20"/>
                <w:szCs w:val="20"/>
              </w:rPr>
            </w:pPr>
            <w:r w:rsidRPr="00F50511">
              <w:rPr>
                <w:sz w:val="20"/>
                <w:szCs w:val="20"/>
              </w:rPr>
              <w:t>7900000000</w:t>
            </w:r>
          </w:p>
        </w:tc>
        <w:tc>
          <w:tcPr>
            <w:tcW w:w="993" w:type="dxa"/>
            <w:tcBorders>
              <w:top w:val="single" w:sz="4" w:space="0" w:color="auto"/>
              <w:left w:val="single" w:sz="4" w:space="0" w:color="auto"/>
              <w:bottom w:val="single" w:sz="4" w:space="0" w:color="auto"/>
              <w:right w:val="single" w:sz="4" w:space="0" w:color="auto"/>
            </w:tcBorders>
            <w:vAlign w:val="center"/>
          </w:tcPr>
          <w:p w14:paraId="4A892674"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0D48"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668,8</w:t>
            </w:r>
          </w:p>
        </w:tc>
      </w:tr>
      <w:tr w:rsidR="00F50511" w:rsidRPr="00F50511" w14:paraId="2C2DD27F" w14:textId="77777777" w:rsidTr="00F50511">
        <w:tc>
          <w:tcPr>
            <w:tcW w:w="7088" w:type="dxa"/>
            <w:tcBorders>
              <w:top w:val="single" w:sz="4" w:space="0" w:color="auto"/>
              <w:left w:val="single" w:sz="4" w:space="0" w:color="auto"/>
              <w:bottom w:val="single" w:sz="4" w:space="0" w:color="auto"/>
              <w:right w:val="single" w:sz="4" w:space="0" w:color="auto"/>
            </w:tcBorders>
          </w:tcPr>
          <w:p w14:paraId="7C4EB159" w14:textId="77777777" w:rsidR="00F50511" w:rsidRPr="00F50511" w:rsidRDefault="00F50511" w:rsidP="00F50511">
            <w:pPr>
              <w:suppressAutoHyphens/>
              <w:rPr>
                <w:sz w:val="20"/>
                <w:szCs w:val="20"/>
              </w:rPr>
            </w:pPr>
            <w:r w:rsidRPr="00F50511">
              <w:rPr>
                <w:sz w:val="20"/>
                <w:szCs w:val="20"/>
              </w:rPr>
              <w:t>Организация, проведение мероприятий в сфере физической культуры и спорта</w:t>
            </w:r>
          </w:p>
        </w:tc>
        <w:tc>
          <w:tcPr>
            <w:tcW w:w="1134" w:type="dxa"/>
            <w:tcBorders>
              <w:top w:val="single" w:sz="4" w:space="0" w:color="000000"/>
              <w:left w:val="single" w:sz="4" w:space="0" w:color="000000"/>
              <w:bottom w:val="single" w:sz="4" w:space="0" w:color="000000"/>
              <w:right w:val="single" w:sz="4" w:space="0" w:color="000000"/>
            </w:tcBorders>
          </w:tcPr>
          <w:p w14:paraId="71F697B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1C2664F4"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7FB9DAA"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5ADC3F00" w14:textId="77777777" w:rsidR="00F50511" w:rsidRPr="00F50511" w:rsidRDefault="00F50511" w:rsidP="00F50511">
            <w:pPr>
              <w:suppressAutoHyphens/>
              <w:jc w:val="center"/>
              <w:rPr>
                <w:sz w:val="20"/>
                <w:szCs w:val="20"/>
              </w:rPr>
            </w:pPr>
            <w:r w:rsidRPr="00F50511">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4E69BE56" w14:textId="77777777" w:rsidR="00F50511" w:rsidRPr="00F50511" w:rsidRDefault="00F50511" w:rsidP="00F50511">
            <w:pPr>
              <w:suppressAutoHyphen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D331" w14:textId="77777777" w:rsidR="00F50511" w:rsidRPr="00F50511" w:rsidRDefault="00F50511" w:rsidP="00F50511">
            <w:pPr>
              <w:suppressAutoHyphens/>
              <w:jc w:val="center"/>
              <w:rPr>
                <w:rFonts w:eastAsia="Calibri"/>
                <w:sz w:val="20"/>
                <w:szCs w:val="20"/>
                <w:u w:val="single"/>
                <w:lang w:eastAsia="zh-CN"/>
              </w:rPr>
            </w:pPr>
            <w:r w:rsidRPr="00F50511">
              <w:rPr>
                <w:rFonts w:eastAsia="Calibri"/>
                <w:sz w:val="20"/>
                <w:szCs w:val="20"/>
                <w:u w:val="single"/>
                <w:lang w:eastAsia="zh-CN"/>
              </w:rPr>
              <w:t>575,6</w:t>
            </w:r>
          </w:p>
        </w:tc>
      </w:tr>
      <w:tr w:rsidR="00F50511" w:rsidRPr="00F50511" w14:paraId="45DBBDED" w14:textId="77777777" w:rsidTr="00F50511">
        <w:tc>
          <w:tcPr>
            <w:tcW w:w="7088" w:type="dxa"/>
            <w:tcBorders>
              <w:top w:val="single" w:sz="4" w:space="0" w:color="auto"/>
              <w:left w:val="single" w:sz="4" w:space="0" w:color="auto"/>
              <w:bottom w:val="single" w:sz="4" w:space="0" w:color="auto"/>
              <w:right w:val="single" w:sz="4" w:space="0" w:color="auto"/>
            </w:tcBorders>
          </w:tcPr>
          <w:p w14:paraId="74F127DA"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Расходы на выплаты персоналу в целях обеспечения выполнения функций государственными (муниципальными)</w:t>
            </w:r>
          </w:p>
          <w:p w14:paraId="6292CE9A" w14:textId="77777777" w:rsidR="00F50511" w:rsidRPr="00F50511" w:rsidRDefault="00F50511" w:rsidP="00F50511">
            <w:pPr>
              <w:suppressAutoHyphens/>
              <w:rPr>
                <w:sz w:val="20"/>
                <w:szCs w:val="20"/>
              </w:rPr>
            </w:pPr>
            <w:r w:rsidRPr="00F50511">
              <w:rPr>
                <w:sz w:val="20"/>
                <w:szCs w:val="20"/>
              </w:rPr>
              <w:t>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350CE641"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4AEA0C33"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FE2F066"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102D33CD" w14:textId="77777777" w:rsidR="00F50511" w:rsidRPr="00F50511" w:rsidRDefault="00F50511" w:rsidP="00F50511">
            <w:pPr>
              <w:suppressAutoHyphens/>
              <w:jc w:val="center"/>
              <w:rPr>
                <w:sz w:val="20"/>
                <w:szCs w:val="20"/>
              </w:rPr>
            </w:pPr>
            <w:r w:rsidRPr="00F50511">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31290289" w14:textId="77777777" w:rsidR="00F50511" w:rsidRPr="00F50511" w:rsidRDefault="00F50511" w:rsidP="00F50511">
            <w:pPr>
              <w:suppressAutoHyphens/>
              <w:jc w:val="center"/>
              <w:rPr>
                <w:sz w:val="20"/>
                <w:szCs w:val="20"/>
                <w:lang w:val="en-US"/>
              </w:rPr>
            </w:pPr>
            <w:r w:rsidRPr="00F50511">
              <w:rPr>
                <w:sz w:val="20"/>
                <w:szCs w:val="20"/>
                <w:lang w:val="en-U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0B0E"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535,6</w:t>
            </w:r>
          </w:p>
        </w:tc>
      </w:tr>
      <w:tr w:rsidR="00F50511" w:rsidRPr="00F50511" w14:paraId="340BEAC8" w14:textId="77777777" w:rsidTr="00F50511">
        <w:tc>
          <w:tcPr>
            <w:tcW w:w="7088" w:type="dxa"/>
            <w:tcBorders>
              <w:top w:val="single" w:sz="4" w:space="0" w:color="auto"/>
              <w:left w:val="single" w:sz="4" w:space="0" w:color="auto"/>
              <w:bottom w:val="single" w:sz="4" w:space="0" w:color="auto"/>
              <w:right w:val="single" w:sz="4" w:space="0" w:color="auto"/>
            </w:tcBorders>
          </w:tcPr>
          <w:p w14:paraId="1A11FC86"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3F1168D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19EFB083"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B53521B"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6819858" w14:textId="77777777" w:rsidR="00F50511" w:rsidRPr="00F50511" w:rsidRDefault="00F50511" w:rsidP="00F50511">
            <w:pPr>
              <w:suppressAutoHyphens/>
              <w:jc w:val="center"/>
              <w:rPr>
                <w:sz w:val="20"/>
                <w:szCs w:val="20"/>
              </w:rPr>
            </w:pPr>
            <w:r w:rsidRPr="00F50511">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14BE4D33" w14:textId="77777777" w:rsidR="00F50511" w:rsidRPr="00F50511" w:rsidRDefault="00F50511" w:rsidP="00F50511">
            <w:pPr>
              <w:suppressAutoHyphens/>
              <w:jc w:val="center"/>
              <w:rPr>
                <w:sz w:val="20"/>
                <w:szCs w:val="20"/>
                <w:lang w:val="en-US"/>
              </w:rPr>
            </w:pPr>
            <w:r w:rsidRPr="00F50511">
              <w:rPr>
                <w:sz w:val="20"/>
                <w:szCs w:val="20"/>
                <w:lang w:val="en-US"/>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46036"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535,6</w:t>
            </w:r>
          </w:p>
        </w:tc>
      </w:tr>
      <w:tr w:rsidR="00F50511" w:rsidRPr="00F50511" w14:paraId="4B406AE3" w14:textId="77777777" w:rsidTr="00F50511">
        <w:tc>
          <w:tcPr>
            <w:tcW w:w="7088" w:type="dxa"/>
            <w:tcBorders>
              <w:top w:val="single" w:sz="4" w:space="0" w:color="auto"/>
              <w:left w:val="single" w:sz="4" w:space="0" w:color="auto"/>
              <w:bottom w:val="single" w:sz="4" w:space="0" w:color="auto"/>
              <w:right w:val="single" w:sz="4" w:space="0" w:color="auto"/>
            </w:tcBorders>
          </w:tcPr>
          <w:p w14:paraId="483ADB77" w14:textId="77777777" w:rsidR="00F50511" w:rsidRPr="00F50511" w:rsidRDefault="00F50511" w:rsidP="00F50511">
            <w:pPr>
              <w:suppressAutoHyphens/>
              <w:rPr>
                <w:b/>
                <w:sz w:val="20"/>
                <w:szCs w:val="20"/>
              </w:rPr>
            </w:pPr>
            <w:r w:rsidRPr="00F5051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50231C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103C9F6C"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0BCBCF1"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3A920B2" w14:textId="77777777" w:rsidR="00F50511" w:rsidRPr="00F50511" w:rsidRDefault="00F50511" w:rsidP="00F50511">
            <w:pPr>
              <w:suppressAutoHyphens/>
              <w:jc w:val="center"/>
              <w:rPr>
                <w:sz w:val="20"/>
                <w:szCs w:val="20"/>
              </w:rPr>
            </w:pPr>
            <w:r w:rsidRPr="00F50511">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6A5840E0" w14:textId="77777777" w:rsidR="00F50511" w:rsidRPr="00F50511" w:rsidRDefault="00F50511" w:rsidP="00F50511">
            <w:pPr>
              <w:suppressAutoHyphens/>
              <w:jc w:val="center"/>
              <w:rPr>
                <w:sz w:val="20"/>
                <w:szCs w:val="20"/>
              </w:rPr>
            </w:pPr>
            <w:r w:rsidRPr="00F50511">
              <w:rPr>
                <w:sz w:val="20"/>
                <w:szCs w:val="20"/>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DD27A"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10,0</w:t>
            </w:r>
          </w:p>
        </w:tc>
      </w:tr>
      <w:tr w:rsidR="00F50511" w:rsidRPr="00F50511" w14:paraId="3947B4A7" w14:textId="77777777" w:rsidTr="00F50511">
        <w:tc>
          <w:tcPr>
            <w:tcW w:w="7088" w:type="dxa"/>
            <w:tcBorders>
              <w:top w:val="single" w:sz="4" w:space="0" w:color="auto"/>
              <w:left w:val="single" w:sz="4" w:space="0" w:color="auto"/>
              <w:bottom w:val="single" w:sz="4" w:space="0" w:color="auto"/>
              <w:right w:val="single" w:sz="4" w:space="0" w:color="auto"/>
            </w:tcBorders>
          </w:tcPr>
          <w:p w14:paraId="015154C5"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82DB5ED"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7CA90CF4"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C62D965"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773AFDBC" w14:textId="77777777" w:rsidR="00F50511" w:rsidRPr="00F50511" w:rsidRDefault="00F50511" w:rsidP="00F50511">
            <w:pPr>
              <w:suppressAutoHyphens/>
              <w:jc w:val="center"/>
              <w:rPr>
                <w:sz w:val="20"/>
                <w:szCs w:val="20"/>
              </w:rPr>
            </w:pPr>
            <w:r w:rsidRPr="00F50511">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2D2513DA" w14:textId="77777777" w:rsidR="00F50511" w:rsidRPr="00F50511" w:rsidRDefault="00F50511" w:rsidP="00F50511">
            <w:pPr>
              <w:suppressAutoHyphens/>
              <w:jc w:val="center"/>
              <w:rPr>
                <w:sz w:val="20"/>
                <w:szCs w:val="20"/>
              </w:rPr>
            </w:pPr>
            <w:r w:rsidRPr="00F50511">
              <w:rPr>
                <w:sz w:val="20"/>
                <w:szCs w:val="20"/>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6419"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10,0</w:t>
            </w:r>
          </w:p>
        </w:tc>
      </w:tr>
      <w:tr w:rsidR="00F50511" w:rsidRPr="00F50511" w14:paraId="37963219" w14:textId="77777777" w:rsidTr="00F50511">
        <w:trPr>
          <w:trHeight w:val="307"/>
        </w:trPr>
        <w:tc>
          <w:tcPr>
            <w:tcW w:w="7088" w:type="dxa"/>
            <w:tcBorders>
              <w:top w:val="single" w:sz="4" w:space="0" w:color="auto"/>
              <w:left w:val="single" w:sz="4" w:space="0" w:color="auto"/>
              <w:bottom w:val="single" w:sz="4" w:space="0" w:color="auto"/>
              <w:right w:val="single" w:sz="4" w:space="0" w:color="auto"/>
            </w:tcBorders>
          </w:tcPr>
          <w:p w14:paraId="0EEA2C89" w14:textId="77777777" w:rsidR="00F50511" w:rsidRPr="00F50511" w:rsidRDefault="00F50511" w:rsidP="00F50511">
            <w:pPr>
              <w:widowControl w:val="0"/>
              <w:suppressAutoHyphens/>
              <w:autoSpaceDE w:val="0"/>
              <w:autoSpaceDN w:val="0"/>
              <w:adjustRightInd w:val="0"/>
              <w:rPr>
                <w:sz w:val="20"/>
                <w:szCs w:val="20"/>
              </w:rPr>
            </w:pPr>
            <w:r w:rsidRPr="00F50511">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8BB414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52C46C3A"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478DDB0"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3BDD8300" w14:textId="77777777" w:rsidR="00F50511" w:rsidRPr="00F50511" w:rsidRDefault="00F50511" w:rsidP="00F50511">
            <w:pPr>
              <w:suppressAutoHyphens/>
              <w:jc w:val="center"/>
              <w:rPr>
                <w:sz w:val="20"/>
                <w:szCs w:val="20"/>
              </w:rPr>
            </w:pPr>
            <w:r w:rsidRPr="00F50511">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3BF77D94" w14:textId="77777777" w:rsidR="00F50511" w:rsidRPr="00F50511" w:rsidRDefault="00F50511" w:rsidP="00F50511">
            <w:pPr>
              <w:suppressAutoHyphens/>
              <w:jc w:val="center"/>
              <w:rPr>
                <w:sz w:val="20"/>
                <w:szCs w:val="20"/>
              </w:rPr>
            </w:pPr>
            <w:r w:rsidRPr="00F50511">
              <w:rPr>
                <w:sz w:val="20"/>
                <w:szCs w:val="20"/>
              </w:rPr>
              <w:t>350</w:t>
            </w:r>
          </w:p>
        </w:tc>
        <w:tc>
          <w:tcPr>
            <w:tcW w:w="1559" w:type="dxa"/>
            <w:tcBorders>
              <w:left w:val="single" w:sz="4" w:space="0" w:color="000000"/>
              <w:bottom w:val="single" w:sz="4" w:space="0" w:color="000000"/>
              <w:right w:val="single" w:sz="4" w:space="0" w:color="000000"/>
            </w:tcBorders>
            <w:shd w:val="clear" w:color="auto" w:fill="auto"/>
            <w:vAlign w:val="center"/>
          </w:tcPr>
          <w:p w14:paraId="209963CB"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w:t>
            </w:r>
          </w:p>
        </w:tc>
      </w:tr>
      <w:tr w:rsidR="00F50511" w:rsidRPr="00F50511" w14:paraId="114A1345" w14:textId="77777777" w:rsidTr="00F50511">
        <w:tc>
          <w:tcPr>
            <w:tcW w:w="7088" w:type="dxa"/>
            <w:tcBorders>
              <w:top w:val="single" w:sz="4" w:space="0" w:color="auto"/>
              <w:left w:val="single" w:sz="4" w:space="0" w:color="auto"/>
              <w:bottom w:val="single" w:sz="4" w:space="0" w:color="auto"/>
              <w:right w:val="single" w:sz="4" w:space="0" w:color="auto"/>
            </w:tcBorders>
          </w:tcPr>
          <w:p w14:paraId="180CAA46" w14:textId="77777777" w:rsidR="00F50511" w:rsidRPr="00F50511" w:rsidRDefault="00F50511" w:rsidP="00F50511">
            <w:pPr>
              <w:suppressAutoHyphens/>
              <w:rPr>
                <w:sz w:val="20"/>
                <w:szCs w:val="20"/>
              </w:rPr>
            </w:pPr>
            <w:r w:rsidRPr="00F50511">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38ECF3F5"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7557BE24"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2265780"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auto"/>
              <w:left w:val="single" w:sz="4" w:space="0" w:color="auto"/>
              <w:bottom w:val="single" w:sz="4" w:space="0" w:color="auto"/>
              <w:right w:val="single" w:sz="4" w:space="0" w:color="auto"/>
            </w:tcBorders>
            <w:vAlign w:val="center"/>
          </w:tcPr>
          <w:p w14:paraId="53F79D0B" w14:textId="77777777" w:rsidR="00F50511" w:rsidRPr="00F50511" w:rsidRDefault="00F50511" w:rsidP="00F50511">
            <w:pPr>
              <w:suppressAutoHyphens/>
              <w:jc w:val="center"/>
              <w:rPr>
                <w:sz w:val="20"/>
                <w:szCs w:val="20"/>
              </w:rPr>
            </w:pPr>
            <w:r w:rsidRPr="00F50511">
              <w:rPr>
                <w:sz w:val="20"/>
                <w:szCs w:val="20"/>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5D509D24" w14:textId="77777777" w:rsidR="00F50511" w:rsidRPr="00F50511" w:rsidRDefault="00F50511" w:rsidP="00F50511">
            <w:pPr>
              <w:suppressAutoHyphens/>
              <w:jc w:val="center"/>
              <w:rPr>
                <w:sz w:val="20"/>
                <w:szCs w:val="20"/>
              </w:rPr>
            </w:pPr>
            <w:r w:rsidRPr="00F50511">
              <w:rPr>
                <w:sz w:val="20"/>
                <w:szCs w:val="20"/>
              </w:rPr>
              <w:t>350</w:t>
            </w:r>
          </w:p>
        </w:tc>
        <w:tc>
          <w:tcPr>
            <w:tcW w:w="1559" w:type="dxa"/>
            <w:tcBorders>
              <w:left w:val="single" w:sz="4" w:space="0" w:color="000000"/>
              <w:bottom w:val="single" w:sz="4" w:space="0" w:color="000000"/>
              <w:right w:val="single" w:sz="4" w:space="0" w:color="000000"/>
            </w:tcBorders>
            <w:shd w:val="clear" w:color="auto" w:fill="auto"/>
            <w:vAlign w:val="center"/>
          </w:tcPr>
          <w:p w14:paraId="78A9485D" w14:textId="77777777" w:rsidR="00F50511" w:rsidRPr="00F50511" w:rsidRDefault="00F50511" w:rsidP="00F50511">
            <w:pPr>
              <w:suppressAutoHyphens/>
              <w:jc w:val="center"/>
              <w:rPr>
                <w:rFonts w:eastAsia="Calibri"/>
                <w:sz w:val="20"/>
                <w:szCs w:val="20"/>
                <w:lang w:eastAsia="zh-CN"/>
              </w:rPr>
            </w:pPr>
            <w:r w:rsidRPr="00F50511">
              <w:rPr>
                <w:rFonts w:eastAsia="Calibri"/>
                <w:sz w:val="20"/>
                <w:szCs w:val="20"/>
                <w:lang w:eastAsia="zh-CN"/>
              </w:rPr>
              <w:t>30,0</w:t>
            </w:r>
          </w:p>
        </w:tc>
      </w:tr>
      <w:tr w:rsidR="00F50511" w:rsidRPr="00F50511" w14:paraId="4CF9DC47"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1D1FEBA" w14:textId="77777777" w:rsidR="00F50511" w:rsidRPr="00F50511" w:rsidRDefault="00F50511" w:rsidP="00F50511">
            <w:pPr>
              <w:suppressAutoHyphens/>
              <w:jc w:val="both"/>
              <w:rPr>
                <w:rFonts w:eastAsia="Calibri"/>
                <w:sz w:val="20"/>
                <w:szCs w:val="20"/>
                <w:lang w:eastAsia="zh-CN"/>
              </w:rPr>
            </w:pPr>
            <w:r w:rsidRPr="00F50511">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1134" w:type="dxa"/>
            <w:tcBorders>
              <w:top w:val="single" w:sz="4" w:space="0" w:color="000000"/>
              <w:left w:val="single" w:sz="4" w:space="0" w:color="000000"/>
              <w:bottom w:val="single" w:sz="4" w:space="0" w:color="000000"/>
              <w:right w:val="single" w:sz="4" w:space="0" w:color="000000"/>
            </w:tcBorders>
          </w:tcPr>
          <w:p w14:paraId="50261C68"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EC4"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AF01"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7F20" w14:textId="77777777" w:rsidR="00F50511" w:rsidRPr="00F50511" w:rsidRDefault="00F50511" w:rsidP="00F50511">
            <w:pPr>
              <w:suppressAutoHyphens/>
              <w:jc w:val="both"/>
              <w:rPr>
                <w:rFonts w:eastAsia="Calibri"/>
                <w:sz w:val="20"/>
                <w:szCs w:val="20"/>
                <w:lang w:eastAsia="zh-CN"/>
              </w:rPr>
            </w:pPr>
            <w:r w:rsidRPr="00F50511">
              <w:rPr>
                <w:sz w:val="20"/>
                <w:szCs w:val="20"/>
              </w:rPr>
              <w:t>790Р5</w:t>
            </w:r>
            <w:r w:rsidRPr="00F50511">
              <w:rPr>
                <w:sz w:val="20"/>
                <w:szCs w:val="20"/>
                <w:lang w:val="en-US"/>
              </w:rPr>
              <w:t>S</w:t>
            </w:r>
            <w:r w:rsidRPr="00F50511">
              <w:rPr>
                <w:sz w:val="20"/>
                <w:szCs w:val="20"/>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A638" w14:textId="77777777" w:rsidR="00F50511" w:rsidRPr="00F50511" w:rsidRDefault="00F50511" w:rsidP="00F50511">
            <w:pPr>
              <w:suppressAutoHyphens/>
              <w:snapToGrid w:val="0"/>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AA02" w14:textId="77777777" w:rsidR="00F50511" w:rsidRPr="00F50511" w:rsidRDefault="00F50511" w:rsidP="00F50511">
            <w:pPr>
              <w:suppressAutoHyphens/>
              <w:jc w:val="center"/>
              <w:rPr>
                <w:rFonts w:eastAsia="Calibri"/>
                <w:sz w:val="20"/>
                <w:szCs w:val="20"/>
                <w:u w:val="single"/>
                <w:lang w:eastAsia="zh-CN"/>
              </w:rPr>
            </w:pPr>
            <w:r w:rsidRPr="00F50511">
              <w:rPr>
                <w:sz w:val="20"/>
                <w:szCs w:val="20"/>
                <w:u w:val="single"/>
              </w:rPr>
              <w:t>84,8</w:t>
            </w:r>
          </w:p>
        </w:tc>
      </w:tr>
      <w:tr w:rsidR="00F50511" w:rsidRPr="00F50511" w14:paraId="6807D4E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84698F"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7AD25DA6"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AD2D"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8B90"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98DE2AA"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790Р5</w:t>
            </w:r>
            <w:r w:rsidRPr="00F50511">
              <w:rPr>
                <w:sz w:val="20"/>
                <w:szCs w:val="20"/>
                <w:lang w:val="en-US"/>
              </w:rPr>
              <w:t>S</w:t>
            </w:r>
            <w:r w:rsidRPr="00F50511">
              <w:rPr>
                <w:sz w:val="20"/>
                <w:szCs w:val="20"/>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54F2" w14:textId="77777777" w:rsidR="00F50511" w:rsidRPr="00F50511" w:rsidRDefault="00F50511" w:rsidP="00F50511">
            <w:pPr>
              <w:suppressAutoHyphens/>
              <w:jc w:val="both"/>
              <w:rPr>
                <w:rFonts w:eastAsia="Calibri"/>
                <w:sz w:val="20"/>
                <w:szCs w:val="20"/>
                <w:lang w:eastAsia="zh-CN"/>
              </w:rPr>
            </w:pPr>
            <w:r w:rsidRPr="00F50511">
              <w:rPr>
                <w:sz w:val="20"/>
                <w:szCs w:val="20"/>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F0A2CE" w14:textId="77777777" w:rsidR="00F50511" w:rsidRPr="00F50511" w:rsidRDefault="00F50511" w:rsidP="00F50511">
            <w:pPr>
              <w:suppressAutoHyphens/>
              <w:spacing w:after="160" w:line="252" w:lineRule="auto"/>
              <w:jc w:val="center"/>
              <w:rPr>
                <w:sz w:val="20"/>
                <w:szCs w:val="20"/>
              </w:rPr>
            </w:pPr>
          </w:p>
          <w:p w14:paraId="04A278FA"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84,8</w:t>
            </w:r>
          </w:p>
        </w:tc>
      </w:tr>
      <w:tr w:rsidR="00F50511" w:rsidRPr="00F50511" w14:paraId="4146B41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F7E8F36" w14:textId="77777777" w:rsidR="00F50511" w:rsidRPr="00F50511" w:rsidRDefault="00F50511" w:rsidP="00F50511">
            <w:pPr>
              <w:suppressAutoHyphens/>
              <w:jc w:val="both"/>
              <w:rPr>
                <w:rFonts w:eastAsia="Calibri"/>
                <w:sz w:val="20"/>
                <w:szCs w:val="20"/>
                <w:lang w:eastAsia="zh-CN"/>
              </w:rPr>
            </w:pPr>
            <w:r w:rsidRPr="00F50511">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0548CB6F"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195F" w14:textId="77777777" w:rsidR="00F50511" w:rsidRPr="00F50511" w:rsidRDefault="00F50511" w:rsidP="00F50511">
            <w:pPr>
              <w:suppressAutoHyphens/>
              <w:jc w:val="center"/>
              <w:rPr>
                <w:rFonts w:eastAsia="Calibri"/>
                <w:sz w:val="20"/>
                <w:szCs w:val="20"/>
                <w:lang w:eastAsia="zh-CN"/>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2642" w14:textId="77777777" w:rsidR="00F50511" w:rsidRPr="00F50511" w:rsidRDefault="00F50511" w:rsidP="00F50511">
            <w:pPr>
              <w:suppressAutoHyphens/>
              <w:jc w:val="center"/>
              <w:rPr>
                <w:rFonts w:eastAsia="Calibri"/>
                <w:sz w:val="20"/>
                <w:szCs w:val="20"/>
                <w:lang w:eastAsia="zh-CN"/>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F37629" w14:textId="77777777" w:rsidR="00F50511" w:rsidRPr="00F50511" w:rsidRDefault="00F50511" w:rsidP="00F50511">
            <w:pPr>
              <w:suppressAutoHyphens/>
              <w:spacing w:after="160" w:line="252" w:lineRule="auto"/>
              <w:rPr>
                <w:rFonts w:eastAsia="Calibri"/>
                <w:sz w:val="20"/>
                <w:szCs w:val="20"/>
                <w:lang w:eastAsia="zh-CN"/>
              </w:rPr>
            </w:pPr>
            <w:r w:rsidRPr="00F50511">
              <w:rPr>
                <w:sz w:val="20"/>
                <w:szCs w:val="20"/>
              </w:rPr>
              <w:t>790Р5</w:t>
            </w:r>
            <w:r w:rsidRPr="00F50511">
              <w:rPr>
                <w:sz w:val="20"/>
                <w:szCs w:val="20"/>
                <w:lang w:val="en-US"/>
              </w:rPr>
              <w:t>S</w:t>
            </w:r>
            <w:r w:rsidRPr="00F50511">
              <w:rPr>
                <w:sz w:val="20"/>
                <w:szCs w:val="20"/>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E7F9" w14:textId="77777777" w:rsidR="00F50511" w:rsidRPr="00F50511" w:rsidRDefault="00F50511" w:rsidP="00F50511">
            <w:pPr>
              <w:suppressAutoHyphens/>
              <w:jc w:val="both"/>
              <w:rPr>
                <w:rFonts w:eastAsia="Calibri"/>
                <w:sz w:val="20"/>
                <w:szCs w:val="20"/>
                <w:lang w:eastAsia="zh-CN"/>
              </w:rPr>
            </w:pPr>
            <w:r w:rsidRPr="00F50511">
              <w:rPr>
                <w:sz w:val="20"/>
                <w:szCs w:val="20"/>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0B81692" w14:textId="77777777" w:rsidR="00F50511" w:rsidRPr="00F50511" w:rsidRDefault="00F50511" w:rsidP="00F50511">
            <w:pPr>
              <w:suppressAutoHyphens/>
              <w:spacing w:after="160" w:line="252" w:lineRule="auto"/>
              <w:jc w:val="center"/>
              <w:rPr>
                <w:rFonts w:eastAsia="Calibri"/>
                <w:sz w:val="20"/>
                <w:szCs w:val="20"/>
                <w:lang w:eastAsia="zh-CN"/>
              </w:rPr>
            </w:pPr>
            <w:r w:rsidRPr="00F50511">
              <w:rPr>
                <w:sz w:val="20"/>
                <w:szCs w:val="20"/>
              </w:rPr>
              <w:t>84,8</w:t>
            </w:r>
          </w:p>
        </w:tc>
      </w:tr>
      <w:tr w:rsidR="00F50511" w:rsidRPr="00F50511" w14:paraId="18D47ED0"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7769B0" w14:textId="77777777" w:rsidR="00F50511" w:rsidRPr="00F50511" w:rsidRDefault="00F50511" w:rsidP="00F50511">
            <w:pPr>
              <w:suppressAutoHyphens/>
              <w:jc w:val="both"/>
              <w:rPr>
                <w:sz w:val="20"/>
                <w:szCs w:val="20"/>
              </w:rPr>
            </w:pPr>
            <w:r w:rsidRPr="00F50511">
              <w:rPr>
                <w:sz w:val="20"/>
                <w:szCs w:val="20"/>
              </w:rPr>
              <w:t>Обеспечение обязательств по возврату средств в 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14:paraId="101E5989"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9304"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DEDC6"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F79F5E" w14:textId="77777777" w:rsidR="00F50511" w:rsidRPr="00F50511" w:rsidRDefault="00F50511" w:rsidP="00F50511">
            <w:pPr>
              <w:suppressAutoHyphens/>
              <w:spacing w:after="160" w:line="252" w:lineRule="auto"/>
              <w:rPr>
                <w:sz w:val="20"/>
                <w:szCs w:val="20"/>
              </w:rPr>
            </w:pPr>
            <w:r w:rsidRPr="00F50511">
              <w:rPr>
                <w:sz w:val="20"/>
                <w:szCs w:val="20"/>
              </w:rPr>
              <w:t>7900021230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9BC35" w14:textId="77777777" w:rsidR="00F50511" w:rsidRPr="00F50511" w:rsidRDefault="00F50511" w:rsidP="00F50511">
            <w:pPr>
              <w:suppressAutoHyphens/>
              <w:jc w:val="both"/>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A5F5D4" w14:textId="77777777" w:rsidR="00F50511" w:rsidRPr="00F50511" w:rsidRDefault="00F50511" w:rsidP="00F50511">
            <w:pPr>
              <w:suppressAutoHyphens/>
              <w:spacing w:after="160" w:line="252" w:lineRule="auto"/>
              <w:jc w:val="center"/>
              <w:rPr>
                <w:sz w:val="20"/>
                <w:szCs w:val="20"/>
                <w:u w:val="single"/>
              </w:rPr>
            </w:pPr>
            <w:r w:rsidRPr="00F50511">
              <w:rPr>
                <w:sz w:val="20"/>
                <w:szCs w:val="20"/>
                <w:u w:val="single"/>
              </w:rPr>
              <w:t>8,4</w:t>
            </w:r>
          </w:p>
        </w:tc>
      </w:tr>
      <w:tr w:rsidR="00F50511" w:rsidRPr="00F50511" w14:paraId="0105A235"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B11BF44" w14:textId="77777777" w:rsidR="00F50511" w:rsidRPr="00F50511" w:rsidRDefault="00F50511" w:rsidP="00F50511">
            <w:pPr>
              <w:suppressAutoHyphens/>
              <w:jc w:val="both"/>
              <w:rPr>
                <w:sz w:val="20"/>
                <w:szCs w:val="20"/>
              </w:rPr>
            </w:pPr>
            <w:r w:rsidRPr="00F50511">
              <w:rPr>
                <w:sz w:val="20"/>
                <w:szCs w:val="20"/>
              </w:rPr>
              <w:lastRenderedPageBreak/>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62E3550A"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4975"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EBC3"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498504" w14:textId="77777777" w:rsidR="00F50511" w:rsidRPr="00F50511" w:rsidRDefault="00F50511" w:rsidP="00F50511">
            <w:pPr>
              <w:suppressAutoHyphens/>
              <w:spacing w:after="160" w:line="252" w:lineRule="auto"/>
              <w:rPr>
                <w:sz w:val="20"/>
                <w:szCs w:val="20"/>
              </w:rPr>
            </w:pPr>
            <w:r w:rsidRPr="00F50511">
              <w:rPr>
                <w:sz w:val="20"/>
                <w:szCs w:val="20"/>
              </w:rPr>
              <w:t>7900021230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9097" w14:textId="77777777" w:rsidR="00F50511" w:rsidRPr="00F50511" w:rsidRDefault="00F50511" w:rsidP="00F50511">
            <w:pPr>
              <w:suppressAutoHyphens/>
              <w:jc w:val="both"/>
              <w:rPr>
                <w:sz w:val="20"/>
                <w:szCs w:val="20"/>
              </w:rPr>
            </w:pPr>
            <w:r w:rsidRPr="00F50511">
              <w:rPr>
                <w:sz w:val="20"/>
                <w:szCs w:val="20"/>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37DC27" w14:textId="77777777" w:rsidR="00F50511" w:rsidRPr="00F50511" w:rsidRDefault="00F50511" w:rsidP="00F50511">
            <w:pPr>
              <w:suppressAutoHyphens/>
              <w:spacing w:after="160" w:line="252" w:lineRule="auto"/>
              <w:jc w:val="center"/>
              <w:rPr>
                <w:sz w:val="20"/>
                <w:szCs w:val="20"/>
              </w:rPr>
            </w:pPr>
            <w:r w:rsidRPr="00F50511">
              <w:rPr>
                <w:sz w:val="20"/>
                <w:szCs w:val="20"/>
              </w:rPr>
              <w:t>8,4</w:t>
            </w:r>
          </w:p>
        </w:tc>
      </w:tr>
      <w:tr w:rsidR="00F50511" w:rsidRPr="00F50511" w14:paraId="1607150C" w14:textId="77777777" w:rsidTr="00F50511">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2C7D28" w14:textId="77777777" w:rsidR="00F50511" w:rsidRPr="00F50511" w:rsidRDefault="00F50511" w:rsidP="00F50511">
            <w:pPr>
              <w:suppressAutoHyphens/>
              <w:jc w:val="both"/>
              <w:rPr>
                <w:sz w:val="20"/>
                <w:szCs w:val="20"/>
              </w:rPr>
            </w:pPr>
            <w:r w:rsidRPr="00F5051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55CA4052" w14:textId="77777777" w:rsidR="00F50511" w:rsidRPr="00F50511" w:rsidRDefault="00F50511" w:rsidP="00F50511">
            <w:pPr>
              <w:suppressAutoHyphens/>
              <w:jc w:val="center"/>
              <w:rPr>
                <w:sz w:val="20"/>
                <w:szCs w:val="20"/>
              </w:rPr>
            </w:pPr>
            <w:r w:rsidRPr="00F50511">
              <w:rPr>
                <w:sz w:val="20"/>
                <w:szCs w:val="20"/>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7875" w14:textId="77777777" w:rsidR="00F50511" w:rsidRPr="00F50511" w:rsidRDefault="00F50511" w:rsidP="00F50511">
            <w:pPr>
              <w:suppressAutoHyphens/>
              <w:jc w:val="center"/>
              <w:rPr>
                <w:sz w:val="20"/>
                <w:szCs w:val="20"/>
              </w:rPr>
            </w:pPr>
            <w:r w:rsidRPr="00F5051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40536" w14:textId="77777777" w:rsidR="00F50511" w:rsidRPr="00F50511" w:rsidRDefault="00F50511" w:rsidP="00F50511">
            <w:pPr>
              <w:suppressAutoHyphens/>
              <w:jc w:val="center"/>
              <w:rPr>
                <w:sz w:val="20"/>
                <w:szCs w:val="20"/>
              </w:rPr>
            </w:pPr>
            <w:r w:rsidRPr="00F50511">
              <w:rPr>
                <w:sz w:val="20"/>
                <w:szCs w:val="20"/>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68A0E4" w14:textId="77777777" w:rsidR="00F50511" w:rsidRPr="00F50511" w:rsidRDefault="00F50511" w:rsidP="00F50511">
            <w:pPr>
              <w:suppressAutoHyphens/>
              <w:spacing w:after="160" w:line="252" w:lineRule="auto"/>
              <w:rPr>
                <w:sz w:val="20"/>
                <w:szCs w:val="20"/>
              </w:rPr>
            </w:pPr>
            <w:r w:rsidRPr="00F50511">
              <w:rPr>
                <w:sz w:val="20"/>
                <w:szCs w:val="20"/>
              </w:rPr>
              <w:t>7900021230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10E1D" w14:textId="77777777" w:rsidR="00F50511" w:rsidRPr="00F50511" w:rsidRDefault="00F50511" w:rsidP="00F50511">
            <w:pPr>
              <w:suppressAutoHyphens/>
              <w:jc w:val="both"/>
              <w:rPr>
                <w:sz w:val="20"/>
                <w:szCs w:val="20"/>
              </w:rPr>
            </w:pPr>
            <w:r w:rsidRPr="00F50511">
              <w:rPr>
                <w:sz w:val="20"/>
                <w:szCs w:val="20"/>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B74CB8" w14:textId="77777777" w:rsidR="00F50511" w:rsidRPr="00F50511" w:rsidRDefault="00F50511" w:rsidP="00F50511">
            <w:pPr>
              <w:suppressAutoHyphens/>
              <w:spacing w:after="160" w:line="252" w:lineRule="auto"/>
              <w:jc w:val="center"/>
              <w:rPr>
                <w:sz w:val="20"/>
                <w:szCs w:val="20"/>
              </w:rPr>
            </w:pPr>
            <w:r w:rsidRPr="00F50511">
              <w:rPr>
                <w:sz w:val="20"/>
                <w:szCs w:val="20"/>
              </w:rPr>
              <w:t>8,4</w:t>
            </w:r>
          </w:p>
        </w:tc>
      </w:tr>
    </w:tbl>
    <w:p w14:paraId="28BF3DE9"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4BB6D13C" w14:textId="77777777" w:rsidR="00F50511" w:rsidRPr="00F50511" w:rsidRDefault="00F50511" w:rsidP="00F50511">
      <w:pPr>
        <w:suppressAutoHyphens/>
        <w:spacing w:after="160" w:line="252" w:lineRule="auto"/>
        <w:rPr>
          <w:rFonts w:ascii="Calibri" w:eastAsia="Calibri" w:hAnsi="Calibri" w:cs="Calibri"/>
          <w:sz w:val="20"/>
          <w:szCs w:val="20"/>
          <w:lang w:eastAsia="zh-CN"/>
        </w:rPr>
      </w:pPr>
    </w:p>
    <w:p w14:paraId="3F85D07A" w14:textId="77777777" w:rsidR="00F50511" w:rsidRPr="00F50511" w:rsidRDefault="00F50511" w:rsidP="00F50511">
      <w:pPr>
        <w:suppressAutoHyphens/>
        <w:spacing w:line="252" w:lineRule="auto"/>
        <w:rPr>
          <w:rFonts w:eastAsia="Calibri"/>
          <w:sz w:val="20"/>
          <w:szCs w:val="20"/>
          <w:lang w:eastAsia="zh-CN"/>
        </w:rPr>
        <w:sectPr w:rsidR="00F50511" w:rsidRPr="00F50511" w:rsidSect="00F50511">
          <w:pgSz w:w="16838" w:h="11906" w:orient="landscape"/>
          <w:pgMar w:top="1134" w:right="1134" w:bottom="850" w:left="1134" w:header="708" w:footer="708" w:gutter="0"/>
          <w:cols w:space="708"/>
          <w:docGrid w:linePitch="360"/>
        </w:sectPr>
      </w:pPr>
    </w:p>
    <w:p w14:paraId="0B9B9E75" w14:textId="77777777" w:rsidR="00F50511" w:rsidRPr="00F50511" w:rsidRDefault="00F50511" w:rsidP="00F50511">
      <w:pPr>
        <w:suppressAutoHyphens/>
        <w:spacing w:line="252" w:lineRule="auto"/>
        <w:jc w:val="right"/>
        <w:rPr>
          <w:rFonts w:eastAsia="Calibri"/>
          <w:sz w:val="20"/>
          <w:szCs w:val="20"/>
          <w:lang w:eastAsia="zh-CN"/>
        </w:rPr>
      </w:pPr>
      <w:r w:rsidRPr="00F50511">
        <w:rPr>
          <w:rFonts w:eastAsia="Calibri"/>
          <w:sz w:val="20"/>
          <w:szCs w:val="20"/>
          <w:lang w:eastAsia="zh-CN"/>
        </w:rPr>
        <w:lastRenderedPageBreak/>
        <w:t>Приложение 8</w:t>
      </w:r>
    </w:p>
    <w:p w14:paraId="6C1AA294" w14:textId="77777777" w:rsidR="00F50511" w:rsidRPr="00F50511" w:rsidRDefault="00F50511" w:rsidP="00F50511">
      <w:pPr>
        <w:suppressAutoHyphens/>
        <w:spacing w:line="252" w:lineRule="auto"/>
        <w:jc w:val="right"/>
        <w:rPr>
          <w:rFonts w:eastAsia="Calibri"/>
          <w:sz w:val="20"/>
          <w:szCs w:val="20"/>
          <w:lang w:eastAsia="zh-CN"/>
        </w:rPr>
      </w:pPr>
      <w:r w:rsidRPr="00F50511">
        <w:rPr>
          <w:rFonts w:eastAsia="Calibri"/>
          <w:sz w:val="20"/>
          <w:szCs w:val="20"/>
          <w:lang w:eastAsia="zh-CN"/>
        </w:rPr>
        <w:t>к решению Совета Подгорнского</w:t>
      </w:r>
    </w:p>
    <w:p w14:paraId="54DBEAD2" w14:textId="77777777" w:rsidR="00F50511" w:rsidRPr="00F50511" w:rsidRDefault="00F50511" w:rsidP="00F50511">
      <w:pPr>
        <w:suppressAutoHyphens/>
        <w:spacing w:line="252" w:lineRule="auto"/>
        <w:jc w:val="right"/>
        <w:rPr>
          <w:rFonts w:eastAsia="Calibri"/>
          <w:sz w:val="20"/>
          <w:szCs w:val="20"/>
          <w:lang w:eastAsia="zh-CN"/>
        </w:rPr>
      </w:pPr>
      <w:r w:rsidRPr="00F50511">
        <w:rPr>
          <w:rFonts w:eastAsia="Calibri"/>
          <w:sz w:val="20"/>
          <w:szCs w:val="20"/>
          <w:lang w:eastAsia="zh-CN"/>
        </w:rPr>
        <w:t xml:space="preserve"> сельского поселения от 22.12.2023 №51</w:t>
      </w:r>
    </w:p>
    <w:p w14:paraId="13CC593A" w14:textId="77777777" w:rsidR="00F50511" w:rsidRPr="00F50511" w:rsidRDefault="00F50511" w:rsidP="00F50511">
      <w:pPr>
        <w:suppressAutoHyphens/>
        <w:spacing w:line="252" w:lineRule="auto"/>
        <w:jc w:val="center"/>
        <w:rPr>
          <w:rFonts w:eastAsia="Calibri"/>
          <w:b/>
          <w:sz w:val="20"/>
          <w:szCs w:val="20"/>
          <w:lang w:eastAsia="zh-CN"/>
        </w:rPr>
      </w:pPr>
    </w:p>
    <w:p w14:paraId="2187BEDE" w14:textId="77777777" w:rsidR="00F50511" w:rsidRPr="00F50511" w:rsidRDefault="00F50511" w:rsidP="00F50511">
      <w:pPr>
        <w:suppressAutoHyphens/>
        <w:spacing w:line="252" w:lineRule="auto"/>
        <w:jc w:val="center"/>
        <w:rPr>
          <w:rFonts w:eastAsia="Calibri"/>
          <w:b/>
          <w:sz w:val="20"/>
          <w:szCs w:val="20"/>
          <w:lang w:eastAsia="zh-CN"/>
        </w:rPr>
      </w:pPr>
    </w:p>
    <w:p w14:paraId="6FB2185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Источники</w:t>
      </w:r>
    </w:p>
    <w:p w14:paraId="1E5CF60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внутреннего финансирования дефицита бюджета муниципального образования «Подгорнское сельское поселение» на 2024 год</w:t>
      </w:r>
      <w:r w:rsidRPr="00F50511">
        <w:rPr>
          <w:rFonts w:eastAsia="Calibri"/>
          <w:sz w:val="20"/>
          <w:szCs w:val="20"/>
          <w:lang w:eastAsia="zh-CN"/>
        </w:rPr>
        <w:t xml:space="preserve"> </w:t>
      </w:r>
      <w:r w:rsidRPr="00F50511">
        <w:rPr>
          <w:rFonts w:eastAsia="Calibri"/>
          <w:b/>
          <w:sz w:val="20"/>
          <w:szCs w:val="20"/>
          <w:lang w:eastAsia="zh-CN"/>
        </w:rPr>
        <w:t>и на плановый период 2025 и 2026 годов</w:t>
      </w:r>
    </w:p>
    <w:p w14:paraId="6F5779BA" w14:textId="77777777" w:rsidR="00F50511" w:rsidRPr="00F50511" w:rsidRDefault="00F50511" w:rsidP="00F50511">
      <w:pPr>
        <w:suppressAutoHyphens/>
        <w:spacing w:line="252" w:lineRule="auto"/>
        <w:jc w:val="center"/>
        <w:rPr>
          <w:rFonts w:eastAsia="Calibri"/>
          <w:b/>
          <w:sz w:val="20"/>
          <w:szCs w:val="20"/>
          <w:lang w:eastAsia="zh-CN"/>
        </w:rPr>
      </w:pPr>
    </w:p>
    <w:tbl>
      <w:tblPr>
        <w:tblW w:w="9182" w:type="dxa"/>
        <w:tblInd w:w="283" w:type="dxa"/>
        <w:tblLayout w:type="fixed"/>
        <w:tblLook w:val="04A0" w:firstRow="1" w:lastRow="0" w:firstColumn="1" w:lastColumn="0" w:noHBand="0" w:noVBand="1"/>
      </w:tblPr>
      <w:tblGrid>
        <w:gridCol w:w="5354"/>
        <w:gridCol w:w="1276"/>
        <w:gridCol w:w="1276"/>
        <w:gridCol w:w="1276"/>
      </w:tblGrid>
      <w:tr w:rsidR="00F50511" w:rsidRPr="00F50511" w14:paraId="5158F1A0" w14:textId="77777777" w:rsidTr="00256BB4">
        <w:trPr>
          <w:trHeight w:val="413"/>
        </w:trPr>
        <w:tc>
          <w:tcPr>
            <w:tcW w:w="5354" w:type="dxa"/>
            <w:vMerge w:val="restart"/>
            <w:tcBorders>
              <w:top w:val="single" w:sz="4" w:space="0" w:color="000000"/>
              <w:left w:val="single" w:sz="4" w:space="0" w:color="000000"/>
              <w:bottom w:val="nil"/>
              <w:right w:val="nil"/>
            </w:tcBorders>
            <w:hideMark/>
          </w:tcPr>
          <w:p w14:paraId="09E5D93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hideMark/>
          </w:tcPr>
          <w:p w14:paraId="51CA1A1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Сумма тыс. рублей</w:t>
            </w:r>
          </w:p>
        </w:tc>
      </w:tr>
      <w:tr w:rsidR="00F50511" w:rsidRPr="00F50511" w14:paraId="723A1691" w14:textId="77777777" w:rsidTr="00256BB4">
        <w:trPr>
          <w:trHeight w:val="412"/>
        </w:trPr>
        <w:tc>
          <w:tcPr>
            <w:tcW w:w="5354" w:type="dxa"/>
            <w:vMerge/>
            <w:tcBorders>
              <w:top w:val="single" w:sz="4" w:space="0" w:color="000000"/>
              <w:left w:val="single" w:sz="4" w:space="0" w:color="000000"/>
              <w:bottom w:val="nil"/>
              <w:right w:val="nil"/>
            </w:tcBorders>
            <w:vAlign w:val="center"/>
            <w:hideMark/>
          </w:tcPr>
          <w:p w14:paraId="5C3A6336" w14:textId="77777777" w:rsidR="00F50511" w:rsidRPr="00F50511" w:rsidRDefault="00F50511" w:rsidP="00F50511">
            <w:pPr>
              <w:spacing w:line="256" w:lineRule="auto"/>
              <w:rPr>
                <w:rFonts w:eastAsia="Calibri"/>
                <w:sz w:val="20"/>
                <w:szCs w:val="20"/>
                <w:lang w:eastAsia="zh-CN"/>
              </w:rPr>
            </w:pPr>
          </w:p>
        </w:tc>
        <w:tc>
          <w:tcPr>
            <w:tcW w:w="1276" w:type="dxa"/>
            <w:tcBorders>
              <w:top w:val="single" w:sz="4" w:space="0" w:color="000000"/>
              <w:left w:val="single" w:sz="4" w:space="0" w:color="000000"/>
              <w:bottom w:val="single" w:sz="4" w:space="0" w:color="000000"/>
              <w:right w:val="single" w:sz="4" w:space="0" w:color="000000"/>
            </w:tcBorders>
            <w:hideMark/>
          </w:tcPr>
          <w:p w14:paraId="46FCF186"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2024 год</w:t>
            </w:r>
          </w:p>
        </w:tc>
        <w:tc>
          <w:tcPr>
            <w:tcW w:w="1276" w:type="dxa"/>
            <w:tcBorders>
              <w:top w:val="nil"/>
              <w:left w:val="single" w:sz="4" w:space="0" w:color="000000"/>
              <w:bottom w:val="single" w:sz="4" w:space="0" w:color="000000"/>
              <w:right w:val="single" w:sz="4" w:space="0" w:color="000000"/>
            </w:tcBorders>
            <w:hideMark/>
          </w:tcPr>
          <w:p w14:paraId="70CA7286"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2025 год</w:t>
            </w:r>
          </w:p>
        </w:tc>
        <w:tc>
          <w:tcPr>
            <w:tcW w:w="1276" w:type="dxa"/>
            <w:tcBorders>
              <w:top w:val="nil"/>
              <w:left w:val="single" w:sz="4" w:space="0" w:color="000000"/>
              <w:bottom w:val="single" w:sz="4" w:space="0" w:color="000000"/>
              <w:right w:val="single" w:sz="4" w:space="0" w:color="000000"/>
            </w:tcBorders>
            <w:hideMark/>
          </w:tcPr>
          <w:p w14:paraId="21987E8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20256год</w:t>
            </w:r>
          </w:p>
        </w:tc>
      </w:tr>
      <w:tr w:rsidR="00F50511" w:rsidRPr="00F50511" w14:paraId="0E3671C4" w14:textId="77777777" w:rsidTr="00256BB4">
        <w:tc>
          <w:tcPr>
            <w:tcW w:w="5354" w:type="dxa"/>
            <w:tcBorders>
              <w:top w:val="single" w:sz="4" w:space="0" w:color="000000"/>
              <w:left w:val="single" w:sz="4" w:space="0" w:color="000000"/>
              <w:bottom w:val="single" w:sz="4" w:space="0" w:color="000000"/>
              <w:right w:val="nil"/>
            </w:tcBorders>
            <w:hideMark/>
          </w:tcPr>
          <w:p w14:paraId="3980B49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hideMark/>
          </w:tcPr>
          <w:p w14:paraId="199D88E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870,8</w:t>
            </w:r>
          </w:p>
        </w:tc>
        <w:tc>
          <w:tcPr>
            <w:tcW w:w="1276" w:type="dxa"/>
            <w:tcBorders>
              <w:top w:val="single" w:sz="4" w:space="0" w:color="000000"/>
              <w:left w:val="single" w:sz="4" w:space="0" w:color="000000"/>
              <w:bottom w:val="single" w:sz="4" w:space="0" w:color="000000"/>
              <w:right w:val="single" w:sz="4" w:space="0" w:color="000000"/>
            </w:tcBorders>
            <w:hideMark/>
          </w:tcPr>
          <w:p w14:paraId="4B9AFE82"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0,0</w:t>
            </w:r>
          </w:p>
        </w:tc>
        <w:tc>
          <w:tcPr>
            <w:tcW w:w="1276" w:type="dxa"/>
            <w:tcBorders>
              <w:top w:val="single" w:sz="4" w:space="0" w:color="000000"/>
              <w:left w:val="single" w:sz="4" w:space="0" w:color="000000"/>
              <w:bottom w:val="single" w:sz="4" w:space="0" w:color="000000"/>
              <w:right w:val="single" w:sz="4" w:space="0" w:color="000000"/>
            </w:tcBorders>
            <w:hideMark/>
          </w:tcPr>
          <w:p w14:paraId="14229839"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sz w:val="20"/>
                <w:szCs w:val="20"/>
                <w:lang w:eastAsia="zh-CN"/>
              </w:rPr>
              <w:t>0,0</w:t>
            </w:r>
          </w:p>
        </w:tc>
      </w:tr>
      <w:tr w:rsidR="00F50511" w:rsidRPr="00F50511" w14:paraId="17F2770A" w14:textId="77777777" w:rsidTr="00256BB4">
        <w:tc>
          <w:tcPr>
            <w:tcW w:w="5354" w:type="dxa"/>
            <w:tcBorders>
              <w:top w:val="single" w:sz="4" w:space="0" w:color="000000"/>
              <w:left w:val="single" w:sz="4" w:space="0" w:color="000000"/>
              <w:bottom w:val="single" w:sz="4" w:space="0" w:color="000000"/>
              <w:right w:val="nil"/>
            </w:tcBorders>
            <w:hideMark/>
          </w:tcPr>
          <w:p w14:paraId="59B72260"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hideMark/>
          </w:tcPr>
          <w:p w14:paraId="61AEA33A"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870,8</w:t>
            </w:r>
          </w:p>
        </w:tc>
        <w:tc>
          <w:tcPr>
            <w:tcW w:w="1276" w:type="dxa"/>
            <w:tcBorders>
              <w:top w:val="single" w:sz="4" w:space="0" w:color="000000"/>
              <w:left w:val="single" w:sz="4" w:space="0" w:color="000000"/>
              <w:bottom w:val="single" w:sz="4" w:space="0" w:color="000000"/>
              <w:right w:val="single" w:sz="4" w:space="0" w:color="000000"/>
            </w:tcBorders>
            <w:hideMark/>
          </w:tcPr>
          <w:p w14:paraId="03B8C68F"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0,0</w:t>
            </w:r>
          </w:p>
        </w:tc>
        <w:tc>
          <w:tcPr>
            <w:tcW w:w="1276" w:type="dxa"/>
            <w:tcBorders>
              <w:top w:val="single" w:sz="4" w:space="0" w:color="000000"/>
              <w:left w:val="single" w:sz="4" w:space="0" w:color="000000"/>
              <w:bottom w:val="single" w:sz="4" w:space="0" w:color="000000"/>
              <w:right w:val="single" w:sz="4" w:space="0" w:color="000000"/>
            </w:tcBorders>
            <w:hideMark/>
          </w:tcPr>
          <w:p w14:paraId="62A6114C" w14:textId="77777777" w:rsidR="00F50511" w:rsidRPr="00F50511" w:rsidRDefault="00F50511" w:rsidP="00F50511">
            <w:pPr>
              <w:suppressAutoHyphens/>
              <w:spacing w:line="252" w:lineRule="auto"/>
              <w:jc w:val="center"/>
              <w:rPr>
                <w:rFonts w:eastAsia="Calibri"/>
                <w:sz w:val="20"/>
                <w:szCs w:val="20"/>
                <w:lang w:eastAsia="zh-CN"/>
              </w:rPr>
            </w:pPr>
            <w:r w:rsidRPr="00F50511">
              <w:rPr>
                <w:rFonts w:eastAsia="Calibri"/>
                <w:b/>
                <w:sz w:val="20"/>
                <w:szCs w:val="20"/>
                <w:lang w:eastAsia="zh-CN"/>
              </w:rPr>
              <w:t>0,0</w:t>
            </w:r>
          </w:p>
        </w:tc>
      </w:tr>
    </w:tbl>
    <w:p w14:paraId="4C9DA2AD" w14:textId="77777777" w:rsidR="00CE7B94" w:rsidRDefault="00CE7B94" w:rsidP="00CE7B94">
      <w:pPr>
        <w:jc w:val="center"/>
        <w:rPr>
          <w:b/>
          <w:sz w:val="20"/>
          <w:szCs w:val="20"/>
        </w:rPr>
      </w:pPr>
    </w:p>
    <w:p w14:paraId="4DE9FE7A" w14:textId="78A0D1CD" w:rsidR="00CE7B94" w:rsidRPr="00683161" w:rsidRDefault="00CE7B94" w:rsidP="00CE7B94">
      <w:pPr>
        <w:jc w:val="center"/>
        <w:rPr>
          <w:b/>
          <w:sz w:val="20"/>
          <w:szCs w:val="20"/>
        </w:rPr>
      </w:pPr>
      <w:r w:rsidRPr="00683161">
        <w:rPr>
          <w:b/>
          <w:sz w:val="20"/>
          <w:szCs w:val="20"/>
        </w:rPr>
        <w:t>Муниципальное образование «Подгорнское сельское поселение»</w:t>
      </w:r>
    </w:p>
    <w:p w14:paraId="24D4743A" w14:textId="77777777" w:rsidR="00CE7B94" w:rsidRPr="00683161" w:rsidRDefault="00CE7B94" w:rsidP="00CE7B94">
      <w:pPr>
        <w:jc w:val="center"/>
        <w:rPr>
          <w:b/>
          <w:sz w:val="20"/>
          <w:szCs w:val="20"/>
        </w:rPr>
      </w:pPr>
    </w:p>
    <w:p w14:paraId="057B89C0" w14:textId="77777777" w:rsidR="00CE7B94" w:rsidRPr="00683161" w:rsidRDefault="00CE7B94" w:rsidP="00CE7B94">
      <w:pPr>
        <w:jc w:val="center"/>
        <w:rPr>
          <w:b/>
          <w:sz w:val="20"/>
          <w:szCs w:val="20"/>
        </w:rPr>
      </w:pPr>
      <w:r w:rsidRPr="00683161">
        <w:rPr>
          <w:b/>
          <w:sz w:val="20"/>
          <w:szCs w:val="20"/>
        </w:rPr>
        <w:t>СОВЕТ ПОДГОРНСКОГО СЕЛЬСКОГО ПОСЕЛЕНИЯ</w:t>
      </w:r>
    </w:p>
    <w:p w14:paraId="6F603276" w14:textId="77777777" w:rsidR="00CE7B94" w:rsidRPr="00683161" w:rsidRDefault="00CE7B94" w:rsidP="00CE7B94">
      <w:pPr>
        <w:jc w:val="center"/>
        <w:rPr>
          <w:b/>
          <w:sz w:val="20"/>
          <w:szCs w:val="20"/>
        </w:rPr>
      </w:pPr>
    </w:p>
    <w:p w14:paraId="587CBD0C" w14:textId="77777777" w:rsidR="00CE7B94" w:rsidRPr="00683161" w:rsidRDefault="00CE7B94" w:rsidP="00CE7B94">
      <w:pPr>
        <w:jc w:val="center"/>
        <w:rPr>
          <w:b/>
          <w:sz w:val="20"/>
          <w:szCs w:val="20"/>
        </w:rPr>
      </w:pPr>
      <w:r w:rsidRPr="00683161">
        <w:rPr>
          <w:b/>
          <w:sz w:val="20"/>
          <w:szCs w:val="20"/>
        </w:rPr>
        <w:t>РЕШЕНИЕ</w:t>
      </w:r>
      <w:r w:rsidRPr="00683161">
        <w:rPr>
          <w:b/>
          <w:sz w:val="20"/>
          <w:szCs w:val="20"/>
        </w:rPr>
        <w:tab/>
        <w:t xml:space="preserve">            </w:t>
      </w:r>
      <w:r w:rsidRPr="00683161">
        <w:rPr>
          <w:b/>
          <w:color w:val="FF0000"/>
          <w:sz w:val="20"/>
          <w:szCs w:val="20"/>
        </w:rPr>
        <w:t xml:space="preserve"> </w:t>
      </w:r>
    </w:p>
    <w:p w14:paraId="446D49A7" w14:textId="77777777" w:rsidR="00CE7B94" w:rsidRPr="00683161" w:rsidRDefault="00CE7B94" w:rsidP="00CE7B94">
      <w:pPr>
        <w:jc w:val="center"/>
        <w:rPr>
          <w:b/>
          <w:sz w:val="20"/>
          <w:szCs w:val="20"/>
        </w:rPr>
      </w:pPr>
    </w:p>
    <w:tbl>
      <w:tblPr>
        <w:tblW w:w="0" w:type="auto"/>
        <w:tblLook w:val="0000" w:firstRow="0" w:lastRow="0" w:firstColumn="0" w:lastColumn="0" w:noHBand="0" w:noVBand="0"/>
      </w:tblPr>
      <w:tblGrid>
        <w:gridCol w:w="3111"/>
        <w:gridCol w:w="3108"/>
        <w:gridCol w:w="3071"/>
      </w:tblGrid>
      <w:tr w:rsidR="00CE7B94" w:rsidRPr="00683161" w14:paraId="56D823E2" w14:textId="77777777" w:rsidTr="009D744B">
        <w:tc>
          <w:tcPr>
            <w:tcW w:w="3111" w:type="dxa"/>
          </w:tcPr>
          <w:p w14:paraId="2FAF72C5" w14:textId="77777777" w:rsidR="00CE7B94" w:rsidRPr="00683161" w:rsidRDefault="00CE7B94" w:rsidP="009D744B">
            <w:pPr>
              <w:jc w:val="center"/>
              <w:rPr>
                <w:sz w:val="20"/>
                <w:szCs w:val="20"/>
              </w:rPr>
            </w:pPr>
            <w:r w:rsidRPr="00683161">
              <w:rPr>
                <w:sz w:val="20"/>
                <w:szCs w:val="20"/>
              </w:rPr>
              <w:t xml:space="preserve">28.05.2024 </w:t>
            </w:r>
          </w:p>
          <w:p w14:paraId="78D2C701" w14:textId="77777777" w:rsidR="00CE7B94" w:rsidRPr="00683161" w:rsidRDefault="00CE7B94" w:rsidP="009D744B">
            <w:pPr>
              <w:jc w:val="center"/>
              <w:rPr>
                <w:b/>
                <w:sz w:val="20"/>
                <w:szCs w:val="20"/>
              </w:rPr>
            </w:pPr>
          </w:p>
        </w:tc>
        <w:tc>
          <w:tcPr>
            <w:tcW w:w="3108" w:type="dxa"/>
          </w:tcPr>
          <w:p w14:paraId="49297097" w14:textId="77777777" w:rsidR="00CE7B94" w:rsidRPr="00683161" w:rsidRDefault="00CE7B94" w:rsidP="009D744B">
            <w:pPr>
              <w:jc w:val="center"/>
              <w:rPr>
                <w:b/>
                <w:sz w:val="20"/>
                <w:szCs w:val="20"/>
              </w:rPr>
            </w:pPr>
            <w:r w:rsidRPr="00683161">
              <w:rPr>
                <w:sz w:val="20"/>
                <w:szCs w:val="20"/>
              </w:rPr>
              <w:t xml:space="preserve">  с. Подгорное</w:t>
            </w:r>
          </w:p>
        </w:tc>
        <w:tc>
          <w:tcPr>
            <w:tcW w:w="3071" w:type="dxa"/>
          </w:tcPr>
          <w:p w14:paraId="55D13B2D" w14:textId="77777777" w:rsidR="00CE7B94" w:rsidRPr="00CE7B94" w:rsidRDefault="00CE7B94" w:rsidP="009D744B">
            <w:pPr>
              <w:jc w:val="right"/>
              <w:rPr>
                <w:sz w:val="20"/>
                <w:szCs w:val="20"/>
                <w:lang w:val="en-US"/>
              </w:rPr>
            </w:pPr>
            <w:r w:rsidRPr="00683161">
              <w:rPr>
                <w:sz w:val="20"/>
                <w:szCs w:val="20"/>
              </w:rPr>
              <w:t xml:space="preserve">№ </w:t>
            </w:r>
            <w:r>
              <w:rPr>
                <w:sz w:val="20"/>
                <w:szCs w:val="20"/>
                <w:lang w:val="en-US"/>
              </w:rPr>
              <w:t>11</w:t>
            </w:r>
          </w:p>
        </w:tc>
      </w:tr>
      <w:tr w:rsidR="00CE7B94" w:rsidRPr="00683161" w14:paraId="4AE90DAF" w14:textId="77777777" w:rsidTr="009D744B">
        <w:trPr>
          <w:cantSplit/>
          <w:trHeight w:val="829"/>
        </w:trPr>
        <w:tc>
          <w:tcPr>
            <w:tcW w:w="9290" w:type="dxa"/>
            <w:gridSpan w:val="3"/>
          </w:tcPr>
          <w:p w14:paraId="3CE57C94" w14:textId="77777777" w:rsidR="00CE7B94" w:rsidRPr="00683161" w:rsidRDefault="00CE7B94" w:rsidP="009D744B">
            <w:pPr>
              <w:pStyle w:val="ad"/>
              <w:outlineLvl w:val="0"/>
              <w:rPr>
                <w:spacing w:val="20"/>
                <w:sz w:val="20"/>
              </w:rPr>
            </w:pPr>
            <w:r w:rsidRPr="00683161">
              <w:rPr>
                <w:b w:val="0"/>
                <w:sz w:val="20"/>
              </w:rPr>
              <w:t>О назначении публичных слушаний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2023 год</w:t>
            </w:r>
          </w:p>
        </w:tc>
      </w:tr>
    </w:tbl>
    <w:p w14:paraId="69BEDD32" w14:textId="77777777" w:rsidR="00CE7B94" w:rsidRPr="00683161" w:rsidRDefault="00CE7B94" w:rsidP="00CE7B94">
      <w:pPr>
        <w:pStyle w:val="ad"/>
        <w:jc w:val="both"/>
        <w:outlineLvl w:val="0"/>
        <w:rPr>
          <w:b w:val="0"/>
          <w:bCs/>
          <w:sz w:val="20"/>
        </w:rPr>
      </w:pPr>
      <w:r w:rsidRPr="00683161">
        <w:rPr>
          <w:b w:val="0"/>
          <w:sz w:val="20"/>
        </w:rPr>
        <w:tab/>
      </w:r>
      <w:r w:rsidRPr="00683161">
        <w:rPr>
          <w:b w:val="0"/>
          <w:bCs/>
          <w:sz w:val="20"/>
        </w:rPr>
        <w:t>В соответствии со ст. 28 Федерального закона от 06 октября 2003 года № 131-ФЗ «Об общих принципах организации местного самоуправления в Российской Федерации», Решением Совета Подгорнского сельского поселения от 04 июля 2018 года № 28 «Об утверждении Положения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и руководствуясь Уставом муниципального образования «Подгорнское сельское поселение»</w:t>
      </w:r>
    </w:p>
    <w:p w14:paraId="5A38B336" w14:textId="77777777" w:rsidR="00CE7B94" w:rsidRPr="00683161" w:rsidRDefault="00CE7B94" w:rsidP="00CE7B94">
      <w:pPr>
        <w:jc w:val="both"/>
        <w:rPr>
          <w:bCs/>
          <w:sz w:val="20"/>
          <w:szCs w:val="20"/>
        </w:rPr>
      </w:pPr>
    </w:p>
    <w:p w14:paraId="4C3FF59C" w14:textId="2EAECDEE" w:rsidR="00CE7B94" w:rsidRPr="00683161" w:rsidRDefault="00CE7B94" w:rsidP="00CE7B94">
      <w:pPr>
        <w:rPr>
          <w:bCs/>
          <w:sz w:val="20"/>
          <w:szCs w:val="20"/>
        </w:rPr>
      </w:pPr>
      <w:r w:rsidRPr="00CE7B94">
        <w:rPr>
          <w:bCs/>
          <w:sz w:val="20"/>
          <w:szCs w:val="20"/>
        </w:rPr>
        <w:t xml:space="preserve">        </w:t>
      </w:r>
      <w:r w:rsidRPr="00683161">
        <w:rPr>
          <w:bCs/>
          <w:sz w:val="20"/>
          <w:szCs w:val="20"/>
        </w:rPr>
        <w:t>Совет Подгорнского сельского поселения РЕШИЛ:</w:t>
      </w:r>
    </w:p>
    <w:p w14:paraId="4CBE3717" w14:textId="77777777" w:rsidR="00CE7B94" w:rsidRPr="00683161" w:rsidRDefault="00CE7B94" w:rsidP="00CE7B94">
      <w:pPr>
        <w:jc w:val="both"/>
        <w:rPr>
          <w:sz w:val="20"/>
          <w:szCs w:val="20"/>
        </w:rPr>
      </w:pPr>
    </w:p>
    <w:p w14:paraId="385449E5" w14:textId="77777777" w:rsidR="00CE7B94" w:rsidRPr="00683161" w:rsidRDefault="00CE7B94" w:rsidP="00CE7B94">
      <w:pPr>
        <w:numPr>
          <w:ilvl w:val="0"/>
          <w:numId w:val="19"/>
        </w:numPr>
        <w:jc w:val="both"/>
        <w:rPr>
          <w:sz w:val="20"/>
          <w:szCs w:val="20"/>
        </w:rPr>
      </w:pPr>
      <w:r w:rsidRPr="00683161">
        <w:rPr>
          <w:sz w:val="20"/>
          <w:szCs w:val="20"/>
        </w:rPr>
        <w:t>Назначить на</w:t>
      </w:r>
      <w:r w:rsidRPr="00683161">
        <w:rPr>
          <w:color w:val="0000FF"/>
          <w:sz w:val="20"/>
          <w:szCs w:val="20"/>
        </w:rPr>
        <w:t xml:space="preserve"> 11.06.2024</w:t>
      </w:r>
      <w:r w:rsidRPr="00683161">
        <w:rPr>
          <w:sz w:val="20"/>
          <w:szCs w:val="20"/>
        </w:rPr>
        <w:t xml:space="preserve"> года проведение публичных слушаний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2023 год.</w:t>
      </w:r>
    </w:p>
    <w:p w14:paraId="14A3962F" w14:textId="77777777" w:rsidR="00CE7B94" w:rsidRPr="00683161" w:rsidRDefault="00CE7B94" w:rsidP="00CE7B94">
      <w:pPr>
        <w:numPr>
          <w:ilvl w:val="0"/>
          <w:numId w:val="19"/>
        </w:numPr>
        <w:jc w:val="both"/>
        <w:rPr>
          <w:sz w:val="20"/>
          <w:szCs w:val="20"/>
        </w:rPr>
      </w:pPr>
      <w:r w:rsidRPr="00683161">
        <w:rPr>
          <w:sz w:val="20"/>
          <w:szCs w:val="20"/>
        </w:rPr>
        <w:t xml:space="preserve">Установить место проведения публичных слушаний – кабинет Главы Подгорнского сельского поселения в Администрации Подгорнского сельского поселения по адресу: с. Подгорное, ул. Ленинская, 4, стр.1.   Время проведения публичных слушаний -  </w:t>
      </w:r>
      <w:r w:rsidRPr="00683161">
        <w:rPr>
          <w:color w:val="0000FF"/>
          <w:sz w:val="20"/>
          <w:szCs w:val="20"/>
        </w:rPr>
        <w:t>15:00</w:t>
      </w:r>
      <w:r w:rsidRPr="00683161">
        <w:rPr>
          <w:sz w:val="20"/>
          <w:szCs w:val="20"/>
        </w:rPr>
        <w:t xml:space="preserve"> часов.</w:t>
      </w:r>
    </w:p>
    <w:p w14:paraId="62C54132" w14:textId="77777777" w:rsidR="00CE7B94" w:rsidRPr="00683161" w:rsidRDefault="00CE7B94" w:rsidP="00CE7B94">
      <w:pPr>
        <w:numPr>
          <w:ilvl w:val="0"/>
          <w:numId w:val="19"/>
        </w:numPr>
        <w:jc w:val="both"/>
        <w:rPr>
          <w:sz w:val="20"/>
          <w:szCs w:val="20"/>
        </w:rPr>
      </w:pPr>
      <w:r w:rsidRPr="00683161">
        <w:rPr>
          <w:sz w:val="20"/>
          <w:szCs w:val="20"/>
        </w:rPr>
        <w:t>Создать комиссию по организации и подготовке проведения публичных слушаний в составе согласно приложению.</w:t>
      </w:r>
    </w:p>
    <w:p w14:paraId="4462F6E0" w14:textId="77777777" w:rsidR="00CE7B94" w:rsidRPr="00683161" w:rsidRDefault="00CE7B94" w:rsidP="00CE7B94">
      <w:pPr>
        <w:numPr>
          <w:ilvl w:val="0"/>
          <w:numId w:val="19"/>
        </w:numPr>
        <w:jc w:val="both"/>
        <w:rPr>
          <w:sz w:val="20"/>
          <w:szCs w:val="20"/>
        </w:rPr>
      </w:pPr>
      <w:r w:rsidRPr="00683161">
        <w:rPr>
          <w:sz w:val="20"/>
          <w:szCs w:val="20"/>
        </w:rPr>
        <w:t>Настоящее решение и проект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2023 год» опубликовать в «Официальных ведомостях Подгорнского сельского поселения» и разместить на информационном стенде в здании Администрации Подгорнского сельского поселения, по адресу: с. Подгорное, ул. Ленинская, 4, стр. 1.</w:t>
      </w:r>
    </w:p>
    <w:p w14:paraId="23A5D5CE" w14:textId="77777777" w:rsidR="00CE7B94" w:rsidRPr="00683161" w:rsidRDefault="00CE7B94" w:rsidP="00CE7B94">
      <w:pPr>
        <w:numPr>
          <w:ilvl w:val="0"/>
          <w:numId w:val="19"/>
        </w:numPr>
        <w:jc w:val="both"/>
        <w:rPr>
          <w:sz w:val="20"/>
          <w:szCs w:val="20"/>
        </w:rPr>
      </w:pPr>
      <w:r w:rsidRPr="00683161">
        <w:rPr>
          <w:sz w:val="20"/>
          <w:szCs w:val="20"/>
        </w:rPr>
        <w:t>Предложения и замечания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2023 год»</w:t>
      </w:r>
      <w:r w:rsidRPr="00683161">
        <w:rPr>
          <w:b/>
          <w:sz w:val="20"/>
          <w:szCs w:val="20"/>
        </w:rPr>
        <w:t xml:space="preserve"> </w:t>
      </w:r>
      <w:r w:rsidRPr="00683161">
        <w:rPr>
          <w:sz w:val="20"/>
          <w:szCs w:val="20"/>
        </w:rPr>
        <w:t xml:space="preserve">принимаются в устной и письменной форме главным специалистом главным бухгалтером - финансистом Администрации Подгорнского сельского поселения Шляпиной А.В. по телефону 2-16-21, на официальном сайте Подгорнского сельского поселения </w:t>
      </w:r>
      <w:hyperlink r:id="rId9" w:history="1">
        <w:r w:rsidRPr="00683161">
          <w:rPr>
            <w:rStyle w:val="af1"/>
            <w:sz w:val="20"/>
            <w:szCs w:val="20"/>
          </w:rPr>
          <w:t>http://www.podgorn.tomsk.ru/</w:t>
        </w:r>
      </w:hyperlink>
      <w:r w:rsidRPr="00683161">
        <w:rPr>
          <w:sz w:val="20"/>
          <w:szCs w:val="20"/>
        </w:rPr>
        <w:t>, либо по электронной почте podgorn</w:t>
      </w:r>
      <w:r w:rsidRPr="00683161">
        <w:rPr>
          <w:sz w:val="20"/>
          <w:szCs w:val="20"/>
          <w:lang w:val="en-US"/>
        </w:rPr>
        <w:t>s</w:t>
      </w:r>
      <w:r w:rsidRPr="00683161">
        <w:rPr>
          <w:sz w:val="20"/>
          <w:szCs w:val="20"/>
        </w:rPr>
        <w:t>@tomsk.</w:t>
      </w:r>
      <w:r w:rsidRPr="00683161">
        <w:rPr>
          <w:sz w:val="20"/>
          <w:szCs w:val="20"/>
          <w:lang w:val="en-US"/>
        </w:rPr>
        <w:t>gov</w:t>
      </w:r>
      <w:r w:rsidRPr="00683161">
        <w:rPr>
          <w:sz w:val="20"/>
          <w:szCs w:val="20"/>
        </w:rPr>
        <w:t>.ru.</w:t>
      </w:r>
    </w:p>
    <w:p w14:paraId="2C07FEED" w14:textId="77777777" w:rsidR="00CE7B94" w:rsidRPr="00683161" w:rsidRDefault="00CE7B94" w:rsidP="00CE7B94">
      <w:pPr>
        <w:numPr>
          <w:ilvl w:val="0"/>
          <w:numId w:val="19"/>
        </w:numPr>
        <w:jc w:val="both"/>
        <w:rPr>
          <w:sz w:val="20"/>
          <w:szCs w:val="20"/>
        </w:rPr>
      </w:pPr>
      <w:r w:rsidRPr="00683161">
        <w:rPr>
          <w:sz w:val="20"/>
          <w:szCs w:val="20"/>
        </w:rPr>
        <w:t xml:space="preserve"> Принять участие в обсуждении проекта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2023 год» могут все желающие непосредственно или через своих представителей.</w:t>
      </w:r>
    </w:p>
    <w:p w14:paraId="49CBA1B0" w14:textId="77777777" w:rsidR="00CE7B94" w:rsidRPr="00683161" w:rsidRDefault="00CE7B94" w:rsidP="00CE7B94">
      <w:pPr>
        <w:numPr>
          <w:ilvl w:val="0"/>
          <w:numId w:val="19"/>
        </w:numPr>
        <w:jc w:val="both"/>
        <w:rPr>
          <w:sz w:val="20"/>
          <w:szCs w:val="20"/>
        </w:rPr>
      </w:pPr>
      <w:r w:rsidRPr="00683161">
        <w:rPr>
          <w:sz w:val="20"/>
          <w:szCs w:val="20"/>
        </w:rPr>
        <w:t>Настоящее решение вступает в силу со дня его официального опубликования.</w:t>
      </w:r>
    </w:p>
    <w:p w14:paraId="2406C3BE" w14:textId="77777777" w:rsidR="00CE7B94" w:rsidRPr="00683161" w:rsidRDefault="00CE7B94" w:rsidP="00CE7B94">
      <w:pPr>
        <w:numPr>
          <w:ilvl w:val="0"/>
          <w:numId w:val="19"/>
        </w:numPr>
        <w:jc w:val="both"/>
        <w:rPr>
          <w:sz w:val="20"/>
          <w:szCs w:val="20"/>
        </w:rPr>
      </w:pPr>
      <w:r w:rsidRPr="00683161">
        <w:rPr>
          <w:sz w:val="20"/>
          <w:szCs w:val="20"/>
        </w:rPr>
        <w:t>Контроль за исполнением настоящего решения возложить на председателя Совета Подгорнского сельского поселения Л.И. Великанову.</w:t>
      </w:r>
    </w:p>
    <w:p w14:paraId="32900B98" w14:textId="77777777" w:rsidR="00CE7B94" w:rsidRPr="00683161" w:rsidRDefault="00CE7B94" w:rsidP="00CE7B94">
      <w:pPr>
        <w:jc w:val="both"/>
        <w:rPr>
          <w:sz w:val="20"/>
          <w:szCs w:val="20"/>
        </w:rPr>
      </w:pPr>
    </w:p>
    <w:p w14:paraId="5B198934" w14:textId="77777777" w:rsidR="00CE7B94" w:rsidRPr="00683161" w:rsidRDefault="00CE7B94" w:rsidP="00CE7B94">
      <w:pPr>
        <w:jc w:val="both"/>
        <w:rPr>
          <w:sz w:val="20"/>
          <w:szCs w:val="20"/>
        </w:rPr>
      </w:pPr>
      <w:r w:rsidRPr="00683161">
        <w:rPr>
          <w:sz w:val="20"/>
          <w:szCs w:val="20"/>
        </w:rPr>
        <w:t>Председатель Совета Подгорнского</w:t>
      </w:r>
      <w:r>
        <w:rPr>
          <w:sz w:val="20"/>
          <w:szCs w:val="20"/>
        </w:rPr>
        <w:t xml:space="preserve">                                                    </w:t>
      </w:r>
    </w:p>
    <w:p w14:paraId="7DB17890" w14:textId="77777777" w:rsidR="00CE7B94" w:rsidRPr="00683161" w:rsidRDefault="00CE7B94" w:rsidP="00CE7B94">
      <w:pPr>
        <w:jc w:val="both"/>
        <w:rPr>
          <w:sz w:val="20"/>
          <w:szCs w:val="20"/>
        </w:rPr>
      </w:pPr>
      <w:r w:rsidRPr="00683161">
        <w:rPr>
          <w:sz w:val="20"/>
          <w:szCs w:val="20"/>
        </w:rPr>
        <w:t>сельского поселения</w:t>
      </w:r>
      <w:r w:rsidRPr="00683161">
        <w:rPr>
          <w:sz w:val="20"/>
          <w:szCs w:val="20"/>
        </w:rPr>
        <w:tab/>
      </w:r>
      <w:r w:rsidRPr="00683161">
        <w:rPr>
          <w:sz w:val="20"/>
          <w:szCs w:val="20"/>
        </w:rPr>
        <w:tab/>
      </w:r>
      <w:r w:rsidRPr="00683161">
        <w:rPr>
          <w:sz w:val="20"/>
          <w:szCs w:val="20"/>
        </w:rPr>
        <w:tab/>
      </w:r>
      <w:r w:rsidRPr="00683161">
        <w:rPr>
          <w:sz w:val="20"/>
          <w:szCs w:val="20"/>
        </w:rPr>
        <w:tab/>
      </w:r>
      <w:r w:rsidRPr="00683161">
        <w:rPr>
          <w:sz w:val="20"/>
          <w:szCs w:val="20"/>
        </w:rPr>
        <w:tab/>
      </w:r>
      <w:r w:rsidRPr="00683161">
        <w:rPr>
          <w:sz w:val="20"/>
          <w:szCs w:val="20"/>
        </w:rPr>
        <w:tab/>
      </w:r>
      <w:r w:rsidRPr="00683161">
        <w:rPr>
          <w:sz w:val="20"/>
          <w:szCs w:val="20"/>
        </w:rPr>
        <w:tab/>
      </w:r>
      <w:r>
        <w:rPr>
          <w:sz w:val="20"/>
          <w:szCs w:val="20"/>
        </w:rPr>
        <w:t xml:space="preserve">                       </w:t>
      </w:r>
      <w:r w:rsidRPr="00683161">
        <w:rPr>
          <w:sz w:val="20"/>
          <w:szCs w:val="20"/>
        </w:rPr>
        <w:t>Л.И. Великанова</w:t>
      </w:r>
    </w:p>
    <w:p w14:paraId="1C6B2300" w14:textId="77777777" w:rsidR="00CE7B94" w:rsidRPr="00683161" w:rsidRDefault="00CE7B94" w:rsidP="00CE7B94">
      <w:pPr>
        <w:jc w:val="both"/>
        <w:rPr>
          <w:sz w:val="20"/>
          <w:szCs w:val="20"/>
        </w:rPr>
      </w:pPr>
    </w:p>
    <w:p w14:paraId="552A860C" w14:textId="77777777" w:rsidR="00CE7B94" w:rsidRPr="00683161" w:rsidRDefault="00CE7B94" w:rsidP="00CE7B94">
      <w:pPr>
        <w:jc w:val="both"/>
        <w:rPr>
          <w:sz w:val="20"/>
          <w:szCs w:val="20"/>
        </w:rPr>
      </w:pPr>
      <w:r w:rsidRPr="00683161">
        <w:rPr>
          <w:sz w:val="20"/>
          <w:szCs w:val="20"/>
        </w:rPr>
        <w:t>Глава Подгорнского сельского поселения</w:t>
      </w:r>
      <w:r w:rsidRPr="00683161">
        <w:rPr>
          <w:sz w:val="20"/>
          <w:szCs w:val="20"/>
        </w:rPr>
        <w:tab/>
      </w:r>
      <w:r w:rsidRPr="00683161">
        <w:rPr>
          <w:sz w:val="20"/>
          <w:szCs w:val="20"/>
        </w:rPr>
        <w:tab/>
      </w:r>
      <w:r w:rsidRPr="00683161">
        <w:rPr>
          <w:sz w:val="20"/>
          <w:szCs w:val="20"/>
        </w:rPr>
        <w:tab/>
      </w:r>
      <w:r>
        <w:rPr>
          <w:sz w:val="20"/>
          <w:szCs w:val="20"/>
        </w:rPr>
        <w:t xml:space="preserve">                                       </w:t>
      </w:r>
      <w:r w:rsidRPr="00683161">
        <w:rPr>
          <w:sz w:val="20"/>
          <w:szCs w:val="20"/>
        </w:rPr>
        <w:t>С.С. Пантюхин</w:t>
      </w:r>
    </w:p>
    <w:p w14:paraId="5B656C66" w14:textId="77777777" w:rsidR="00CE7B94" w:rsidRPr="00683161" w:rsidRDefault="00CE7B94" w:rsidP="00CE7B94">
      <w:pPr>
        <w:jc w:val="both"/>
        <w:rPr>
          <w:sz w:val="20"/>
          <w:szCs w:val="20"/>
        </w:rPr>
      </w:pPr>
    </w:p>
    <w:p w14:paraId="5CFC706D" w14:textId="77777777" w:rsidR="00CE7B94" w:rsidRPr="00683161" w:rsidRDefault="00CE7B94" w:rsidP="00CE7B94">
      <w:pPr>
        <w:shd w:val="clear" w:color="auto" w:fill="FFFFFF"/>
        <w:tabs>
          <w:tab w:val="left" w:pos="1171"/>
        </w:tabs>
        <w:spacing w:line="307" w:lineRule="exact"/>
        <w:jc w:val="right"/>
        <w:rPr>
          <w:sz w:val="20"/>
          <w:szCs w:val="20"/>
        </w:rPr>
      </w:pPr>
      <w:r w:rsidRPr="00683161">
        <w:rPr>
          <w:sz w:val="20"/>
          <w:szCs w:val="20"/>
        </w:rPr>
        <w:t xml:space="preserve">  Приложение №1 </w:t>
      </w:r>
    </w:p>
    <w:p w14:paraId="5B71EA9A" w14:textId="77777777" w:rsidR="00CE7B94" w:rsidRPr="00683161" w:rsidRDefault="00CE7B94" w:rsidP="00CE7B94">
      <w:pPr>
        <w:jc w:val="right"/>
        <w:rPr>
          <w:sz w:val="20"/>
          <w:szCs w:val="20"/>
        </w:rPr>
      </w:pPr>
      <w:r w:rsidRPr="00683161">
        <w:rPr>
          <w:sz w:val="20"/>
          <w:szCs w:val="20"/>
        </w:rPr>
        <w:t xml:space="preserve">                                                                                                                     к решению Совета Подгорнского </w:t>
      </w:r>
    </w:p>
    <w:p w14:paraId="3C41EA17" w14:textId="77777777" w:rsidR="00CE7B94" w:rsidRPr="00683161" w:rsidRDefault="00CE7B94" w:rsidP="00CE7B94">
      <w:pPr>
        <w:jc w:val="right"/>
        <w:rPr>
          <w:sz w:val="20"/>
          <w:szCs w:val="20"/>
        </w:rPr>
      </w:pPr>
      <w:r w:rsidRPr="00683161">
        <w:rPr>
          <w:sz w:val="20"/>
          <w:szCs w:val="20"/>
        </w:rPr>
        <w:t xml:space="preserve">                                                                                                           сельского поселения от 28.05. 2024г. №9</w:t>
      </w:r>
    </w:p>
    <w:p w14:paraId="47BE4D85" w14:textId="77777777" w:rsidR="00CE7B94" w:rsidRPr="00683161" w:rsidRDefault="00CE7B94" w:rsidP="00CE7B94">
      <w:pPr>
        <w:jc w:val="right"/>
        <w:rPr>
          <w:sz w:val="20"/>
          <w:szCs w:val="20"/>
        </w:rPr>
      </w:pPr>
    </w:p>
    <w:p w14:paraId="6AB0C6FF" w14:textId="77777777" w:rsidR="00CE7B94" w:rsidRPr="00683161" w:rsidRDefault="00CE7B94" w:rsidP="00CE7B94">
      <w:pPr>
        <w:jc w:val="center"/>
        <w:rPr>
          <w:sz w:val="20"/>
          <w:szCs w:val="20"/>
        </w:rPr>
      </w:pPr>
      <w:r w:rsidRPr="00683161">
        <w:rPr>
          <w:sz w:val="20"/>
          <w:szCs w:val="20"/>
        </w:rPr>
        <w:t xml:space="preserve">КОМИССИЯ </w:t>
      </w:r>
    </w:p>
    <w:p w14:paraId="1ACF231E" w14:textId="77777777" w:rsidR="00CE7B94" w:rsidRPr="00683161" w:rsidRDefault="00CE7B94" w:rsidP="00CE7B94">
      <w:pPr>
        <w:jc w:val="center"/>
        <w:rPr>
          <w:sz w:val="20"/>
          <w:szCs w:val="20"/>
        </w:rPr>
      </w:pPr>
      <w:r w:rsidRPr="00683161">
        <w:rPr>
          <w:sz w:val="20"/>
          <w:szCs w:val="20"/>
        </w:rPr>
        <w:t>ПО ОРГАНИЗАЦИИ И ПОДГОТОВКЕ ПРОВЕДЕНИЯ ПУБЛИЧНЫХ СЛУШАНИЙ</w:t>
      </w:r>
    </w:p>
    <w:p w14:paraId="178300C1" w14:textId="77777777" w:rsidR="00CE7B94" w:rsidRPr="00683161" w:rsidRDefault="00CE7B94" w:rsidP="00CE7B94">
      <w:pPr>
        <w:jc w:val="both"/>
        <w:rPr>
          <w:sz w:val="20"/>
          <w:szCs w:val="20"/>
        </w:rPr>
      </w:pPr>
      <w:r w:rsidRPr="00683161">
        <w:rPr>
          <w:sz w:val="20"/>
          <w:szCs w:val="20"/>
        </w:rPr>
        <w:t>Великанова Л.И. – Председатель Совета Подгорнского сельского поселения, председатель комиссии;</w:t>
      </w:r>
    </w:p>
    <w:p w14:paraId="17C0B133" w14:textId="77777777" w:rsidR="00CE7B94" w:rsidRPr="00683161" w:rsidRDefault="00CE7B94" w:rsidP="00CE7B94">
      <w:pPr>
        <w:jc w:val="both"/>
        <w:rPr>
          <w:sz w:val="20"/>
          <w:szCs w:val="20"/>
        </w:rPr>
      </w:pPr>
      <w:r w:rsidRPr="00683161">
        <w:rPr>
          <w:sz w:val="20"/>
          <w:szCs w:val="20"/>
        </w:rPr>
        <w:t>Шляпина А.В. – главный специалист главный бухгалтер – финансист Администрации Подгорнского сельского поселения, секретарь комиссии;</w:t>
      </w:r>
    </w:p>
    <w:p w14:paraId="565AB722" w14:textId="77777777" w:rsidR="00CE7B94" w:rsidRPr="00683161" w:rsidRDefault="00CE7B94" w:rsidP="00CE7B94">
      <w:pPr>
        <w:rPr>
          <w:sz w:val="20"/>
          <w:szCs w:val="20"/>
        </w:rPr>
      </w:pPr>
    </w:p>
    <w:p w14:paraId="713089BC" w14:textId="77777777" w:rsidR="00CE7B94" w:rsidRPr="00683161" w:rsidRDefault="00CE7B94" w:rsidP="00CE7B94">
      <w:pPr>
        <w:ind w:left="720"/>
        <w:jc w:val="center"/>
        <w:rPr>
          <w:b/>
          <w:i/>
          <w:sz w:val="20"/>
          <w:szCs w:val="20"/>
        </w:rPr>
      </w:pPr>
      <w:r w:rsidRPr="00683161">
        <w:rPr>
          <w:b/>
          <w:i/>
          <w:sz w:val="20"/>
          <w:szCs w:val="20"/>
        </w:rPr>
        <w:t>Члены комиссии:</w:t>
      </w:r>
    </w:p>
    <w:tbl>
      <w:tblPr>
        <w:tblW w:w="0" w:type="auto"/>
        <w:tblInd w:w="108" w:type="dxa"/>
        <w:tblLook w:val="0000" w:firstRow="0" w:lastRow="0" w:firstColumn="0" w:lastColumn="0" w:noHBand="0" w:noVBand="0"/>
      </w:tblPr>
      <w:tblGrid>
        <w:gridCol w:w="2346"/>
        <w:gridCol w:w="6759"/>
      </w:tblGrid>
      <w:tr w:rsidR="00CE7B94" w:rsidRPr="00683161" w14:paraId="1566E2C2" w14:textId="77777777" w:rsidTr="009D744B">
        <w:tc>
          <w:tcPr>
            <w:tcW w:w="2346" w:type="dxa"/>
            <w:tcBorders>
              <w:bottom w:val="single" w:sz="4" w:space="0" w:color="auto"/>
            </w:tcBorders>
          </w:tcPr>
          <w:p w14:paraId="6E20F132" w14:textId="77777777" w:rsidR="00CE7B94" w:rsidRPr="00683161" w:rsidRDefault="00CE7B94" w:rsidP="009D744B">
            <w:pPr>
              <w:jc w:val="both"/>
              <w:rPr>
                <w:sz w:val="20"/>
                <w:szCs w:val="20"/>
              </w:rPr>
            </w:pPr>
            <w:r w:rsidRPr="00683161">
              <w:rPr>
                <w:sz w:val="20"/>
                <w:szCs w:val="20"/>
              </w:rPr>
              <w:t>Глухова Лариса Викторовна</w:t>
            </w:r>
          </w:p>
        </w:tc>
        <w:tc>
          <w:tcPr>
            <w:tcW w:w="6759" w:type="dxa"/>
          </w:tcPr>
          <w:p w14:paraId="00D20DC5" w14:textId="77777777" w:rsidR="00CE7B94" w:rsidRPr="00683161" w:rsidRDefault="00CE7B94" w:rsidP="009D744B">
            <w:pPr>
              <w:jc w:val="both"/>
              <w:rPr>
                <w:sz w:val="20"/>
                <w:szCs w:val="20"/>
              </w:rPr>
            </w:pPr>
            <w:r w:rsidRPr="00683161">
              <w:rPr>
                <w:sz w:val="20"/>
                <w:szCs w:val="20"/>
              </w:rPr>
              <w:t>- депутат Совета Подгорнского сельского селения</w:t>
            </w:r>
          </w:p>
        </w:tc>
      </w:tr>
      <w:tr w:rsidR="00CE7B94" w:rsidRPr="00683161" w14:paraId="1242E09A" w14:textId="77777777" w:rsidTr="009D744B">
        <w:tc>
          <w:tcPr>
            <w:tcW w:w="2346" w:type="dxa"/>
            <w:tcBorders>
              <w:top w:val="single" w:sz="4" w:space="0" w:color="auto"/>
              <w:bottom w:val="single" w:sz="4" w:space="0" w:color="auto"/>
            </w:tcBorders>
          </w:tcPr>
          <w:p w14:paraId="2715FC0E" w14:textId="77777777" w:rsidR="00CE7B94" w:rsidRPr="00683161" w:rsidRDefault="00CE7B94" w:rsidP="009D744B">
            <w:pPr>
              <w:jc w:val="both"/>
              <w:rPr>
                <w:sz w:val="20"/>
                <w:szCs w:val="20"/>
              </w:rPr>
            </w:pPr>
            <w:r w:rsidRPr="00683161">
              <w:rPr>
                <w:sz w:val="20"/>
                <w:szCs w:val="20"/>
              </w:rPr>
              <w:t>Жуков Роман Иванович</w:t>
            </w:r>
          </w:p>
        </w:tc>
        <w:tc>
          <w:tcPr>
            <w:tcW w:w="6759" w:type="dxa"/>
          </w:tcPr>
          <w:p w14:paraId="11736052" w14:textId="77777777" w:rsidR="00CE7B94" w:rsidRPr="00683161" w:rsidRDefault="00CE7B94" w:rsidP="009D744B">
            <w:pPr>
              <w:jc w:val="both"/>
              <w:rPr>
                <w:sz w:val="20"/>
                <w:szCs w:val="20"/>
              </w:rPr>
            </w:pPr>
            <w:r w:rsidRPr="00683161">
              <w:rPr>
                <w:sz w:val="20"/>
                <w:szCs w:val="20"/>
              </w:rPr>
              <w:t>- депутат Совета Подгорнского сельского селения</w:t>
            </w:r>
          </w:p>
        </w:tc>
      </w:tr>
      <w:tr w:rsidR="00CE7B94" w:rsidRPr="00683161" w14:paraId="50289EF3" w14:textId="77777777" w:rsidTr="009D744B">
        <w:tc>
          <w:tcPr>
            <w:tcW w:w="2346" w:type="dxa"/>
            <w:tcBorders>
              <w:top w:val="single" w:sz="4" w:space="0" w:color="auto"/>
              <w:bottom w:val="single" w:sz="4" w:space="0" w:color="auto"/>
            </w:tcBorders>
          </w:tcPr>
          <w:p w14:paraId="2AAF359F" w14:textId="77777777" w:rsidR="00CE7B94" w:rsidRPr="00683161" w:rsidRDefault="00CE7B94" w:rsidP="009D744B">
            <w:pPr>
              <w:jc w:val="both"/>
              <w:rPr>
                <w:sz w:val="20"/>
                <w:szCs w:val="20"/>
              </w:rPr>
            </w:pPr>
            <w:r w:rsidRPr="00683161">
              <w:rPr>
                <w:sz w:val="20"/>
                <w:szCs w:val="20"/>
              </w:rPr>
              <w:t>Полынянкина Татьяна Михайловна</w:t>
            </w:r>
          </w:p>
        </w:tc>
        <w:tc>
          <w:tcPr>
            <w:tcW w:w="6759" w:type="dxa"/>
          </w:tcPr>
          <w:p w14:paraId="1EA8E367" w14:textId="77777777" w:rsidR="00CE7B94" w:rsidRPr="00683161" w:rsidRDefault="00CE7B94" w:rsidP="009D744B">
            <w:pPr>
              <w:jc w:val="both"/>
              <w:rPr>
                <w:sz w:val="20"/>
                <w:szCs w:val="20"/>
              </w:rPr>
            </w:pPr>
            <w:r w:rsidRPr="00683161">
              <w:rPr>
                <w:sz w:val="20"/>
                <w:szCs w:val="20"/>
              </w:rPr>
              <w:t>- депутат Совета Подгорнского сельского селения</w:t>
            </w:r>
          </w:p>
        </w:tc>
      </w:tr>
    </w:tbl>
    <w:p w14:paraId="07CFA461" w14:textId="560F603B" w:rsidR="00CE7B94" w:rsidRDefault="00CE7B94" w:rsidP="00CE7B94">
      <w:pPr>
        <w:rPr>
          <w:b/>
          <w:bCs/>
          <w:sz w:val="20"/>
          <w:szCs w:val="20"/>
        </w:rPr>
      </w:pPr>
    </w:p>
    <w:p w14:paraId="10B7B0ED" w14:textId="77777777" w:rsidR="00CE7B94" w:rsidRDefault="00CE7B94" w:rsidP="00256BB4">
      <w:pPr>
        <w:jc w:val="center"/>
        <w:rPr>
          <w:b/>
          <w:bCs/>
          <w:sz w:val="20"/>
          <w:szCs w:val="20"/>
        </w:rPr>
      </w:pPr>
    </w:p>
    <w:p w14:paraId="12CEBF3D" w14:textId="2FD16FB8" w:rsidR="00256BB4" w:rsidRPr="00256BB4" w:rsidRDefault="00256BB4" w:rsidP="00256BB4">
      <w:pPr>
        <w:jc w:val="center"/>
        <w:rPr>
          <w:b/>
          <w:bCs/>
          <w:sz w:val="20"/>
          <w:szCs w:val="20"/>
        </w:rPr>
      </w:pPr>
      <w:r w:rsidRPr="00256BB4">
        <w:rPr>
          <w:b/>
          <w:bCs/>
          <w:sz w:val="20"/>
          <w:szCs w:val="20"/>
        </w:rPr>
        <w:t>АДМИНИСТРАЦИЯ ПОДГОРНСКОГО СЕЛЬСКОГО ПОСЕЛЕНИЯ</w:t>
      </w:r>
    </w:p>
    <w:p w14:paraId="180A9440" w14:textId="77777777" w:rsidR="00256BB4" w:rsidRPr="00256BB4" w:rsidRDefault="00256BB4" w:rsidP="00256BB4">
      <w:pPr>
        <w:jc w:val="center"/>
        <w:rPr>
          <w:b/>
          <w:bCs/>
          <w:sz w:val="20"/>
          <w:szCs w:val="20"/>
        </w:rPr>
      </w:pPr>
    </w:p>
    <w:p w14:paraId="68E62CB2" w14:textId="77777777" w:rsidR="00256BB4" w:rsidRPr="00256BB4" w:rsidRDefault="00256BB4" w:rsidP="00256BB4">
      <w:pPr>
        <w:jc w:val="center"/>
        <w:rPr>
          <w:b/>
          <w:bCs/>
          <w:sz w:val="20"/>
          <w:szCs w:val="20"/>
        </w:rPr>
      </w:pPr>
      <w:r w:rsidRPr="00256BB4">
        <w:rPr>
          <w:b/>
          <w:bCs/>
          <w:sz w:val="20"/>
          <w:szCs w:val="20"/>
        </w:rPr>
        <w:t>РАСПОРЯЖЕНИЕ</w:t>
      </w:r>
    </w:p>
    <w:p w14:paraId="614D9383" w14:textId="77777777" w:rsidR="00256BB4" w:rsidRPr="00256BB4" w:rsidRDefault="00256BB4" w:rsidP="00256BB4">
      <w:pPr>
        <w:jc w:val="center"/>
        <w:rPr>
          <w:sz w:val="20"/>
          <w:szCs w:val="20"/>
        </w:rPr>
      </w:pPr>
    </w:p>
    <w:p w14:paraId="20B82657" w14:textId="77777777" w:rsidR="00256BB4" w:rsidRPr="00256BB4" w:rsidRDefault="00256BB4" w:rsidP="00256BB4">
      <w:pPr>
        <w:pStyle w:val="ConsPlusTitle"/>
        <w:jc w:val="center"/>
        <w:rPr>
          <w:b w:val="0"/>
          <w:sz w:val="20"/>
          <w:szCs w:val="20"/>
        </w:rPr>
      </w:pPr>
      <w:r w:rsidRPr="00256BB4">
        <w:rPr>
          <w:b w:val="0"/>
          <w:sz w:val="20"/>
          <w:szCs w:val="20"/>
        </w:rPr>
        <w:t>27.04.2024                                             с. Подгорное                                                          № 16</w:t>
      </w:r>
    </w:p>
    <w:p w14:paraId="495CB9C7" w14:textId="77777777" w:rsidR="00256BB4" w:rsidRPr="00256BB4" w:rsidRDefault="00256BB4" w:rsidP="00256BB4">
      <w:pPr>
        <w:pStyle w:val="ConsPlusTitle"/>
        <w:jc w:val="center"/>
        <w:rPr>
          <w:b w:val="0"/>
          <w:sz w:val="20"/>
          <w:szCs w:val="20"/>
        </w:rPr>
      </w:pPr>
    </w:p>
    <w:p w14:paraId="054FD632" w14:textId="225E62E7" w:rsidR="00256BB4" w:rsidRPr="00256BB4" w:rsidRDefault="00256BB4" w:rsidP="00256BB4">
      <w:pPr>
        <w:pStyle w:val="ConsPlusTitle"/>
        <w:jc w:val="center"/>
        <w:rPr>
          <w:b w:val="0"/>
          <w:sz w:val="20"/>
          <w:szCs w:val="20"/>
        </w:rPr>
      </w:pPr>
      <w:r w:rsidRPr="00256BB4">
        <w:rPr>
          <w:b w:val="0"/>
          <w:sz w:val="20"/>
          <w:szCs w:val="20"/>
        </w:rPr>
        <w:t>О комиссии по соблюдению требований к служебному поведению</w:t>
      </w:r>
    </w:p>
    <w:p w14:paraId="62D8F9E7" w14:textId="1A04FC68" w:rsidR="00256BB4" w:rsidRPr="00256BB4" w:rsidRDefault="00256BB4" w:rsidP="00256BB4">
      <w:pPr>
        <w:pStyle w:val="ConsPlusTitle"/>
        <w:jc w:val="center"/>
        <w:rPr>
          <w:b w:val="0"/>
          <w:sz w:val="20"/>
          <w:szCs w:val="20"/>
        </w:rPr>
      </w:pPr>
      <w:r w:rsidRPr="00256BB4">
        <w:rPr>
          <w:b w:val="0"/>
          <w:sz w:val="20"/>
          <w:szCs w:val="20"/>
        </w:rPr>
        <w:t>муниципальных служащих и урегулированию конфликта интересов</w:t>
      </w:r>
    </w:p>
    <w:p w14:paraId="38F80688" w14:textId="4C53D601" w:rsidR="00256BB4" w:rsidRPr="00256BB4" w:rsidRDefault="00256BB4" w:rsidP="00256BB4">
      <w:pPr>
        <w:pStyle w:val="ConsPlusTitle"/>
        <w:jc w:val="center"/>
        <w:rPr>
          <w:b w:val="0"/>
          <w:sz w:val="20"/>
          <w:szCs w:val="20"/>
        </w:rPr>
      </w:pPr>
      <w:r w:rsidRPr="00256BB4">
        <w:rPr>
          <w:b w:val="0"/>
          <w:sz w:val="20"/>
          <w:szCs w:val="20"/>
        </w:rPr>
        <w:t>в Администрации Подгорнского сельского поселения</w:t>
      </w:r>
    </w:p>
    <w:p w14:paraId="37A4F595" w14:textId="77777777" w:rsidR="00256BB4" w:rsidRPr="00256BB4" w:rsidRDefault="00256BB4" w:rsidP="00256BB4">
      <w:pPr>
        <w:autoSpaceDE w:val="0"/>
        <w:autoSpaceDN w:val="0"/>
        <w:adjustRightInd w:val="0"/>
        <w:ind w:firstLine="540"/>
        <w:jc w:val="center"/>
        <w:rPr>
          <w:sz w:val="20"/>
          <w:szCs w:val="20"/>
        </w:rPr>
      </w:pPr>
    </w:p>
    <w:p w14:paraId="4E6E3124" w14:textId="77777777" w:rsidR="00256BB4" w:rsidRPr="00256BB4" w:rsidRDefault="00256BB4" w:rsidP="00256BB4">
      <w:pPr>
        <w:pStyle w:val="ConsPlusNormal"/>
        <w:ind w:firstLine="540"/>
        <w:jc w:val="both"/>
        <w:rPr>
          <w:rFonts w:ascii="Times New Roman" w:hAnsi="Times New Roman" w:cs="Times New Roman"/>
        </w:rPr>
      </w:pPr>
      <w:r w:rsidRPr="00256BB4">
        <w:rPr>
          <w:rFonts w:ascii="Times New Roman" w:hAnsi="Times New Roman" w:cs="Times New Roman"/>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от 25 декабря 2008 года № 273-ФЗ «О противодействии коррупции»,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01.07.2010 № 821, с </w:t>
      </w:r>
      <w:hyperlink r:id="rId10" w:history="1">
        <w:r w:rsidRPr="00256BB4">
          <w:rPr>
            <w:rFonts w:ascii="Times New Roman" w:hAnsi="Times New Roman" w:cs="Times New Roman"/>
            <w:color w:val="000000" w:themeColor="text1"/>
          </w:rPr>
          <w:t>законом</w:t>
        </w:r>
      </w:hyperlink>
      <w:r w:rsidRPr="00256BB4">
        <w:rPr>
          <w:rFonts w:ascii="Times New Roman" w:hAnsi="Times New Roman" w:cs="Times New Roman"/>
        </w:rPr>
        <w:t xml:space="preserve"> Томской области от 11.09.2007 № 198-ОЗ «О муниципальной службе в Томской области», на основании Устава муниципального образования «Подгорнское сельское поселение Чаинского района Томской области»,</w:t>
      </w:r>
    </w:p>
    <w:p w14:paraId="74600E03" w14:textId="77777777" w:rsidR="00256BB4" w:rsidRPr="00256BB4" w:rsidRDefault="00256BB4" w:rsidP="00256BB4">
      <w:pPr>
        <w:widowControl w:val="0"/>
        <w:autoSpaceDE w:val="0"/>
        <w:autoSpaceDN w:val="0"/>
        <w:ind w:firstLine="540"/>
        <w:jc w:val="both"/>
        <w:rPr>
          <w:sz w:val="20"/>
          <w:szCs w:val="20"/>
        </w:rPr>
      </w:pPr>
    </w:p>
    <w:p w14:paraId="2406846D" w14:textId="77777777" w:rsidR="00256BB4" w:rsidRPr="00256BB4" w:rsidRDefault="00256BB4" w:rsidP="00256BB4">
      <w:pPr>
        <w:autoSpaceDE w:val="0"/>
        <w:autoSpaceDN w:val="0"/>
        <w:adjustRightInd w:val="0"/>
        <w:ind w:firstLine="567"/>
        <w:jc w:val="both"/>
        <w:rPr>
          <w:sz w:val="20"/>
          <w:szCs w:val="20"/>
        </w:rPr>
      </w:pPr>
      <w:r w:rsidRPr="00256BB4">
        <w:rPr>
          <w:sz w:val="20"/>
          <w:szCs w:val="20"/>
        </w:rPr>
        <w:t>ПОСТАНОВЛЯЮ:</w:t>
      </w:r>
    </w:p>
    <w:p w14:paraId="2912FC7A" w14:textId="77777777" w:rsidR="00256BB4" w:rsidRPr="00256BB4" w:rsidRDefault="00256BB4" w:rsidP="00256BB4">
      <w:pPr>
        <w:autoSpaceDE w:val="0"/>
        <w:autoSpaceDN w:val="0"/>
        <w:adjustRightInd w:val="0"/>
        <w:ind w:firstLine="567"/>
        <w:jc w:val="both"/>
        <w:rPr>
          <w:sz w:val="20"/>
          <w:szCs w:val="20"/>
        </w:rPr>
      </w:pPr>
    </w:p>
    <w:p w14:paraId="586C949C" w14:textId="77777777" w:rsidR="00256BB4" w:rsidRPr="00256BB4" w:rsidRDefault="00256BB4" w:rsidP="00256BB4">
      <w:pPr>
        <w:widowControl w:val="0"/>
        <w:autoSpaceDE w:val="0"/>
        <w:autoSpaceDN w:val="0"/>
        <w:ind w:firstLine="540"/>
        <w:jc w:val="both"/>
        <w:rPr>
          <w:sz w:val="20"/>
          <w:szCs w:val="20"/>
        </w:rPr>
      </w:pPr>
      <w:r w:rsidRPr="00256BB4">
        <w:rPr>
          <w:sz w:val="20"/>
          <w:szCs w:val="20"/>
        </w:rPr>
        <w:t xml:space="preserve">1. Образовать комиссию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 в составе согласно </w:t>
      </w:r>
      <w:hyperlink w:anchor="P34" w:history="1">
        <w:r w:rsidRPr="00256BB4">
          <w:rPr>
            <w:sz w:val="20"/>
            <w:szCs w:val="20"/>
          </w:rPr>
          <w:t>приложению 1</w:t>
        </w:r>
      </w:hyperlink>
      <w:r w:rsidRPr="00256BB4">
        <w:rPr>
          <w:sz w:val="20"/>
          <w:szCs w:val="20"/>
        </w:rPr>
        <w:t>.</w:t>
      </w:r>
    </w:p>
    <w:p w14:paraId="588DF8AA" w14:textId="77777777" w:rsidR="00256BB4" w:rsidRPr="00256BB4" w:rsidRDefault="00256BB4" w:rsidP="00256BB4">
      <w:pPr>
        <w:widowControl w:val="0"/>
        <w:autoSpaceDE w:val="0"/>
        <w:autoSpaceDN w:val="0"/>
        <w:ind w:firstLine="540"/>
        <w:jc w:val="both"/>
        <w:rPr>
          <w:sz w:val="20"/>
          <w:szCs w:val="20"/>
        </w:rPr>
      </w:pPr>
      <w:r w:rsidRPr="00256BB4">
        <w:rPr>
          <w:sz w:val="20"/>
          <w:szCs w:val="20"/>
        </w:rPr>
        <w:t xml:space="preserve">2. Утвердить </w:t>
      </w:r>
      <w:hyperlink w:anchor="P61" w:history="1">
        <w:r w:rsidRPr="00256BB4">
          <w:rPr>
            <w:sz w:val="20"/>
            <w:szCs w:val="20"/>
          </w:rPr>
          <w:t>Положение</w:t>
        </w:r>
      </w:hyperlink>
      <w:r w:rsidRPr="00256BB4">
        <w:rPr>
          <w:sz w:val="20"/>
          <w:szCs w:val="20"/>
        </w:rPr>
        <w:t xml:space="preserve"> о комиссии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 сельского поселения согласно приложению 2.</w:t>
      </w:r>
    </w:p>
    <w:p w14:paraId="59898359" w14:textId="77777777" w:rsidR="00256BB4" w:rsidRPr="00256BB4" w:rsidRDefault="00256BB4" w:rsidP="00256BB4">
      <w:pPr>
        <w:pStyle w:val="ConsPlusTitle"/>
        <w:ind w:firstLine="540"/>
        <w:jc w:val="both"/>
        <w:rPr>
          <w:b w:val="0"/>
          <w:sz w:val="20"/>
          <w:szCs w:val="20"/>
        </w:rPr>
      </w:pPr>
      <w:r w:rsidRPr="00256BB4">
        <w:rPr>
          <w:b w:val="0"/>
          <w:sz w:val="20"/>
          <w:szCs w:val="20"/>
        </w:rPr>
        <w:t>3. Признать утратившим силу распоряжение Администрации Подгорнского сельского поселения от 11.12.2018 № 47 «О комиссии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w:t>
      </w:r>
    </w:p>
    <w:p w14:paraId="0B80D543" w14:textId="77777777" w:rsidR="00256BB4" w:rsidRPr="00256BB4" w:rsidRDefault="00256BB4" w:rsidP="00256BB4">
      <w:pPr>
        <w:pStyle w:val="ConsPlusNormal"/>
        <w:ind w:firstLine="540"/>
        <w:jc w:val="both"/>
        <w:rPr>
          <w:rFonts w:ascii="Times New Roman" w:hAnsi="Times New Roman" w:cs="Times New Roman"/>
        </w:rPr>
      </w:pPr>
      <w:r w:rsidRPr="00256BB4">
        <w:rPr>
          <w:rFonts w:ascii="Times New Roman" w:hAnsi="Times New Roman" w:cs="Times New Roman"/>
        </w:rPr>
        <w:t>4. Опубликовать настоящее распоряжение в печатном издании «Официальные ведомости Подгорнского сельского поселения и разместить на официальном сайте Администрации Подгорнского сельского поселения в сети Интернет.</w:t>
      </w:r>
    </w:p>
    <w:p w14:paraId="68821C57" w14:textId="77777777" w:rsidR="00256BB4" w:rsidRPr="00256BB4" w:rsidRDefault="00256BB4" w:rsidP="00256BB4">
      <w:pPr>
        <w:autoSpaceDE w:val="0"/>
        <w:autoSpaceDN w:val="0"/>
        <w:adjustRightInd w:val="0"/>
        <w:ind w:firstLine="709"/>
        <w:jc w:val="both"/>
        <w:rPr>
          <w:sz w:val="20"/>
          <w:szCs w:val="20"/>
        </w:rPr>
      </w:pPr>
      <w:r w:rsidRPr="00256BB4">
        <w:rPr>
          <w:sz w:val="20"/>
          <w:szCs w:val="20"/>
        </w:rPr>
        <w:t>5. Настоящее распоряжение вступает в силу после его официального опубликования.</w:t>
      </w:r>
    </w:p>
    <w:p w14:paraId="62862DDD" w14:textId="77777777" w:rsidR="00256BB4" w:rsidRPr="00256BB4" w:rsidRDefault="00256BB4" w:rsidP="00256BB4">
      <w:pPr>
        <w:autoSpaceDE w:val="0"/>
        <w:autoSpaceDN w:val="0"/>
        <w:adjustRightInd w:val="0"/>
        <w:jc w:val="both"/>
        <w:rPr>
          <w:sz w:val="20"/>
          <w:szCs w:val="20"/>
        </w:rPr>
      </w:pPr>
      <w:r w:rsidRPr="00256BB4">
        <w:rPr>
          <w:sz w:val="20"/>
          <w:szCs w:val="20"/>
        </w:rPr>
        <w:tab/>
        <w:t>6. Контроль за исполнением настоящего постановления оставляю за собой.</w:t>
      </w:r>
    </w:p>
    <w:p w14:paraId="4CD9CB26" w14:textId="77777777" w:rsidR="00256BB4" w:rsidRPr="00256BB4" w:rsidRDefault="00256BB4" w:rsidP="00256BB4">
      <w:pPr>
        <w:jc w:val="both"/>
        <w:rPr>
          <w:sz w:val="20"/>
          <w:szCs w:val="20"/>
        </w:rPr>
      </w:pPr>
    </w:p>
    <w:p w14:paraId="5A535894" w14:textId="77777777" w:rsidR="00256BB4" w:rsidRPr="00256BB4" w:rsidRDefault="00256BB4" w:rsidP="00256BB4">
      <w:pPr>
        <w:jc w:val="center"/>
        <w:rPr>
          <w:sz w:val="20"/>
          <w:szCs w:val="20"/>
        </w:rPr>
      </w:pPr>
      <w:r w:rsidRPr="00256BB4">
        <w:rPr>
          <w:sz w:val="20"/>
          <w:szCs w:val="20"/>
        </w:rPr>
        <w:t>Глава Подгорнского сельского поселения                                                     С.С.Пантюхин</w:t>
      </w:r>
    </w:p>
    <w:p w14:paraId="4A7A158F" w14:textId="77777777" w:rsidR="00256BB4" w:rsidRPr="00256BB4" w:rsidRDefault="00256BB4" w:rsidP="00256BB4">
      <w:pPr>
        <w:autoSpaceDE w:val="0"/>
        <w:autoSpaceDN w:val="0"/>
        <w:adjustRightInd w:val="0"/>
        <w:jc w:val="both"/>
        <w:rPr>
          <w:sz w:val="20"/>
          <w:szCs w:val="20"/>
        </w:rPr>
      </w:pPr>
    </w:p>
    <w:p w14:paraId="4899E916" w14:textId="77777777" w:rsidR="00256BB4" w:rsidRPr="00256BB4" w:rsidRDefault="00256BB4" w:rsidP="00256BB4">
      <w:pPr>
        <w:autoSpaceDE w:val="0"/>
        <w:autoSpaceDN w:val="0"/>
        <w:adjustRightInd w:val="0"/>
        <w:jc w:val="center"/>
        <w:rPr>
          <w:sz w:val="20"/>
          <w:szCs w:val="20"/>
        </w:rPr>
      </w:pPr>
    </w:p>
    <w:p w14:paraId="38A54FAB" w14:textId="77777777" w:rsidR="00256BB4" w:rsidRPr="00256BB4" w:rsidRDefault="00256BB4" w:rsidP="00256BB4">
      <w:pPr>
        <w:jc w:val="right"/>
        <w:rPr>
          <w:sz w:val="20"/>
          <w:szCs w:val="20"/>
        </w:rPr>
      </w:pPr>
      <w:r w:rsidRPr="00256BB4">
        <w:rPr>
          <w:sz w:val="20"/>
          <w:szCs w:val="20"/>
        </w:rPr>
        <w:t>Приложение 1</w:t>
      </w:r>
    </w:p>
    <w:p w14:paraId="38EE32A8" w14:textId="77777777" w:rsidR="00256BB4" w:rsidRPr="00256BB4" w:rsidRDefault="00256BB4" w:rsidP="00256BB4">
      <w:pPr>
        <w:jc w:val="right"/>
        <w:rPr>
          <w:sz w:val="20"/>
          <w:szCs w:val="20"/>
        </w:rPr>
      </w:pPr>
      <w:r w:rsidRPr="00256BB4">
        <w:rPr>
          <w:sz w:val="20"/>
          <w:szCs w:val="20"/>
        </w:rPr>
        <w:lastRenderedPageBreak/>
        <w:t xml:space="preserve"> к распоряжению Администрации Подгорнского</w:t>
      </w:r>
    </w:p>
    <w:p w14:paraId="251A2136" w14:textId="77777777" w:rsidR="00256BB4" w:rsidRPr="00256BB4" w:rsidRDefault="00256BB4" w:rsidP="00256BB4">
      <w:pPr>
        <w:jc w:val="right"/>
        <w:rPr>
          <w:sz w:val="20"/>
          <w:szCs w:val="20"/>
        </w:rPr>
      </w:pPr>
      <w:r w:rsidRPr="00256BB4">
        <w:rPr>
          <w:sz w:val="20"/>
          <w:szCs w:val="20"/>
        </w:rPr>
        <w:t>сельского поселения от 27.04.2024 № 16</w:t>
      </w:r>
    </w:p>
    <w:p w14:paraId="7678E7B6" w14:textId="77777777" w:rsidR="00256BB4" w:rsidRPr="00256BB4" w:rsidRDefault="00256BB4" w:rsidP="00256BB4">
      <w:pPr>
        <w:pStyle w:val="ConsPlusTitle"/>
        <w:jc w:val="center"/>
        <w:rPr>
          <w:b w:val="0"/>
          <w:sz w:val="20"/>
          <w:szCs w:val="20"/>
        </w:rPr>
      </w:pPr>
    </w:p>
    <w:p w14:paraId="175E1BD1" w14:textId="77777777" w:rsidR="00256BB4" w:rsidRPr="00256BB4" w:rsidRDefault="00256BB4" w:rsidP="00256BB4">
      <w:pPr>
        <w:pStyle w:val="ConsPlusTitle"/>
        <w:jc w:val="center"/>
        <w:rPr>
          <w:sz w:val="20"/>
          <w:szCs w:val="20"/>
        </w:rPr>
      </w:pPr>
      <w:r w:rsidRPr="00256BB4">
        <w:rPr>
          <w:sz w:val="20"/>
          <w:szCs w:val="20"/>
        </w:rPr>
        <w:t>Состав</w:t>
      </w:r>
    </w:p>
    <w:p w14:paraId="105DED95" w14:textId="77777777" w:rsidR="00256BB4" w:rsidRPr="00256BB4" w:rsidRDefault="00256BB4" w:rsidP="00256BB4">
      <w:pPr>
        <w:pStyle w:val="ConsPlusTitle"/>
        <w:jc w:val="center"/>
        <w:rPr>
          <w:sz w:val="20"/>
          <w:szCs w:val="20"/>
        </w:rPr>
      </w:pPr>
      <w:r w:rsidRPr="00256BB4">
        <w:rPr>
          <w:sz w:val="20"/>
          <w:szCs w:val="20"/>
        </w:rPr>
        <w:t xml:space="preserve"> комиссии по соблюдению требований к служебному поведению муниципальных служащих и урегулированию конфликта интересов </w:t>
      </w:r>
    </w:p>
    <w:p w14:paraId="7E7019A2" w14:textId="77777777" w:rsidR="00256BB4" w:rsidRPr="00256BB4" w:rsidRDefault="00256BB4" w:rsidP="00256BB4">
      <w:pPr>
        <w:pStyle w:val="ConsPlusTitle"/>
        <w:jc w:val="center"/>
        <w:rPr>
          <w:sz w:val="20"/>
          <w:szCs w:val="20"/>
        </w:rPr>
      </w:pPr>
      <w:r w:rsidRPr="00256BB4">
        <w:rPr>
          <w:sz w:val="20"/>
          <w:szCs w:val="20"/>
        </w:rPr>
        <w:t xml:space="preserve">в Администрации Подгорнского сельского поселения </w:t>
      </w:r>
    </w:p>
    <w:p w14:paraId="2F011DD1" w14:textId="77777777" w:rsidR="00256BB4" w:rsidRPr="00256BB4" w:rsidRDefault="00256BB4" w:rsidP="00256BB4">
      <w:pPr>
        <w:pStyle w:val="ConsPlusTitle"/>
        <w:jc w:val="center"/>
        <w:rPr>
          <w:sz w:val="20"/>
          <w:szCs w:val="20"/>
        </w:rPr>
      </w:pPr>
    </w:p>
    <w:tbl>
      <w:tblPr>
        <w:tblW w:w="0" w:type="auto"/>
        <w:tblLook w:val="01E0" w:firstRow="1" w:lastRow="1" w:firstColumn="1" w:lastColumn="1" w:noHBand="0" w:noVBand="0"/>
      </w:tblPr>
      <w:tblGrid>
        <w:gridCol w:w="415"/>
        <w:gridCol w:w="2326"/>
        <w:gridCol w:w="402"/>
        <w:gridCol w:w="406"/>
        <w:gridCol w:w="225"/>
        <w:gridCol w:w="670"/>
        <w:gridCol w:w="4404"/>
        <w:gridCol w:w="365"/>
      </w:tblGrid>
      <w:tr w:rsidR="00256BB4" w:rsidRPr="00256BB4" w14:paraId="0EA016F7" w14:textId="77777777" w:rsidTr="00256BB4">
        <w:trPr>
          <w:gridAfter w:val="1"/>
          <w:wAfter w:w="365" w:type="dxa"/>
        </w:trPr>
        <w:tc>
          <w:tcPr>
            <w:tcW w:w="2741" w:type="dxa"/>
            <w:gridSpan w:val="2"/>
          </w:tcPr>
          <w:p w14:paraId="58E1B3A4" w14:textId="77777777" w:rsidR="00256BB4" w:rsidRPr="00256BB4" w:rsidRDefault="00256BB4" w:rsidP="009D744B">
            <w:pPr>
              <w:pStyle w:val="ConsPlusNonformat"/>
              <w:widowControl/>
              <w:jc w:val="both"/>
              <w:rPr>
                <w:rFonts w:ascii="Times New Roman" w:hAnsi="Times New Roman" w:cs="Times New Roman"/>
                <w:sz w:val="20"/>
                <w:szCs w:val="20"/>
              </w:rPr>
            </w:pPr>
            <w:r w:rsidRPr="00256BB4">
              <w:rPr>
                <w:rFonts w:ascii="Times New Roman" w:hAnsi="Times New Roman" w:cs="Times New Roman"/>
                <w:sz w:val="20"/>
                <w:szCs w:val="20"/>
              </w:rPr>
              <w:t>Егоров</w:t>
            </w:r>
          </w:p>
          <w:p w14:paraId="65B576D0" w14:textId="77777777" w:rsidR="00256BB4" w:rsidRPr="00256BB4" w:rsidRDefault="00256BB4" w:rsidP="009D744B">
            <w:pPr>
              <w:pStyle w:val="ConsPlusNonformat"/>
              <w:widowControl/>
              <w:jc w:val="both"/>
              <w:rPr>
                <w:rFonts w:ascii="Times New Roman" w:hAnsi="Times New Roman" w:cs="Times New Roman"/>
                <w:sz w:val="20"/>
                <w:szCs w:val="20"/>
              </w:rPr>
            </w:pPr>
            <w:r w:rsidRPr="00256BB4">
              <w:rPr>
                <w:rFonts w:ascii="Times New Roman" w:hAnsi="Times New Roman" w:cs="Times New Roman"/>
                <w:sz w:val="20"/>
                <w:szCs w:val="20"/>
              </w:rPr>
              <w:t>Евгений Александрович</w:t>
            </w:r>
          </w:p>
        </w:tc>
        <w:tc>
          <w:tcPr>
            <w:tcW w:w="402" w:type="dxa"/>
          </w:tcPr>
          <w:p w14:paraId="7EA34245" w14:textId="77777777" w:rsidR="00256BB4" w:rsidRPr="00256BB4" w:rsidRDefault="00256BB4" w:rsidP="009D744B">
            <w:pPr>
              <w:autoSpaceDE w:val="0"/>
              <w:autoSpaceDN w:val="0"/>
              <w:adjustRightInd w:val="0"/>
              <w:rPr>
                <w:sz w:val="20"/>
                <w:szCs w:val="20"/>
              </w:rPr>
            </w:pPr>
          </w:p>
        </w:tc>
        <w:tc>
          <w:tcPr>
            <w:tcW w:w="406" w:type="dxa"/>
          </w:tcPr>
          <w:p w14:paraId="7D9BFA67" w14:textId="2E4A9783" w:rsidR="00256BB4" w:rsidRPr="00256BB4" w:rsidRDefault="00256BB4" w:rsidP="009D744B">
            <w:pPr>
              <w:autoSpaceDE w:val="0"/>
              <w:autoSpaceDN w:val="0"/>
              <w:adjustRightInd w:val="0"/>
              <w:rPr>
                <w:sz w:val="20"/>
                <w:szCs w:val="20"/>
              </w:rPr>
            </w:pPr>
            <w:r w:rsidRPr="00256BB4">
              <w:rPr>
                <w:sz w:val="20"/>
                <w:szCs w:val="20"/>
              </w:rPr>
              <w:t xml:space="preserve">   -</w:t>
            </w:r>
          </w:p>
        </w:tc>
        <w:tc>
          <w:tcPr>
            <w:tcW w:w="5299" w:type="dxa"/>
            <w:gridSpan w:val="3"/>
          </w:tcPr>
          <w:p w14:paraId="63E23063" w14:textId="77777777" w:rsidR="00256BB4" w:rsidRPr="00256BB4" w:rsidRDefault="00256BB4" w:rsidP="009D744B">
            <w:pPr>
              <w:autoSpaceDE w:val="0"/>
              <w:autoSpaceDN w:val="0"/>
              <w:adjustRightInd w:val="0"/>
              <w:rPr>
                <w:sz w:val="20"/>
                <w:szCs w:val="20"/>
              </w:rPr>
            </w:pPr>
          </w:p>
          <w:p w14:paraId="77672040" w14:textId="77777777" w:rsidR="00256BB4" w:rsidRPr="00256BB4" w:rsidRDefault="00256BB4" w:rsidP="009D744B">
            <w:pPr>
              <w:autoSpaceDE w:val="0"/>
              <w:autoSpaceDN w:val="0"/>
              <w:adjustRightInd w:val="0"/>
              <w:rPr>
                <w:sz w:val="20"/>
                <w:szCs w:val="20"/>
              </w:rPr>
            </w:pPr>
            <w:r w:rsidRPr="00256BB4">
              <w:rPr>
                <w:sz w:val="20"/>
                <w:szCs w:val="20"/>
              </w:rPr>
              <w:t>Заместителя Главы Подгорнского сельского поселения, председатель комиссии;</w:t>
            </w:r>
          </w:p>
          <w:p w14:paraId="4A4D32BB" w14:textId="77777777" w:rsidR="00256BB4" w:rsidRPr="00256BB4" w:rsidRDefault="00256BB4" w:rsidP="009D744B">
            <w:pPr>
              <w:autoSpaceDE w:val="0"/>
              <w:autoSpaceDN w:val="0"/>
              <w:adjustRightInd w:val="0"/>
              <w:rPr>
                <w:sz w:val="20"/>
                <w:szCs w:val="20"/>
              </w:rPr>
            </w:pPr>
          </w:p>
        </w:tc>
      </w:tr>
      <w:tr w:rsidR="00256BB4" w:rsidRPr="00256BB4" w14:paraId="1B86F7C5" w14:textId="77777777" w:rsidTr="00256BB4">
        <w:trPr>
          <w:gridAfter w:val="1"/>
          <w:wAfter w:w="365" w:type="dxa"/>
        </w:trPr>
        <w:tc>
          <w:tcPr>
            <w:tcW w:w="2741" w:type="dxa"/>
            <w:gridSpan w:val="2"/>
          </w:tcPr>
          <w:p w14:paraId="2E9DABD7" w14:textId="77777777" w:rsidR="00256BB4" w:rsidRPr="00256BB4" w:rsidRDefault="00256BB4" w:rsidP="009D744B">
            <w:pPr>
              <w:pStyle w:val="ConsPlusNonformat"/>
              <w:widowControl/>
              <w:jc w:val="both"/>
              <w:rPr>
                <w:rFonts w:ascii="Times New Roman" w:hAnsi="Times New Roman" w:cs="Times New Roman"/>
                <w:sz w:val="20"/>
                <w:szCs w:val="20"/>
              </w:rPr>
            </w:pPr>
            <w:r w:rsidRPr="00256BB4">
              <w:rPr>
                <w:rFonts w:ascii="Times New Roman" w:hAnsi="Times New Roman" w:cs="Times New Roman"/>
                <w:sz w:val="20"/>
                <w:szCs w:val="20"/>
              </w:rPr>
              <w:t xml:space="preserve">Жуков </w:t>
            </w:r>
          </w:p>
          <w:p w14:paraId="71D63417" w14:textId="77777777" w:rsidR="00256BB4" w:rsidRPr="00256BB4" w:rsidRDefault="00256BB4" w:rsidP="009D744B">
            <w:pPr>
              <w:pStyle w:val="ConsPlusNonformat"/>
              <w:widowControl/>
              <w:jc w:val="both"/>
              <w:rPr>
                <w:rFonts w:ascii="Times New Roman" w:hAnsi="Times New Roman" w:cs="Times New Roman"/>
                <w:sz w:val="20"/>
                <w:szCs w:val="20"/>
              </w:rPr>
            </w:pPr>
            <w:r w:rsidRPr="00256BB4">
              <w:rPr>
                <w:rFonts w:ascii="Times New Roman" w:hAnsi="Times New Roman" w:cs="Times New Roman"/>
                <w:sz w:val="20"/>
                <w:szCs w:val="20"/>
              </w:rPr>
              <w:t>Александр Алексеевич</w:t>
            </w:r>
          </w:p>
        </w:tc>
        <w:tc>
          <w:tcPr>
            <w:tcW w:w="402" w:type="dxa"/>
          </w:tcPr>
          <w:p w14:paraId="1CF75ABB" w14:textId="77777777" w:rsidR="00256BB4" w:rsidRPr="00256BB4" w:rsidRDefault="00256BB4" w:rsidP="009D744B">
            <w:pPr>
              <w:autoSpaceDE w:val="0"/>
              <w:autoSpaceDN w:val="0"/>
              <w:adjustRightInd w:val="0"/>
              <w:jc w:val="center"/>
              <w:rPr>
                <w:sz w:val="20"/>
                <w:szCs w:val="20"/>
              </w:rPr>
            </w:pPr>
          </w:p>
        </w:tc>
        <w:tc>
          <w:tcPr>
            <w:tcW w:w="406" w:type="dxa"/>
          </w:tcPr>
          <w:p w14:paraId="41994028" w14:textId="58324E6C" w:rsidR="00256BB4" w:rsidRPr="00256BB4" w:rsidRDefault="00256BB4" w:rsidP="009D744B">
            <w:pPr>
              <w:autoSpaceDE w:val="0"/>
              <w:autoSpaceDN w:val="0"/>
              <w:adjustRightInd w:val="0"/>
              <w:jc w:val="center"/>
              <w:rPr>
                <w:sz w:val="20"/>
                <w:szCs w:val="20"/>
              </w:rPr>
            </w:pPr>
            <w:r w:rsidRPr="00256BB4">
              <w:rPr>
                <w:sz w:val="20"/>
                <w:szCs w:val="20"/>
              </w:rPr>
              <w:t>-</w:t>
            </w:r>
          </w:p>
        </w:tc>
        <w:tc>
          <w:tcPr>
            <w:tcW w:w="5299" w:type="dxa"/>
            <w:gridSpan w:val="3"/>
          </w:tcPr>
          <w:p w14:paraId="2F3F044A" w14:textId="77777777" w:rsidR="00256BB4" w:rsidRPr="00256BB4" w:rsidRDefault="00256BB4" w:rsidP="009D744B">
            <w:pPr>
              <w:autoSpaceDE w:val="0"/>
              <w:autoSpaceDN w:val="0"/>
              <w:adjustRightInd w:val="0"/>
              <w:jc w:val="both"/>
              <w:rPr>
                <w:sz w:val="20"/>
                <w:szCs w:val="20"/>
              </w:rPr>
            </w:pPr>
            <w:r w:rsidRPr="00256BB4">
              <w:rPr>
                <w:sz w:val="20"/>
                <w:szCs w:val="20"/>
              </w:rPr>
              <w:t>администратор Администрации Подгорнского сельского поселения; заместитель председателя комиссии;</w:t>
            </w:r>
          </w:p>
          <w:p w14:paraId="1F9468D8" w14:textId="77777777" w:rsidR="00256BB4" w:rsidRPr="00256BB4" w:rsidRDefault="00256BB4" w:rsidP="009D744B">
            <w:pPr>
              <w:autoSpaceDE w:val="0"/>
              <w:autoSpaceDN w:val="0"/>
              <w:adjustRightInd w:val="0"/>
              <w:jc w:val="both"/>
              <w:rPr>
                <w:sz w:val="20"/>
                <w:szCs w:val="20"/>
              </w:rPr>
            </w:pPr>
          </w:p>
        </w:tc>
      </w:tr>
      <w:tr w:rsidR="00256BB4" w:rsidRPr="00256BB4" w14:paraId="5A0FAE5A" w14:textId="77777777" w:rsidTr="00256BB4">
        <w:trPr>
          <w:gridAfter w:val="1"/>
          <w:wAfter w:w="365" w:type="dxa"/>
        </w:trPr>
        <w:tc>
          <w:tcPr>
            <w:tcW w:w="2741" w:type="dxa"/>
            <w:gridSpan w:val="2"/>
          </w:tcPr>
          <w:p w14:paraId="23DBF71E" w14:textId="77777777" w:rsidR="00256BB4" w:rsidRPr="00256BB4" w:rsidRDefault="00256BB4" w:rsidP="009D744B">
            <w:pPr>
              <w:pStyle w:val="ConsPlusNonformat"/>
              <w:widowControl/>
              <w:rPr>
                <w:rFonts w:ascii="Times New Roman" w:hAnsi="Times New Roman" w:cs="Times New Roman"/>
                <w:sz w:val="20"/>
                <w:szCs w:val="20"/>
              </w:rPr>
            </w:pPr>
            <w:r w:rsidRPr="00256BB4">
              <w:rPr>
                <w:rFonts w:ascii="Times New Roman" w:hAnsi="Times New Roman" w:cs="Times New Roman"/>
                <w:sz w:val="20"/>
                <w:szCs w:val="20"/>
              </w:rPr>
              <w:t>Цыганова Ирина Николаевна</w:t>
            </w:r>
          </w:p>
          <w:p w14:paraId="48A3F65E" w14:textId="77777777" w:rsidR="00256BB4" w:rsidRPr="00256BB4" w:rsidRDefault="00256BB4" w:rsidP="009D744B">
            <w:pPr>
              <w:pStyle w:val="ConsPlusNonformat"/>
              <w:widowControl/>
              <w:jc w:val="both"/>
              <w:rPr>
                <w:rFonts w:ascii="Times New Roman" w:hAnsi="Times New Roman" w:cs="Times New Roman"/>
                <w:sz w:val="20"/>
                <w:szCs w:val="20"/>
              </w:rPr>
            </w:pPr>
          </w:p>
        </w:tc>
        <w:tc>
          <w:tcPr>
            <w:tcW w:w="402" w:type="dxa"/>
          </w:tcPr>
          <w:p w14:paraId="07783C23" w14:textId="77777777" w:rsidR="00256BB4" w:rsidRPr="00256BB4" w:rsidRDefault="00256BB4" w:rsidP="009D744B">
            <w:pPr>
              <w:autoSpaceDE w:val="0"/>
              <w:autoSpaceDN w:val="0"/>
              <w:adjustRightInd w:val="0"/>
              <w:jc w:val="center"/>
              <w:rPr>
                <w:sz w:val="20"/>
                <w:szCs w:val="20"/>
              </w:rPr>
            </w:pPr>
          </w:p>
        </w:tc>
        <w:tc>
          <w:tcPr>
            <w:tcW w:w="406" w:type="dxa"/>
          </w:tcPr>
          <w:p w14:paraId="552F3E07" w14:textId="58607513" w:rsidR="00256BB4" w:rsidRPr="00256BB4" w:rsidRDefault="00256BB4" w:rsidP="009D744B">
            <w:pPr>
              <w:autoSpaceDE w:val="0"/>
              <w:autoSpaceDN w:val="0"/>
              <w:adjustRightInd w:val="0"/>
              <w:jc w:val="center"/>
              <w:rPr>
                <w:sz w:val="20"/>
                <w:szCs w:val="20"/>
              </w:rPr>
            </w:pPr>
            <w:r w:rsidRPr="00256BB4">
              <w:rPr>
                <w:sz w:val="20"/>
                <w:szCs w:val="20"/>
              </w:rPr>
              <w:t>-</w:t>
            </w:r>
          </w:p>
        </w:tc>
        <w:tc>
          <w:tcPr>
            <w:tcW w:w="5299" w:type="dxa"/>
            <w:gridSpan w:val="3"/>
          </w:tcPr>
          <w:p w14:paraId="106B7022" w14:textId="77777777" w:rsidR="00256BB4" w:rsidRPr="00256BB4" w:rsidRDefault="00256BB4" w:rsidP="009D744B">
            <w:pPr>
              <w:autoSpaceDE w:val="0"/>
              <w:autoSpaceDN w:val="0"/>
              <w:adjustRightInd w:val="0"/>
              <w:jc w:val="both"/>
              <w:rPr>
                <w:sz w:val="20"/>
                <w:szCs w:val="20"/>
              </w:rPr>
            </w:pPr>
            <w:r w:rsidRPr="00256BB4">
              <w:rPr>
                <w:sz w:val="20"/>
                <w:szCs w:val="20"/>
              </w:rPr>
              <w:t>управляющий делами Администрации Подгорнского сельского поселения, секретарь комиссии;</w:t>
            </w:r>
          </w:p>
          <w:p w14:paraId="04B976D0" w14:textId="77777777" w:rsidR="00256BB4" w:rsidRPr="00256BB4" w:rsidRDefault="00256BB4" w:rsidP="009D744B">
            <w:pPr>
              <w:autoSpaceDE w:val="0"/>
              <w:autoSpaceDN w:val="0"/>
              <w:adjustRightInd w:val="0"/>
              <w:jc w:val="both"/>
              <w:rPr>
                <w:sz w:val="20"/>
                <w:szCs w:val="20"/>
              </w:rPr>
            </w:pPr>
          </w:p>
        </w:tc>
      </w:tr>
      <w:tr w:rsidR="00256BB4" w:rsidRPr="00256BB4" w14:paraId="65421599" w14:textId="77777777" w:rsidTr="00256BB4">
        <w:trPr>
          <w:gridAfter w:val="1"/>
          <w:wAfter w:w="365" w:type="dxa"/>
        </w:trPr>
        <w:tc>
          <w:tcPr>
            <w:tcW w:w="2741" w:type="dxa"/>
            <w:gridSpan w:val="2"/>
          </w:tcPr>
          <w:p w14:paraId="26A093A8" w14:textId="77777777" w:rsidR="00256BB4" w:rsidRPr="00256BB4" w:rsidRDefault="00256BB4" w:rsidP="009D744B">
            <w:pPr>
              <w:pStyle w:val="ConsPlusNonformat"/>
              <w:widowControl/>
              <w:jc w:val="both"/>
              <w:rPr>
                <w:rFonts w:ascii="Times New Roman" w:hAnsi="Times New Roman" w:cs="Times New Roman"/>
                <w:sz w:val="20"/>
                <w:szCs w:val="20"/>
              </w:rPr>
            </w:pPr>
            <w:r w:rsidRPr="00256BB4">
              <w:rPr>
                <w:rFonts w:ascii="Times New Roman" w:hAnsi="Times New Roman" w:cs="Times New Roman"/>
                <w:sz w:val="20"/>
                <w:szCs w:val="20"/>
              </w:rPr>
              <w:t>Якушев</w:t>
            </w:r>
          </w:p>
          <w:p w14:paraId="794D4927" w14:textId="77777777" w:rsidR="00256BB4" w:rsidRPr="00256BB4" w:rsidRDefault="00256BB4" w:rsidP="009D744B">
            <w:pPr>
              <w:pStyle w:val="ConsPlusNonformat"/>
              <w:widowControl/>
              <w:jc w:val="both"/>
              <w:rPr>
                <w:rFonts w:ascii="Times New Roman" w:hAnsi="Times New Roman" w:cs="Times New Roman"/>
                <w:sz w:val="20"/>
                <w:szCs w:val="20"/>
              </w:rPr>
            </w:pPr>
            <w:r w:rsidRPr="00256BB4">
              <w:rPr>
                <w:rFonts w:ascii="Times New Roman" w:hAnsi="Times New Roman" w:cs="Times New Roman"/>
                <w:sz w:val="20"/>
                <w:szCs w:val="20"/>
              </w:rPr>
              <w:t xml:space="preserve"> Юрий Тимофеевич</w:t>
            </w:r>
          </w:p>
        </w:tc>
        <w:tc>
          <w:tcPr>
            <w:tcW w:w="402" w:type="dxa"/>
          </w:tcPr>
          <w:p w14:paraId="00F8C6D0" w14:textId="77777777" w:rsidR="00256BB4" w:rsidRPr="00256BB4" w:rsidRDefault="00256BB4" w:rsidP="009D744B">
            <w:pPr>
              <w:autoSpaceDE w:val="0"/>
              <w:autoSpaceDN w:val="0"/>
              <w:adjustRightInd w:val="0"/>
              <w:jc w:val="center"/>
              <w:rPr>
                <w:sz w:val="20"/>
                <w:szCs w:val="20"/>
              </w:rPr>
            </w:pPr>
          </w:p>
        </w:tc>
        <w:tc>
          <w:tcPr>
            <w:tcW w:w="406" w:type="dxa"/>
          </w:tcPr>
          <w:p w14:paraId="24FC550E" w14:textId="2AA7C336" w:rsidR="00256BB4" w:rsidRPr="00256BB4" w:rsidRDefault="00256BB4" w:rsidP="009D744B">
            <w:pPr>
              <w:autoSpaceDE w:val="0"/>
              <w:autoSpaceDN w:val="0"/>
              <w:adjustRightInd w:val="0"/>
              <w:jc w:val="center"/>
              <w:rPr>
                <w:sz w:val="20"/>
                <w:szCs w:val="20"/>
              </w:rPr>
            </w:pPr>
            <w:r w:rsidRPr="00256BB4">
              <w:rPr>
                <w:sz w:val="20"/>
                <w:szCs w:val="20"/>
              </w:rPr>
              <w:t>-</w:t>
            </w:r>
          </w:p>
        </w:tc>
        <w:tc>
          <w:tcPr>
            <w:tcW w:w="5299" w:type="dxa"/>
            <w:gridSpan w:val="3"/>
          </w:tcPr>
          <w:p w14:paraId="7F57C589" w14:textId="77777777" w:rsidR="00256BB4" w:rsidRPr="00256BB4" w:rsidRDefault="00256BB4" w:rsidP="009D744B">
            <w:pPr>
              <w:autoSpaceDE w:val="0"/>
              <w:autoSpaceDN w:val="0"/>
              <w:adjustRightInd w:val="0"/>
              <w:rPr>
                <w:sz w:val="20"/>
                <w:szCs w:val="20"/>
              </w:rPr>
            </w:pPr>
            <w:r w:rsidRPr="00256BB4">
              <w:rPr>
                <w:sz w:val="20"/>
                <w:szCs w:val="20"/>
              </w:rPr>
              <w:t>бухгалтер Администрации Подгорнского сельского поселения;</w:t>
            </w:r>
          </w:p>
        </w:tc>
      </w:tr>
      <w:tr w:rsidR="00256BB4" w:rsidRPr="00256BB4" w14:paraId="3349A5C9" w14:textId="77777777" w:rsidTr="00256BB4">
        <w:trPr>
          <w:gridAfter w:val="1"/>
          <w:wAfter w:w="365" w:type="dxa"/>
        </w:trPr>
        <w:tc>
          <w:tcPr>
            <w:tcW w:w="2741" w:type="dxa"/>
            <w:gridSpan w:val="2"/>
          </w:tcPr>
          <w:p w14:paraId="33438019" w14:textId="77777777" w:rsidR="00256BB4" w:rsidRPr="00256BB4" w:rsidRDefault="00256BB4" w:rsidP="009D744B">
            <w:pPr>
              <w:pStyle w:val="ConsPlusNonformat"/>
              <w:widowControl/>
              <w:jc w:val="both"/>
              <w:rPr>
                <w:rFonts w:ascii="Times New Roman" w:hAnsi="Times New Roman" w:cs="Times New Roman"/>
                <w:sz w:val="20"/>
                <w:szCs w:val="20"/>
              </w:rPr>
            </w:pPr>
          </w:p>
        </w:tc>
        <w:tc>
          <w:tcPr>
            <w:tcW w:w="402" w:type="dxa"/>
          </w:tcPr>
          <w:p w14:paraId="23663825" w14:textId="77777777" w:rsidR="00256BB4" w:rsidRPr="00256BB4" w:rsidRDefault="00256BB4" w:rsidP="009D744B">
            <w:pPr>
              <w:autoSpaceDE w:val="0"/>
              <w:autoSpaceDN w:val="0"/>
              <w:adjustRightInd w:val="0"/>
              <w:jc w:val="center"/>
              <w:rPr>
                <w:sz w:val="20"/>
                <w:szCs w:val="20"/>
              </w:rPr>
            </w:pPr>
          </w:p>
        </w:tc>
        <w:tc>
          <w:tcPr>
            <w:tcW w:w="406" w:type="dxa"/>
          </w:tcPr>
          <w:p w14:paraId="3F96200A" w14:textId="62EFC505" w:rsidR="00256BB4" w:rsidRPr="00256BB4" w:rsidRDefault="00256BB4" w:rsidP="009D744B">
            <w:pPr>
              <w:autoSpaceDE w:val="0"/>
              <w:autoSpaceDN w:val="0"/>
              <w:adjustRightInd w:val="0"/>
              <w:jc w:val="center"/>
              <w:rPr>
                <w:sz w:val="20"/>
                <w:szCs w:val="20"/>
              </w:rPr>
            </w:pPr>
          </w:p>
        </w:tc>
        <w:tc>
          <w:tcPr>
            <w:tcW w:w="5299" w:type="dxa"/>
            <w:gridSpan w:val="3"/>
          </w:tcPr>
          <w:p w14:paraId="7D57FB1E" w14:textId="77777777" w:rsidR="00256BB4" w:rsidRPr="00256BB4" w:rsidRDefault="00256BB4" w:rsidP="009D744B">
            <w:pPr>
              <w:autoSpaceDE w:val="0"/>
              <w:autoSpaceDN w:val="0"/>
              <w:adjustRightInd w:val="0"/>
              <w:rPr>
                <w:sz w:val="20"/>
                <w:szCs w:val="20"/>
              </w:rPr>
            </w:pPr>
          </w:p>
        </w:tc>
      </w:tr>
      <w:tr w:rsidR="00256BB4" w:rsidRPr="00256BB4" w14:paraId="7FC23875" w14:textId="77777777" w:rsidTr="00256BB4">
        <w:trPr>
          <w:gridAfter w:val="1"/>
          <w:wAfter w:w="365" w:type="dxa"/>
        </w:trPr>
        <w:tc>
          <w:tcPr>
            <w:tcW w:w="2741" w:type="dxa"/>
            <w:gridSpan w:val="2"/>
          </w:tcPr>
          <w:p w14:paraId="2B69DB79" w14:textId="77777777" w:rsidR="00256BB4" w:rsidRPr="00256BB4" w:rsidRDefault="00256BB4" w:rsidP="009D744B">
            <w:pPr>
              <w:pStyle w:val="ConsPlusNonformat"/>
              <w:widowControl/>
              <w:jc w:val="both"/>
              <w:rPr>
                <w:rFonts w:ascii="Times New Roman" w:hAnsi="Times New Roman" w:cs="Times New Roman"/>
                <w:sz w:val="20"/>
                <w:szCs w:val="20"/>
              </w:rPr>
            </w:pPr>
            <w:r w:rsidRPr="00256BB4">
              <w:rPr>
                <w:rFonts w:ascii="Times New Roman" w:hAnsi="Times New Roman" w:cs="Times New Roman"/>
                <w:sz w:val="20"/>
                <w:szCs w:val="20"/>
              </w:rPr>
              <w:t>Половникова</w:t>
            </w:r>
          </w:p>
          <w:p w14:paraId="1715876D" w14:textId="77777777" w:rsidR="00256BB4" w:rsidRPr="00256BB4" w:rsidRDefault="00256BB4" w:rsidP="009D744B">
            <w:pPr>
              <w:pStyle w:val="ConsPlusNonformat"/>
              <w:widowControl/>
              <w:jc w:val="both"/>
              <w:rPr>
                <w:rFonts w:ascii="Times New Roman" w:hAnsi="Times New Roman" w:cs="Times New Roman"/>
                <w:sz w:val="20"/>
                <w:szCs w:val="20"/>
              </w:rPr>
            </w:pPr>
            <w:r w:rsidRPr="00256BB4">
              <w:rPr>
                <w:rFonts w:ascii="Times New Roman" w:hAnsi="Times New Roman" w:cs="Times New Roman"/>
                <w:sz w:val="20"/>
                <w:szCs w:val="20"/>
              </w:rPr>
              <w:t>Людмила Никифоровна</w:t>
            </w:r>
          </w:p>
        </w:tc>
        <w:tc>
          <w:tcPr>
            <w:tcW w:w="402" w:type="dxa"/>
          </w:tcPr>
          <w:p w14:paraId="351C5350" w14:textId="77777777" w:rsidR="00256BB4" w:rsidRPr="00256BB4" w:rsidRDefault="00256BB4" w:rsidP="009D744B">
            <w:pPr>
              <w:autoSpaceDE w:val="0"/>
              <w:autoSpaceDN w:val="0"/>
              <w:adjustRightInd w:val="0"/>
              <w:jc w:val="center"/>
              <w:rPr>
                <w:sz w:val="20"/>
                <w:szCs w:val="20"/>
              </w:rPr>
            </w:pPr>
          </w:p>
        </w:tc>
        <w:tc>
          <w:tcPr>
            <w:tcW w:w="406" w:type="dxa"/>
          </w:tcPr>
          <w:p w14:paraId="2FF92B9A" w14:textId="2384B4E4" w:rsidR="00256BB4" w:rsidRPr="00256BB4" w:rsidRDefault="00256BB4" w:rsidP="009D744B">
            <w:pPr>
              <w:autoSpaceDE w:val="0"/>
              <w:autoSpaceDN w:val="0"/>
              <w:adjustRightInd w:val="0"/>
              <w:jc w:val="center"/>
              <w:rPr>
                <w:sz w:val="20"/>
                <w:szCs w:val="20"/>
              </w:rPr>
            </w:pPr>
            <w:r w:rsidRPr="00256BB4">
              <w:rPr>
                <w:sz w:val="20"/>
                <w:szCs w:val="20"/>
              </w:rPr>
              <w:t xml:space="preserve">- </w:t>
            </w:r>
          </w:p>
        </w:tc>
        <w:tc>
          <w:tcPr>
            <w:tcW w:w="5299" w:type="dxa"/>
            <w:gridSpan w:val="3"/>
          </w:tcPr>
          <w:p w14:paraId="050A85F8" w14:textId="77777777" w:rsidR="00256BB4" w:rsidRPr="00256BB4" w:rsidRDefault="00256BB4" w:rsidP="009D744B">
            <w:pPr>
              <w:autoSpaceDE w:val="0"/>
              <w:autoSpaceDN w:val="0"/>
              <w:adjustRightInd w:val="0"/>
              <w:jc w:val="both"/>
              <w:rPr>
                <w:sz w:val="20"/>
                <w:szCs w:val="20"/>
              </w:rPr>
            </w:pPr>
            <w:r w:rsidRPr="00256BB4">
              <w:rPr>
                <w:sz w:val="20"/>
                <w:szCs w:val="20"/>
              </w:rPr>
              <w:t>председатель «Чаинского районного совета ветеранов» (по согласованию).</w:t>
            </w:r>
          </w:p>
        </w:tc>
      </w:tr>
      <w:tr w:rsidR="00256BB4" w:rsidRPr="00256BB4" w14:paraId="2154F289" w14:textId="77777777" w:rsidTr="00256BB4">
        <w:tc>
          <w:tcPr>
            <w:tcW w:w="415" w:type="dxa"/>
          </w:tcPr>
          <w:p w14:paraId="2C9A174C" w14:textId="77777777" w:rsidR="00256BB4" w:rsidRPr="00256BB4" w:rsidRDefault="00256BB4" w:rsidP="009D744B">
            <w:pPr>
              <w:rPr>
                <w:color w:val="FF0000"/>
                <w:sz w:val="20"/>
                <w:szCs w:val="20"/>
              </w:rPr>
            </w:pPr>
          </w:p>
        </w:tc>
        <w:tc>
          <w:tcPr>
            <w:tcW w:w="3359" w:type="dxa"/>
            <w:gridSpan w:val="4"/>
          </w:tcPr>
          <w:p w14:paraId="58FCD7A4" w14:textId="1AB4FEA7" w:rsidR="00256BB4" w:rsidRPr="00256BB4" w:rsidRDefault="00256BB4" w:rsidP="009D744B">
            <w:pPr>
              <w:rPr>
                <w:color w:val="FF0000"/>
                <w:sz w:val="20"/>
                <w:szCs w:val="20"/>
              </w:rPr>
            </w:pPr>
          </w:p>
        </w:tc>
        <w:tc>
          <w:tcPr>
            <w:tcW w:w="670" w:type="dxa"/>
          </w:tcPr>
          <w:p w14:paraId="76E98139" w14:textId="77777777" w:rsidR="00256BB4" w:rsidRPr="00256BB4" w:rsidRDefault="00256BB4" w:rsidP="009D744B">
            <w:pPr>
              <w:autoSpaceDE w:val="0"/>
              <w:autoSpaceDN w:val="0"/>
              <w:adjustRightInd w:val="0"/>
              <w:jc w:val="center"/>
              <w:rPr>
                <w:sz w:val="20"/>
                <w:szCs w:val="20"/>
              </w:rPr>
            </w:pPr>
          </w:p>
        </w:tc>
        <w:tc>
          <w:tcPr>
            <w:tcW w:w="4769" w:type="dxa"/>
            <w:gridSpan w:val="2"/>
          </w:tcPr>
          <w:p w14:paraId="770F4EF5" w14:textId="77777777" w:rsidR="00256BB4" w:rsidRPr="00256BB4" w:rsidRDefault="00256BB4" w:rsidP="009D744B">
            <w:pPr>
              <w:autoSpaceDE w:val="0"/>
              <w:autoSpaceDN w:val="0"/>
              <w:adjustRightInd w:val="0"/>
              <w:jc w:val="both"/>
              <w:rPr>
                <w:sz w:val="20"/>
                <w:szCs w:val="20"/>
              </w:rPr>
            </w:pPr>
          </w:p>
        </w:tc>
      </w:tr>
    </w:tbl>
    <w:p w14:paraId="1FA534A5" w14:textId="77777777" w:rsidR="00256BB4" w:rsidRPr="00256BB4" w:rsidRDefault="00256BB4" w:rsidP="00256BB4">
      <w:pPr>
        <w:pStyle w:val="ConsPlusTitlePage"/>
        <w:rPr>
          <w:rFonts w:ascii="Times New Roman" w:hAnsi="Times New Roman" w:cs="Times New Roman"/>
        </w:rPr>
      </w:pPr>
    </w:p>
    <w:p w14:paraId="495F7BCD" w14:textId="77777777" w:rsidR="00256BB4" w:rsidRPr="00256BB4" w:rsidRDefault="00256BB4" w:rsidP="00256BB4">
      <w:pPr>
        <w:jc w:val="right"/>
        <w:rPr>
          <w:sz w:val="20"/>
          <w:szCs w:val="20"/>
        </w:rPr>
      </w:pPr>
      <w:r w:rsidRPr="00256BB4">
        <w:rPr>
          <w:sz w:val="20"/>
          <w:szCs w:val="20"/>
        </w:rPr>
        <w:t>Приложение 2</w:t>
      </w:r>
    </w:p>
    <w:p w14:paraId="6F1D39BE" w14:textId="77777777" w:rsidR="00256BB4" w:rsidRPr="00256BB4" w:rsidRDefault="00256BB4" w:rsidP="00256BB4">
      <w:pPr>
        <w:jc w:val="right"/>
        <w:rPr>
          <w:sz w:val="20"/>
          <w:szCs w:val="20"/>
        </w:rPr>
      </w:pPr>
      <w:r w:rsidRPr="00256BB4">
        <w:rPr>
          <w:sz w:val="20"/>
          <w:szCs w:val="20"/>
        </w:rPr>
        <w:t xml:space="preserve"> к распоряжению Администрации Подгорнского</w:t>
      </w:r>
    </w:p>
    <w:p w14:paraId="4F3D18CC" w14:textId="77777777" w:rsidR="00256BB4" w:rsidRPr="00256BB4" w:rsidRDefault="00256BB4" w:rsidP="00256BB4">
      <w:pPr>
        <w:jc w:val="right"/>
        <w:rPr>
          <w:sz w:val="20"/>
          <w:szCs w:val="20"/>
        </w:rPr>
      </w:pPr>
      <w:r w:rsidRPr="00256BB4">
        <w:rPr>
          <w:sz w:val="20"/>
          <w:szCs w:val="20"/>
        </w:rPr>
        <w:t>сельского поселения от 27.04.2024 № 16</w:t>
      </w:r>
    </w:p>
    <w:p w14:paraId="75ED1DCD" w14:textId="77777777" w:rsidR="00256BB4" w:rsidRPr="00256BB4" w:rsidRDefault="00256BB4" w:rsidP="00256BB4">
      <w:pPr>
        <w:autoSpaceDE w:val="0"/>
        <w:autoSpaceDN w:val="0"/>
        <w:adjustRightInd w:val="0"/>
        <w:jc w:val="center"/>
        <w:rPr>
          <w:sz w:val="20"/>
          <w:szCs w:val="20"/>
        </w:rPr>
      </w:pPr>
    </w:p>
    <w:p w14:paraId="249D3D8E" w14:textId="77777777" w:rsidR="00256BB4" w:rsidRPr="00256BB4" w:rsidRDefault="00256BB4" w:rsidP="00256BB4">
      <w:pPr>
        <w:autoSpaceDE w:val="0"/>
        <w:autoSpaceDN w:val="0"/>
        <w:adjustRightInd w:val="0"/>
        <w:jc w:val="center"/>
        <w:rPr>
          <w:sz w:val="20"/>
          <w:szCs w:val="20"/>
        </w:rPr>
      </w:pPr>
      <w:r w:rsidRPr="00256BB4">
        <w:rPr>
          <w:sz w:val="20"/>
          <w:szCs w:val="20"/>
        </w:rPr>
        <w:t>Положение</w:t>
      </w:r>
    </w:p>
    <w:p w14:paraId="3F4F42A2" w14:textId="77777777" w:rsidR="00256BB4" w:rsidRPr="00256BB4" w:rsidRDefault="00256BB4" w:rsidP="00256BB4">
      <w:pPr>
        <w:autoSpaceDE w:val="0"/>
        <w:autoSpaceDN w:val="0"/>
        <w:adjustRightInd w:val="0"/>
        <w:jc w:val="center"/>
        <w:rPr>
          <w:sz w:val="20"/>
          <w:szCs w:val="20"/>
        </w:rPr>
      </w:pPr>
      <w:r w:rsidRPr="00256BB4">
        <w:rPr>
          <w:sz w:val="20"/>
          <w:szCs w:val="20"/>
        </w:rPr>
        <w:t xml:space="preserve">комиссии по соблюдению требований к служебному поведению муниципальных служащих и урегулированию конфликта интересов в Администрации Подгорнского сельского поселения </w:t>
      </w:r>
    </w:p>
    <w:p w14:paraId="5EBC16B8" w14:textId="77777777" w:rsidR="00256BB4" w:rsidRPr="00256BB4" w:rsidRDefault="00256BB4" w:rsidP="00256BB4">
      <w:pPr>
        <w:autoSpaceDE w:val="0"/>
        <w:autoSpaceDN w:val="0"/>
        <w:adjustRightInd w:val="0"/>
        <w:jc w:val="center"/>
        <w:rPr>
          <w:sz w:val="20"/>
          <w:szCs w:val="20"/>
        </w:rPr>
      </w:pPr>
    </w:p>
    <w:p w14:paraId="70C070D3" w14:textId="77777777" w:rsidR="00256BB4" w:rsidRPr="00256BB4" w:rsidRDefault="00256BB4" w:rsidP="00256BB4">
      <w:pPr>
        <w:autoSpaceDE w:val="0"/>
        <w:autoSpaceDN w:val="0"/>
        <w:adjustRightInd w:val="0"/>
        <w:ind w:firstLine="540"/>
        <w:jc w:val="center"/>
        <w:rPr>
          <w:b/>
          <w:sz w:val="20"/>
          <w:szCs w:val="20"/>
        </w:rPr>
      </w:pPr>
      <w:r w:rsidRPr="00256BB4">
        <w:rPr>
          <w:b/>
          <w:sz w:val="20"/>
          <w:szCs w:val="20"/>
        </w:rPr>
        <w:t>1. Общие положения</w:t>
      </w:r>
    </w:p>
    <w:p w14:paraId="21B542A5"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ab/>
        <w:t xml:space="preserve">1.1. Настоящие Положение о комиссии по соблюдению требований к служебному поведению муниципальных служащих Администрации Подгорнского сельского поселения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Подгорнского сельского поселения и урегулированию конфликта интересов (далее </w:t>
      </w:r>
      <w:r w:rsidRPr="00256BB4">
        <w:rPr>
          <w:sz w:val="20"/>
          <w:szCs w:val="20"/>
        </w:rPr>
        <w:sym w:font="Symbol" w:char="F02D"/>
      </w:r>
      <w:r w:rsidRPr="00256BB4">
        <w:rPr>
          <w:sz w:val="20"/>
          <w:szCs w:val="20"/>
        </w:rPr>
        <w:t xml:space="preserve"> комиссия), образуемой в Администрации Подгорнского сельского поселения области (далее </w:t>
      </w:r>
      <w:r w:rsidRPr="00256BB4">
        <w:rPr>
          <w:sz w:val="20"/>
          <w:szCs w:val="20"/>
        </w:rPr>
        <w:sym w:font="Symbol" w:char="F02D"/>
      </w:r>
      <w:r w:rsidRPr="00256BB4">
        <w:rPr>
          <w:sz w:val="20"/>
          <w:szCs w:val="20"/>
        </w:rPr>
        <w:t xml:space="preserve"> администрация) в соответствии с Федеральным законом от 25 декабря 2008 № 273-ФЗ «О противодействии коррупции», Федеральным законом от 2 марта 2007 № 25-ФЗ «О муниципальной службе в Российской Федерации», Указом Президента Российской Федерации от 1 июля 2010 № 821 «О комиссиях по соблюдению требований к служебному поведению федеральных государственных служащих и урегулированию конфликта интересов». </w:t>
      </w:r>
    </w:p>
    <w:p w14:paraId="41CA6E5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субъекта Российской Федерации, органов местного самоуправления и настоящим Положением.</w:t>
      </w:r>
    </w:p>
    <w:p w14:paraId="0DF6B9A6"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1.3. Основной задачей комиссии является содействие администрации:</w:t>
      </w:r>
    </w:p>
    <w:p w14:paraId="4D3CCCD3"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а) в обеспечении соблюдения муниципальными служащими администрации (далее </w:t>
      </w:r>
      <w:r w:rsidRPr="00256BB4">
        <w:rPr>
          <w:sz w:val="20"/>
          <w:szCs w:val="20"/>
        </w:rPr>
        <w:sym w:font="Symbol" w:char="F02D"/>
      </w:r>
      <w:r w:rsidRPr="00256BB4">
        <w:rPr>
          <w:sz w:val="20"/>
          <w:szCs w:val="20"/>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 273-ФЗ «О противодействии коррупции», другими федеральными законами (далее </w:t>
      </w:r>
      <w:r w:rsidRPr="00256BB4">
        <w:rPr>
          <w:sz w:val="20"/>
          <w:szCs w:val="20"/>
        </w:rPr>
        <w:sym w:font="Symbol" w:char="F02D"/>
      </w:r>
      <w:r w:rsidRPr="00256BB4">
        <w:rPr>
          <w:sz w:val="20"/>
          <w:szCs w:val="20"/>
        </w:rPr>
        <w:t xml:space="preserve"> требования к служебному поведению и (или) требования об урегулировании конфликта интересов);</w:t>
      </w:r>
    </w:p>
    <w:p w14:paraId="308AAB59"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в осуществлении в администрации мер по предупреждению коррупции.</w:t>
      </w:r>
    </w:p>
    <w:p w14:paraId="52DC300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w:t>
      </w:r>
    </w:p>
    <w:p w14:paraId="642A5274" w14:textId="77777777" w:rsidR="00256BB4" w:rsidRPr="00256BB4" w:rsidRDefault="00256BB4" w:rsidP="00256BB4">
      <w:pPr>
        <w:autoSpaceDE w:val="0"/>
        <w:autoSpaceDN w:val="0"/>
        <w:adjustRightInd w:val="0"/>
        <w:ind w:firstLine="540"/>
        <w:jc w:val="both"/>
        <w:rPr>
          <w:sz w:val="20"/>
          <w:szCs w:val="20"/>
        </w:rPr>
      </w:pPr>
    </w:p>
    <w:p w14:paraId="46AA1FE8" w14:textId="77777777" w:rsidR="00256BB4" w:rsidRPr="00256BB4" w:rsidRDefault="00256BB4" w:rsidP="00256BB4">
      <w:pPr>
        <w:autoSpaceDE w:val="0"/>
        <w:autoSpaceDN w:val="0"/>
        <w:adjustRightInd w:val="0"/>
        <w:ind w:firstLine="540"/>
        <w:jc w:val="center"/>
        <w:rPr>
          <w:b/>
          <w:sz w:val="20"/>
          <w:szCs w:val="20"/>
        </w:rPr>
      </w:pPr>
      <w:r w:rsidRPr="00256BB4">
        <w:rPr>
          <w:b/>
          <w:sz w:val="20"/>
          <w:szCs w:val="20"/>
        </w:rPr>
        <w:t>2. Состав комиссии</w:t>
      </w:r>
    </w:p>
    <w:p w14:paraId="0796D31D"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2.1. Комиссия образуется нормативным правовым актом администрации.</w:t>
      </w:r>
    </w:p>
    <w:p w14:paraId="402DAC1E"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Указанным актом утверждается состав комиссии и порядок ее работы.</w:t>
      </w:r>
    </w:p>
    <w:p w14:paraId="3330D7A9"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В состав комиссии входят председатель комиссии, заместитель председателя комиссии, секретарь и члены комиссии. Все члены комиссии при принятии решений обладают равными правами. </w:t>
      </w:r>
    </w:p>
    <w:p w14:paraId="73CE4349" w14:textId="77777777" w:rsidR="00256BB4" w:rsidRPr="00256BB4" w:rsidRDefault="00256BB4" w:rsidP="00256BB4">
      <w:pPr>
        <w:autoSpaceDE w:val="0"/>
        <w:autoSpaceDN w:val="0"/>
        <w:adjustRightInd w:val="0"/>
        <w:ind w:firstLine="540"/>
        <w:jc w:val="both"/>
        <w:rPr>
          <w:sz w:val="20"/>
          <w:szCs w:val="20"/>
        </w:rPr>
      </w:pPr>
      <w:r w:rsidRPr="00256BB4">
        <w:rPr>
          <w:sz w:val="20"/>
          <w:szCs w:val="20"/>
        </w:rPr>
        <w:lastRenderedPageBreak/>
        <w:t>2.2.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14:paraId="4AF84001"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2.3.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30BC4333"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2.4. В заседаниях комиссии с правом совещательного голоса участвуют:</w:t>
      </w:r>
    </w:p>
    <w:p w14:paraId="416AD764"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3AD5E554"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3ACBA4B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2.5.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14:paraId="317B4BE9"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2.6.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621C0967"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2.7.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комиссии</w:t>
      </w:r>
    </w:p>
    <w:p w14:paraId="68A19380" w14:textId="77777777" w:rsidR="00256BB4" w:rsidRPr="00256BB4" w:rsidRDefault="00256BB4" w:rsidP="00256BB4">
      <w:pPr>
        <w:autoSpaceDE w:val="0"/>
        <w:autoSpaceDN w:val="0"/>
        <w:adjustRightInd w:val="0"/>
        <w:ind w:firstLine="540"/>
        <w:jc w:val="both"/>
        <w:rPr>
          <w:sz w:val="20"/>
          <w:szCs w:val="20"/>
        </w:rPr>
      </w:pPr>
    </w:p>
    <w:p w14:paraId="19A48299" w14:textId="77777777" w:rsidR="00256BB4" w:rsidRPr="00256BB4" w:rsidRDefault="00256BB4" w:rsidP="00256BB4">
      <w:pPr>
        <w:autoSpaceDE w:val="0"/>
        <w:autoSpaceDN w:val="0"/>
        <w:adjustRightInd w:val="0"/>
        <w:ind w:firstLine="540"/>
        <w:jc w:val="center"/>
        <w:rPr>
          <w:b/>
          <w:sz w:val="20"/>
          <w:szCs w:val="20"/>
        </w:rPr>
      </w:pPr>
      <w:r w:rsidRPr="00256BB4">
        <w:rPr>
          <w:b/>
          <w:sz w:val="20"/>
          <w:szCs w:val="20"/>
        </w:rPr>
        <w:t>3. Порядок работы комиссии</w:t>
      </w:r>
    </w:p>
    <w:p w14:paraId="5732ED0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3.1. Основаниями для проведения заседания комиссии являются:</w:t>
      </w:r>
    </w:p>
    <w:p w14:paraId="57BC8115"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а) представление главой администрации материалов проверки, свидетельствующих:</w:t>
      </w:r>
    </w:p>
    <w:p w14:paraId="75B0E468"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14:paraId="1E376B8F"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о несоблюдении муниципальным служащим требований к служебному поведению и (или) требований об урегулировании конфликта интересов;</w:t>
      </w:r>
    </w:p>
    <w:p w14:paraId="4F261781"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поступившее специалисту сектора муниципальной службы и кадровой работы:</w:t>
      </w:r>
    </w:p>
    <w:p w14:paraId="03607F71"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14:paraId="2805C1C8"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7FE7E42D"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ab/>
        <w:t>-</w:t>
      </w:r>
      <w:bookmarkStart w:id="1" w:name="sub_101625"/>
      <w:r w:rsidRPr="00256BB4">
        <w:rPr>
          <w:sz w:val="20"/>
          <w:szCs w:val="20"/>
        </w:rPr>
        <w:t xml:space="preserve">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1"/>
    <w:p w14:paraId="7E29A055"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14:paraId="1DF8E52D"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11"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256BB4">
          <w:rPr>
            <w:rStyle w:val="af1"/>
            <w:sz w:val="20"/>
            <w:szCs w:val="20"/>
          </w:rPr>
          <w:t>частью 1 статьи 3</w:t>
        </w:r>
      </w:hyperlink>
      <w:r w:rsidRPr="00256BB4">
        <w:rPr>
          <w:sz w:val="20"/>
          <w:szCs w:val="20"/>
        </w:rPr>
        <w:t xml:space="preserve"> Федерального закона от 3 декабря 2012 № 230-ФЗ «О контроле за соответствием расходов лиц, замещающих государственные должности, и иных лиц их доходам»;</w:t>
      </w:r>
    </w:p>
    <w:p w14:paraId="707CB268"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д) поступившее в соответствии с </w:t>
      </w:r>
      <w:hyperlink r:id="rId12" w:history="1">
        <w:r w:rsidRPr="00256BB4">
          <w:rPr>
            <w:rStyle w:val="af1"/>
            <w:sz w:val="20"/>
            <w:szCs w:val="20"/>
          </w:rPr>
          <w:t>частью 4 статьи 12</w:t>
        </w:r>
      </w:hyperlink>
      <w:r w:rsidRPr="00256BB4">
        <w:rPr>
          <w:sz w:val="20"/>
          <w:szCs w:val="20"/>
        </w:rPr>
        <w:t xml:space="preserve"> Федерального закона от 25 декабря 2008 № 273-ФЗ «О противодействии коррупции» и </w:t>
      </w:r>
      <w:hyperlink r:id="rId13" w:history="1">
        <w:r w:rsidRPr="00256BB4">
          <w:rPr>
            <w:rStyle w:val="af1"/>
            <w:sz w:val="20"/>
            <w:szCs w:val="20"/>
          </w:rPr>
          <w:t>статьей 64.1</w:t>
        </w:r>
      </w:hyperlink>
      <w:r w:rsidRPr="00256BB4">
        <w:rPr>
          <w:sz w:val="20"/>
          <w:szCs w:val="20"/>
        </w:rPr>
        <w:t xml:space="preserve">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w:t>
      </w:r>
      <w:r w:rsidRPr="00256BB4">
        <w:rPr>
          <w:sz w:val="20"/>
          <w:szCs w:val="20"/>
        </w:rPr>
        <w:lastRenderedPageBreak/>
        <w:t>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7AD52F6C"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5F8934F3"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3.3. Обращение, указанное в абзаце втором подпункта «б» пункта 3.1 настоящего Положения, подается гражданином, замещавшим должность муниципальной службы в администрации, в сектор муниципальной службы и кадровой работы.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сектора муниципальной службы и кадровой работы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256BB4">
          <w:rPr>
            <w:rStyle w:val="af1"/>
            <w:sz w:val="20"/>
            <w:szCs w:val="20"/>
          </w:rPr>
          <w:t>статьи 12</w:t>
        </w:r>
      </w:hyperlink>
      <w:r w:rsidRPr="00256BB4">
        <w:rPr>
          <w:sz w:val="20"/>
          <w:szCs w:val="20"/>
        </w:rPr>
        <w:t xml:space="preserve"> Федерального закона от 25 декабря 2008 № 273-ФЗ «О противодействии коррупции». </w:t>
      </w:r>
    </w:p>
    <w:p w14:paraId="2DC12BB7"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3.4. Обращение, указанное в </w:t>
      </w:r>
      <w:hyperlink r:id="rId15" w:anchor="sub_101622" w:history="1">
        <w:r w:rsidRPr="00256BB4">
          <w:rPr>
            <w:rStyle w:val="af1"/>
            <w:sz w:val="20"/>
            <w:szCs w:val="20"/>
          </w:rPr>
          <w:t xml:space="preserve">абзаце втором подпункта «б» пункта </w:t>
        </w:r>
      </w:hyperlink>
      <w:r w:rsidRPr="00256BB4">
        <w:rPr>
          <w:sz w:val="20"/>
          <w:szCs w:val="20"/>
        </w:rPr>
        <w:t>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66B6D25C"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3.5. Уведомление, указанное в </w:t>
      </w:r>
      <w:hyperlink r:id="rId16" w:anchor="sub_10165" w:history="1">
        <w:r w:rsidRPr="00256BB4">
          <w:rPr>
            <w:rStyle w:val="af1"/>
            <w:sz w:val="20"/>
            <w:szCs w:val="20"/>
          </w:rPr>
          <w:t xml:space="preserve">подпункте «д» пункта </w:t>
        </w:r>
      </w:hyperlink>
      <w:r w:rsidRPr="00256BB4">
        <w:rPr>
          <w:sz w:val="20"/>
          <w:szCs w:val="20"/>
        </w:rPr>
        <w:t xml:space="preserve">3.1 настоящего Положения, рассматривается должностным лицом сектора муниципальной службы и кадровой работы,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17" w:history="1">
        <w:r w:rsidRPr="00256BB4">
          <w:rPr>
            <w:rStyle w:val="af1"/>
            <w:sz w:val="20"/>
            <w:szCs w:val="20"/>
          </w:rPr>
          <w:t>статьи 12</w:t>
        </w:r>
      </w:hyperlink>
      <w:r w:rsidRPr="00256BB4">
        <w:rPr>
          <w:sz w:val="20"/>
          <w:szCs w:val="20"/>
        </w:rPr>
        <w:t xml:space="preserve"> Федерального закона от 25 декабря 2008 № 273-ФЗ «О противодействии коррупции».</w:t>
      </w:r>
    </w:p>
    <w:p w14:paraId="0EB10D2F"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3.6. Уведомление, указанное в </w:t>
      </w:r>
      <w:hyperlink w:anchor="sub_101625" w:history="1">
        <w:r w:rsidRPr="00256BB4">
          <w:rPr>
            <w:rStyle w:val="af1"/>
            <w:sz w:val="20"/>
            <w:szCs w:val="20"/>
          </w:rPr>
          <w:t>абзаце четвертом подпункта «б» пункта 3.1.</w:t>
        </w:r>
      </w:hyperlink>
      <w:r w:rsidRPr="00256BB4">
        <w:rPr>
          <w:sz w:val="20"/>
          <w:szCs w:val="20"/>
        </w:rPr>
        <w:t xml:space="preserve"> настоящего Положения, рассматривается должностным лицом сектора муниципальной службы и кадровой работы, который осуществляет подготовку мотивированного заключения по результатам рассмотрения уведомления.</w:t>
      </w:r>
    </w:p>
    <w:p w14:paraId="39537DEB" w14:textId="77777777" w:rsidR="00256BB4" w:rsidRPr="00256BB4" w:rsidRDefault="00256BB4" w:rsidP="00256BB4">
      <w:pPr>
        <w:autoSpaceDE w:val="0"/>
        <w:autoSpaceDN w:val="0"/>
        <w:adjustRightInd w:val="0"/>
        <w:ind w:firstLine="540"/>
        <w:jc w:val="both"/>
        <w:rPr>
          <w:sz w:val="20"/>
          <w:szCs w:val="20"/>
        </w:rPr>
      </w:pPr>
      <w:bookmarkStart w:id="2" w:name="sub_10175"/>
      <w:r w:rsidRPr="00256BB4">
        <w:rPr>
          <w:sz w:val="20"/>
          <w:szCs w:val="20"/>
        </w:rPr>
        <w:t xml:space="preserve">3.7. При подготовке мотивированного заключения по результатам рассмотрения обращения, указанного в </w:t>
      </w:r>
      <w:hyperlink w:anchor="sub_101622" w:history="1">
        <w:r w:rsidRPr="00256BB4">
          <w:rPr>
            <w:rStyle w:val="af1"/>
            <w:sz w:val="20"/>
            <w:szCs w:val="20"/>
          </w:rPr>
          <w:t xml:space="preserve">абзаце втором подпункта «б» пункта </w:t>
        </w:r>
      </w:hyperlink>
      <w:r w:rsidRPr="00256BB4">
        <w:rPr>
          <w:sz w:val="20"/>
          <w:szCs w:val="20"/>
        </w:rPr>
        <w:t xml:space="preserve">3.1 настоящего Положения, или уведомлений, указанных в </w:t>
      </w:r>
      <w:hyperlink r:id="rId18" w:history="1">
        <w:r w:rsidRPr="00256BB4">
          <w:rPr>
            <w:rStyle w:val="af1"/>
            <w:sz w:val="20"/>
            <w:szCs w:val="20"/>
          </w:rPr>
          <w:t>абзаце четвертом подпункта «б</w:t>
        </w:r>
      </w:hyperlink>
      <w:r w:rsidRPr="00256BB4">
        <w:rPr>
          <w:sz w:val="20"/>
          <w:szCs w:val="20"/>
        </w:rPr>
        <w:t xml:space="preserve">» и </w:t>
      </w:r>
      <w:hyperlink w:anchor="sub_10165" w:history="1">
        <w:r w:rsidRPr="00256BB4">
          <w:rPr>
            <w:rStyle w:val="af1"/>
            <w:sz w:val="20"/>
            <w:szCs w:val="20"/>
          </w:rPr>
          <w:t xml:space="preserve">подпункте «д» пункта </w:t>
        </w:r>
      </w:hyperlink>
      <w:r w:rsidRPr="00256BB4">
        <w:rPr>
          <w:sz w:val="20"/>
          <w:szCs w:val="20"/>
        </w:rPr>
        <w:t>3.1. настоящего Положения, должностное лицо сектора муниципальной службы и кадровой работы имеют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531282E7"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3.7.1</w:t>
      </w:r>
      <w:r w:rsidRPr="00256BB4">
        <w:rPr>
          <w:sz w:val="20"/>
          <w:szCs w:val="20"/>
        </w:rPr>
        <w:tab/>
        <w:t>Мотивированные заключения, предусмотренные пунктами 3,3, 3,5, 3,6 настоящего Положения, должны содержать:</w:t>
      </w:r>
    </w:p>
    <w:p w14:paraId="0834AC4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а) информацию, изложенную в обращениях или уведомлениях, указанных в абзацах втором и пятом подпункта «б» и подпункте «д» пункта 3,1 настоящего Положения;</w:t>
      </w:r>
    </w:p>
    <w:p w14:paraId="67C25A96"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информацию, полученную от государственных органов, органов местного самоуправления и заинтересованных организаций на основании запросов;</w:t>
      </w:r>
    </w:p>
    <w:p w14:paraId="261A262D"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3,1 настоящего Положения, а также рекомендации для принятия одного из решений в соответствии с пунктами 3,17, 3.20, 3.22   настоящего Положения или иного решения.</w:t>
      </w:r>
    </w:p>
    <w:bookmarkEnd w:id="2"/>
    <w:p w14:paraId="54376596"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3.8.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p w14:paraId="6C411224"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9" w:anchor="sub_181" w:history="1">
        <w:r w:rsidRPr="00256BB4">
          <w:rPr>
            <w:rStyle w:val="af1"/>
            <w:sz w:val="20"/>
            <w:szCs w:val="20"/>
          </w:rPr>
          <w:t xml:space="preserve">пунктами </w:t>
        </w:r>
      </w:hyperlink>
      <w:r w:rsidRPr="00256BB4">
        <w:rPr>
          <w:sz w:val="20"/>
          <w:szCs w:val="20"/>
        </w:rPr>
        <w:t>3.9 и 3.10 настоящего Положения;</w:t>
      </w:r>
    </w:p>
    <w:p w14:paraId="1761E97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сектора муниципальной службы и кадровой работы, и с результатами ее проверки;</w:t>
      </w:r>
    </w:p>
    <w:p w14:paraId="224538FE"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54A830CE" w14:textId="77777777" w:rsidR="00256BB4" w:rsidRPr="00256BB4" w:rsidRDefault="00256BB4" w:rsidP="00256BB4">
      <w:pPr>
        <w:autoSpaceDE w:val="0"/>
        <w:autoSpaceDN w:val="0"/>
        <w:adjustRightInd w:val="0"/>
        <w:ind w:firstLine="540"/>
        <w:jc w:val="both"/>
        <w:rPr>
          <w:sz w:val="20"/>
          <w:szCs w:val="20"/>
        </w:rPr>
      </w:pPr>
      <w:r w:rsidRPr="00256BB4">
        <w:rPr>
          <w:sz w:val="20"/>
          <w:szCs w:val="20"/>
        </w:rPr>
        <w:lastRenderedPageBreak/>
        <w:t xml:space="preserve">   3.9. Заседание комиссии по рассмотрению заявления, указанного в </w:t>
      </w:r>
      <w:hyperlink r:id="rId20" w:anchor="sub_101623" w:history="1">
        <w:r w:rsidRPr="00256BB4">
          <w:rPr>
            <w:rStyle w:val="af1"/>
            <w:sz w:val="20"/>
            <w:szCs w:val="20"/>
          </w:rPr>
          <w:t xml:space="preserve">абзаце третьем подпункта «б» пункта </w:t>
        </w:r>
      </w:hyperlink>
      <w:r w:rsidRPr="00256BB4">
        <w:rPr>
          <w:sz w:val="20"/>
          <w:szCs w:val="20"/>
        </w:rPr>
        <w:t>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53652215"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ab/>
        <w:t xml:space="preserve">3.10. Уведомление, указанное в </w:t>
      </w:r>
      <w:hyperlink r:id="rId21" w:anchor="sub_10165" w:history="1">
        <w:r w:rsidRPr="00256BB4">
          <w:rPr>
            <w:rStyle w:val="af1"/>
            <w:sz w:val="20"/>
            <w:szCs w:val="20"/>
          </w:rPr>
          <w:t xml:space="preserve">подпункте «д» пункта </w:t>
        </w:r>
      </w:hyperlink>
      <w:r w:rsidRPr="00256BB4">
        <w:rPr>
          <w:sz w:val="20"/>
          <w:szCs w:val="20"/>
        </w:rPr>
        <w:t>3.1 настоящего Положения, как правило, рассматривается на очередном (плановом) заседании комиссии.</w:t>
      </w:r>
    </w:p>
    <w:p w14:paraId="69D951E6"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Подгорнского сельского поселения.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sub_10162" w:history="1">
        <w:r w:rsidRPr="00256BB4">
          <w:rPr>
            <w:rStyle w:val="af1"/>
            <w:sz w:val="20"/>
            <w:szCs w:val="20"/>
          </w:rPr>
          <w:t xml:space="preserve">подпунктом «б» пункта </w:t>
        </w:r>
      </w:hyperlink>
      <w:r w:rsidRPr="00256BB4">
        <w:rPr>
          <w:sz w:val="20"/>
          <w:szCs w:val="20"/>
        </w:rPr>
        <w:t>3.1 настоящего Положения.</w:t>
      </w:r>
    </w:p>
    <w:p w14:paraId="5127CF54"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ab/>
        <w:t>13.12. Заседания комиссии могут проводиться в отсутствие муниципального служащего или гражданина в случае:</w:t>
      </w:r>
    </w:p>
    <w:p w14:paraId="7F499D22" w14:textId="77777777" w:rsidR="00256BB4" w:rsidRPr="00256BB4" w:rsidRDefault="00256BB4" w:rsidP="00256BB4">
      <w:pPr>
        <w:autoSpaceDE w:val="0"/>
        <w:autoSpaceDN w:val="0"/>
        <w:adjustRightInd w:val="0"/>
        <w:ind w:firstLine="540"/>
        <w:jc w:val="both"/>
        <w:rPr>
          <w:sz w:val="20"/>
          <w:szCs w:val="20"/>
        </w:rPr>
      </w:pPr>
      <w:bookmarkStart w:id="3" w:name="sub_101911"/>
      <w:r w:rsidRPr="00256BB4">
        <w:rPr>
          <w:sz w:val="20"/>
          <w:szCs w:val="20"/>
        </w:rPr>
        <w:t xml:space="preserve">а) если в обращении, заявлении или уведомлении, предусмотренных </w:t>
      </w:r>
      <w:hyperlink w:anchor="sub_10162" w:history="1">
        <w:r w:rsidRPr="00256BB4">
          <w:rPr>
            <w:rStyle w:val="af1"/>
            <w:sz w:val="20"/>
            <w:szCs w:val="20"/>
          </w:rPr>
          <w:t xml:space="preserve">подпунктом «б» пункта </w:t>
        </w:r>
      </w:hyperlink>
      <w:r w:rsidRPr="00256BB4">
        <w:rPr>
          <w:sz w:val="20"/>
          <w:szCs w:val="20"/>
        </w:rPr>
        <w:t>3.1 настоящего Положения, не содержится указания о намерении муниципального служащего или гражданина лично присутствовать на заседании комиссии;</w:t>
      </w:r>
    </w:p>
    <w:p w14:paraId="461E1677" w14:textId="77777777" w:rsidR="00256BB4" w:rsidRPr="00256BB4" w:rsidRDefault="00256BB4" w:rsidP="00256BB4">
      <w:pPr>
        <w:autoSpaceDE w:val="0"/>
        <w:autoSpaceDN w:val="0"/>
        <w:adjustRightInd w:val="0"/>
        <w:ind w:firstLine="540"/>
        <w:jc w:val="both"/>
        <w:rPr>
          <w:sz w:val="20"/>
          <w:szCs w:val="20"/>
        </w:rPr>
      </w:pPr>
      <w:bookmarkStart w:id="4" w:name="sub_101912"/>
      <w:bookmarkEnd w:id="3"/>
      <w:r w:rsidRPr="00256BB4">
        <w:rPr>
          <w:sz w:val="20"/>
          <w:szCs w:val="20"/>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0B50A97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В случае неявки муниципального служащего,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 рассмотрение вопроса откладывается.</w:t>
      </w:r>
    </w:p>
    <w:p w14:paraId="3082636B"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В случае вторичной неявки без уважительных причин муниципального служащего, его представителя или гражданина на заседание комиссии при наличии письменного уведомления о намерении указанного лица присутствовать на заседании комиссии, комиссия может принять решение о рассмотрении вопроса в отсутствие муниципального служащего, его представителя или гражданина.</w:t>
      </w:r>
    </w:p>
    <w:bookmarkEnd w:id="4"/>
    <w:p w14:paraId="152CDF42"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14:paraId="757DA337"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3.14. Члены комиссии и лица, участвовавшие в ее заседании, не вправе разглашать сведения, ставшие им известными в ходе работы комиссии.</w:t>
      </w:r>
    </w:p>
    <w:p w14:paraId="6FEB76AE"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3.15.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14:paraId="3734DB3C"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а) установить, что сведения, представленные муниципальным служащим о доходах, об имуществе и обязательствах имущественного характера являются достоверными и полными;</w:t>
      </w:r>
    </w:p>
    <w:p w14:paraId="01CB678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установить, что сведения, представленные муниципальным служащим о доходах, об имуществе и обязательствах имущественного характера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14:paraId="734FCB55"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3.16.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14:paraId="5738708B"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2B426E39"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2E8B3F8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3.17.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14:paraId="2F0FCD38"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14:paraId="0C40AE45"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14:paraId="286A4723"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3.18.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14:paraId="1037DAC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lastRenderedPageBreak/>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49D13F63"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7B79A828"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14:paraId="0534F5A7"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3.19. По итогам рассмотрения вопроса, указанного в </w:t>
      </w:r>
      <w:hyperlink r:id="rId22" w:anchor="sub_10164" w:history="1">
        <w:r w:rsidRPr="00256BB4">
          <w:rPr>
            <w:rStyle w:val="af1"/>
            <w:sz w:val="20"/>
            <w:szCs w:val="20"/>
          </w:rPr>
          <w:t>подпункте «г» пункта</w:t>
        </w:r>
      </w:hyperlink>
      <w:r w:rsidRPr="00256BB4">
        <w:rPr>
          <w:sz w:val="20"/>
          <w:szCs w:val="20"/>
        </w:rPr>
        <w:t xml:space="preserve"> 3.1. настоящего Положения, комиссия принимает одно из следующих решений:</w:t>
      </w:r>
    </w:p>
    <w:p w14:paraId="5BC0C987" w14:textId="77777777" w:rsidR="00256BB4" w:rsidRPr="00256BB4" w:rsidRDefault="00256BB4" w:rsidP="00256BB4">
      <w:pPr>
        <w:autoSpaceDE w:val="0"/>
        <w:autoSpaceDN w:val="0"/>
        <w:adjustRightInd w:val="0"/>
        <w:ind w:firstLine="540"/>
        <w:jc w:val="both"/>
        <w:rPr>
          <w:sz w:val="20"/>
          <w:szCs w:val="20"/>
        </w:rPr>
      </w:pPr>
      <w:bookmarkStart w:id="5" w:name="sub_12511"/>
      <w:r w:rsidRPr="00256BB4">
        <w:rPr>
          <w:sz w:val="20"/>
          <w:szCs w:val="20"/>
        </w:rPr>
        <w:t xml:space="preserve">а) признать, что сведения, представленные муниципальным служащим в соответствии с </w:t>
      </w:r>
      <w:hyperlink r:id="rId23" w:history="1">
        <w:r w:rsidRPr="00256BB4">
          <w:rPr>
            <w:rStyle w:val="af1"/>
            <w:sz w:val="20"/>
            <w:szCs w:val="20"/>
          </w:rPr>
          <w:t>частью 1 статьи 3</w:t>
        </w:r>
      </w:hyperlink>
      <w:r w:rsidRPr="00256BB4">
        <w:rPr>
          <w:sz w:val="20"/>
          <w:szCs w:val="20"/>
        </w:rPr>
        <w:t xml:space="preserve"> Федерального закона от 3 марта 2012 № 230-ФЗ «О контроле за соответствием расходов лиц, замещающих государственные должности, и иных лиц их доходам», являются достоверными и полными;</w:t>
      </w:r>
    </w:p>
    <w:p w14:paraId="0E003349" w14:textId="77777777" w:rsidR="00256BB4" w:rsidRPr="00256BB4" w:rsidRDefault="00256BB4" w:rsidP="00256BB4">
      <w:pPr>
        <w:autoSpaceDE w:val="0"/>
        <w:autoSpaceDN w:val="0"/>
        <w:adjustRightInd w:val="0"/>
        <w:ind w:firstLine="540"/>
        <w:jc w:val="both"/>
        <w:rPr>
          <w:sz w:val="20"/>
          <w:szCs w:val="20"/>
        </w:rPr>
      </w:pPr>
      <w:bookmarkStart w:id="6" w:name="sub_12512"/>
      <w:bookmarkEnd w:id="5"/>
      <w:r w:rsidRPr="00256BB4">
        <w:rPr>
          <w:sz w:val="20"/>
          <w:szCs w:val="20"/>
        </w:rPr>
        <w:tab/>
        <w:t xml:space="preserve">б) признать, что сведения, представленные муниципальным служащим в соответствии с </w:t>
      </w:r>
      <w:hyperlink r:id="rId24" w:history="1">
        <w:r w:rsidRPr="00256BB4">
          <w:rPr>
            <w:rStyle w:val="af1"/>
            <w:sz w:val="20"/>
            <w:szCs w:val="20"/>
          </w:rPr>
          <w:t>частью 1 статьи 3</w:t>
        </w:r>
      </w:hyperlink>
      <w:r w:rsidRPr="00256BB4">
        <w:rPr>
          <w:sz w:val="20"/>
          <w:szCs w:val="20"/>
        </w:rPr>
        <w:t xml:space="preserve"> Федерального закона от 3 марта 2012 №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38BC38EF" w14:textId="77777777" w:rsidR="00256BB4" w:rsidRPr="00256BB4" w:rsidRDefault="00256BB4" w:rsidP="00256BB4">
      <w:pPr>
        <w:autoSpaceDE w:val="0"/>
        <w:autoSpaceDN w:val="0"/>
        <w:adjustRightInd w:val="0"/>
        <w:ind w:firstLine="540"/>
        <w:jc w:val="both"/>
        <w:rPr>
          <w:sz w:val="20"/>
          <w:szCs w:val="20"/>
        </w:rPr>
      </w:pPr>
      <w:bookmarkStart w:id="7" w:name="sub_12533"/>
      <w:bookmarkEnd w:id="6"/>
      <w:r w:rsidRPr="00256BB4">
        <w:rPr>
          <w:sz w:val="20"/>
          <w:szCs w:val="20"/>
        </w:rPr>
        <w:t xml:space="preserve">3.20. По итогам рассмотрения вопроса, указанного в </w:t>
      </w:r>
      <w:hyperlink r:id="rId25" w:history="1">
        <w:r w:rsidRPr="00256BB4">
          <w:rPr>
            <w:rStyle w:val="af1"/>
            <w:sz w:val="20"/>
            <w:szCs w:val="20"/>
          </w:rPr>
          <w:t>абзаце четвертом подпункта «б» пункта 16</w:t>
        </w:r>
      </w:hyperlink>
      <w:r w:rsidRPr="00256BB4">
        <w:rPr>
          <w:sz w:val="20"/>
          <w:szCs w:val="20"/>
        </w:rPr>
        <w:t xml:space="preserve"> настоящего Положения, комиссия принимает одно из следующих решений:</w:t>
      </w:r>
    </w:p>
    <w:p w14:paraId="27E0F241"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а) признать, что при исполнении муниципальным служащим должностных обязанностей конфликт интересов отсутствует;</w:t>
      </w:r>
    </w:p>
    <w:p w14:paraId="7BBA81C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14:paraId="3D10904C"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bookmarkEnd w:id="7"/>
    <w:p w14:paraId="3F7C7CA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3.21. По итогам рассмотрения вопросов, указанных в </w:t>
      </w:r>
      <w:hyperlink r:id="rId26" w:anchor="sub_10161" w:history="1">
        <w:r w:rsidRPr="00256BB4">
          <w:rPr>
            <w:rStyle w:val="af1"/>
            <w:sz w:val="20"/>
            <w:szCs w:val="20"/>
          </w:rPr>
          <w:t>подпунктах «а</w:t>
        </w:r>
      </w:hyperlink>
      <w:r w:rsidRPr="00256BB4">
        <w:rPr>
          <w:sz w:val="20"/>
          <w:szCs w:val="20"/>
        </w:rPr>
        <w:t xml:space="preserve">», </w:t>
      </w:r>
      <w:hyperlink r:id="rId27" w:anchor="sub_10162" w:history="1">
        <w:r w:rsidRPr="00256BB4">
          <w:rPr>
            <w:rStyle w:val="af1"/>
            <w:sz w:val="20"/>
            <w:szCs w:val="20"/>
          </w:rPr>
          <w:t>«б</w:t>
        </w:r>
      </w:hyperlink>
      <w:r w:rsidRPr="00256BB4">
        <w:rPr>
          <w:sz w:val="20"/>
          <w:szCs w:val="20"/>
        </w:rPr>
        <w:t xml:space="preserve">», </w:t>
      </w:r>
      <w:hyperlink r:id="rId28" w:anchor="sub_10164" w:history="1">
        <w:r w:rsidRPr="00256BB4">
          <w:rPr>
            <w:rStyle w:val="af1"/>
            <w:sz w:val="20"/>
            <w:szCs w:val="20"/>
          </w:rPr>
          <w:t>«г»</w:t>
        </w:r>
      </w:hyperlink>
      <w:r w:rsidRPr="00256BB4">
        <w:rPr>
          <w:sz w:val="20"/>
          <w:szCs w:val="20"/>
        </w:rPr>
        <w:t xml:space="preserve"> и «д» пункта 3.1. настоящего Положения, и при наличии к тому оснований комиссия может принять иное решение, чем это предусмотрено </w:t>
      </w:r>
      <w:hyperlink r:id="rId29" w:anchor="sub_1022" w:history="1">
        <w:r w:rsidRPr="00256BB4">
          <w:rPr>
            <w:rStyle w:val="af1"/>
            <w:sz w:val="20"/>
            <w:szCs w:val="20"/>
          </w:rPr>
          <w:t xml:space="preserve">пунктами 3.15 – </w:t>
        </w:r>
      </w:hyperlink>
      <w:r w:rsidRPr="00256BB4">
        <w:rPr>
          <w:sz w:val="20"/>
          <w:szCs w:val="20"/>
        </w:rPr>
        <w:t>3.20 и 3.22 настоящего Положения. Основания и мотивы принятия такого решения должны быть отражены в протоколе заседания комиссии.</w:t>
      </w:r>
    </w:p>
    <w:p w14:paraId="25C7636C"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3.22. По итогам рассмотрения вопроса, указанного в </w:t>
      </w:r>
      <w:hyperlink r:id="rId30" w:anchor="sub_10165" w:history="1">
        <w:r w:rsidRPr="00256BB4">
          <w:rPr>
            <w:rStyle w:val="af1"/>
            <w:sz w:val="20"/>
            <w:szCs w:val="20"/>
          </w:rPr>
          <w:t xml:space="preserve">подпункте «д» пункта </w:t>
        </w:r>
      </w:hyperlink>
      <w:r w:rsidRPr="00256BB4">
        <w:rPr>
          <w:sz w:val="20"/>
          <w:szCs w:val="20"/>
        </w:rPr>
        <w:t>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14:paraId="6D3DDBA8" w14:textId="77777777" w:rsidR="00256BB4" w:rsidRPr="00256BB4" w:rsidRDefault="00256BB4" w:rsidP="00256BB4">
      <w:pPr>
        <w:autoSpaceDE w:val="0"/>
        <w:autoSpaceDN w:val="0"/>
        <w:adjustRightInd w:val="0"/>
        <w:ind w:firstLine="540"/>
        <w:jc w:val="both"/>
        <w:rPr>
          <w:sz w:val="20"/>
          <w:szCs w:val="20"/>
        </w:rPr>
      </w:pPr>
      <w:bookmarkStart w:id="8" w:name="sub_2611"/>
      <w:r w:rsidRPr="00256BB4">
        <w:rPr>
          <w:sz w:val="20"/>
          <w:szCs w:val="20"/>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14:paraId="7920A96C" w14:textId="77777777" w:rsidR="00256BB4" w:rsidRPr="00256BB4" w:rsidRDefault="00256BB4" w:rsidP="00256BB4">
      <w:pPr>
        <w:autoSpaceDE w:val="0"/>
        <w:autoSpaceDN w:val="0"/>
        <w:adjustRightInd w:val="0"/>
        <w:ind w:firstLine="540"/>
        <w:jc w:val="both"/>
        <w:rPr>
          <w:sz w:val="20"/>
          <w:szCs w:val="20"/>
        </w:rPr>
      </w:pPr>
      <w:bookmarkStart w:id="9" w:name="sub_2612"/>
      <w:bookmarkEnd w:id="8"/>
      <w:r w:rsidRPr="00256BB4">
        <w:rPr>
          <w:sz w:val="20"/>
          <w:szCs w:val="20"/>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31" w:history="1">
        <w:r w:rsidRPr="00256BB4">
          <w:rPr>
            <w:rStyle w:val="af1"/>
            <w:sz w:val="20"/>
            <w:szCs w:val="20"/>
          </w:rPr>
          <w:t>статьи 12</w:t>
        </w:r>
      </w:hyperlink>
      <w:r w:rsidRPr="00256BB4">
        <w:rPr>
          <w:sz w:val="20"/>
          <w:szCs w:val="20"/>
        </w:rPr>
        <w:t xml:space="preserve"> Федерального закона от 25 декабря 2008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bookmarkEnd w:id="9"/>
    <w:p w14:paraId="75109BED"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3.23. По итогам рассмотрения вопроса, предусмотренного подпунктом «в» пункта 3.1 настоящего Положения, комиссия принимает соответствующее решение.</w:t>
      </w:r>
    </w:p>
    <w:p w14:paraId="193AD181"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3.24. 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14:paraId="008405D4"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3.25.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63E03FD3"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3.26.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главы администрации носят рекомендательный характер. Решение, принимаемое по итогам рассмотрения </w:t>
      </w:r>
      <w:r w:rsidRPr="00256BB4">
        <w:rPr>
          <w:sz w:val="20"/>
          <w:szCs w:val="20"/>
        </w:rPr>
        <w:lastRenderedPageBreak/>
        <w:t>вопроса, указанного в абзаце втором подпункта «б» пункта 3.1 настоящего Положения, носит обязательный характер.</w:t>
      </w:r>
    </w:p>
    <w:p w14:paraId="2CFD6922"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3.27. В протоколе заседания комиссии указываются:</w:t>
      </w:r>
    </w:p>
    <w:p w14:paraId="10B6F66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а) дата заседания комиссии, фамилии, имена, отчества членов комиссии и других лиц, присутствующих на заседании;</w:t>
      </w:r>
    </w:p>
    <w:p w14:paraId="56167D1E"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37CAC33D"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в) предъявляемые к муниципальному служащему претензии, материалы, на которых они основываются;</w:t>
      </w:r>
    </w:p>
    <w:p w14:paraId="78B0BEBE"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г) содержание пояснений муниципального служащего и других лиц по существу предъявляемых претензий;</w:t>
      </w:r>
    </w:p>
    <w:p w14:paraId="2F927915"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д) фамилии, имена, отчества выступивших на заседании лиц и краткое изложение их выступлений;</w:t>
      </w:r>
    </w:p>
    <w:p w14:paraId="213BF06D"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е) источник информации, содержащей основания для проведения заседания комиссии, дата поступления информации в администрацию;</w:t>
      </w:r>
    </w:p>
    <w:p w14:paraId="13833841"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ж) другие сведения;</w:t>
      </w:r>
    </w:p>
    <w:p w14:paraId="2C11C10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з) результаты голосования; </w:t>
      </w:r>
    </w:p>
    <w:p w14:paraId="4025D6FF"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и) решение и обоснование его принятия.</w:t>
      </w:r>
    </w:p>
    <w:p w14:paraId="06B5BEBF"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05634B28"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3.29. Копии протокола заседания комиссии в 7-дневный срок со дня заседания направляются главе администрации, полностью или в виде выписок из него </w:t>
      </w:r>
      <w:r w:rsidRPr="00256BB4">
        <w:rPr>
          <w:sz w:val="20"/>
          <w:szCs w:val="20"/>
        </w:rPr>
        <w:sym w:font="Symbol" w:char="F02D"/>
      </w:r>
      <w:r w:rsidRPr="00256BB4">
        <w:rPr>
          <w:sz w:val="20"/>
          <w:szCs w:val="20"/>
        </w:rPr>
        <w:t xml:space="preserve"> муниципальному служащему, а также по решению комиссии </w:t>
      </w:r>
      <w:r w:rsidRPr="00256BB4">
        <w:rPr>
          <w:sz w:val="20"/>
          <w:szCs w:val="20"/>
        </w:rPr>
        <w:sym w:font="Symbol" w:char="F02D"/>
      </w:r>
      <w:r w:rsidRPr="00256BB4">
        <w:rPr>
          <w:sz w:val="20"/>
          <w:szCs w:val="20"/>
        </w:rPr>
        <w:t xml:space="preserve"> иным заинтересованным лицам.</w:t>
      </w:r>
    </w:p>
    <w:p w14:paraId="4D46DFA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3.30.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в установленном законом порядке,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14:paraId="32FDC967"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в установленном законом порядке.</w:t>
      </w:r>
    </w:p>
    <w:p w14:paraId="4D244ACF"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3.32.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Pr="00256BB4">
        <w:rPr>
          <w:sz w:val="20"/>
          <w:szCs w:val="20"/>
        </w:rPr>
        <w:sym w:font="Symbol" w:char="F02D"/>
      </w:r>
      <w:r w:rsidRPr="00256BB4">
        <w:rPr>
          <w:sz w:val="20"/>
          <w:szCs w:val="20"/>
        </w:rPr>
        <w:t xml:space="preserve"> немедленно.</w:t>
      </w:r>
    </w:p>
    <w:p w14:paraId="0456D19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3.33.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11B3B1BA"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3.34.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r:id="rId32" w:anchor="sub_101622" w:history="1">
        <w:r w:rsidRPr="00256BB4">
          <w:rPr>
            <w:rStyle w:val="af1"/>
            <w:sz w:val="20"/>
            <w:szCs w:val="20"/>
          </w:rPr>
          <w:t xml:space="preserve">абзаце втором подпункта «б» пункта </w:t>
        </w:r>
      </w:hyperlink>
      <w:r w:rsidRPr="00256BB4">
        <w:rPr>
          <w:sz w:val="20"/>
          <w:szCs w:val="20"/>
        </w:rPr>
        <w:t>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35B5E990" w14:textId="77777777" w:rsidR="00256BB4" w:rsidRPr="00256BB4" w:rsidRDefault="00256BB4" w:rsidP="00256BB4">
      <w:pPr>
        <w:autoSpaceDE w:val="0"/>
        <w:autoSpaceDN w:val="0"/>
        <w:adjustRightInd w:val="0"/>
        <w:ind w:firstLine="540"/>
        <w:jc w:val="both"/>
        <w:rPr>
          <w:sz w:val="20"/>
          <w:szCs w:val="20"/>
        </w:rPr>
      </w:pPr>
      <w:r w:rsidRPr="00256BB4">
        <w:rPr>
          <w:sz w:val="20"/>
          <w:szCs w:val="20"/>
        </w:rPr>
        <w:t xml:space="preserve"> 3.35.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сектора муниципальной службы и кадровой работы.</w:t>
      </w:r>
    </w:p>
    <w:p w14:paraId="4BCD79B9" w14:textId="77777777" w:rsidR="00F50511" w:rsidRPr="00F50511" w:rsidRDefault="00F50511" w:rsidP="00F50511">
      <w:pPr>
        <w:suppressAutoHyphens/>
        <w:spacing w:line="252" w:lineRule="auto"/>
        <w:jc w:val="center"/>
        <w:rPr>
          <w:rFonts w:eastAsia="Calibri"/>
          <w:sz w:val="20"/>
          <w:szCs w:val="20"/>
          <w:lang w:eastAsia="zh-CN"/>
        </w:rPr>
      </w:pPr>
    </w:p>
    <w:p w14:paraId="0286FDE6" w14:textId="77777777" w:rsidR="001566F5" w:rsidRPr="001566F5" w:rsidRDefault="001566F5" w:rsidP="001566F5">
      <w:pPr>
        <w:widowControl w:val="0"/>
        <w:spacing w:line="240" w:lineRule="exact"/>
        <w:ind w:left="60"/>
        <w:jc w:val="center"/>
        <w:outlineLvl w:val="0"/>
        <w:rPr>
          <w:b/>
          <w:bCs/>
          <w:sz w:val="20"/>
          <w:szCs w:val="20"/>
          <w:lang w:eastAsia="en-US"/>
        </w:rPr>
      </w:pPr>
      <w:bookmarkStart w:id="10" w:name="bookmark0"/>
      <w:r w:rsidRPr="001566F5">
        <w:rPr>
          <w:b/>
          <w:bCs/>
          <w:color w:val="000000"/>
          <w:sz w:val="20"/>
          <w:szCs w:val="20"/>
          <w:lang w:bidi="ru-RU"/>
        </w:rPr>
        <w:t>АДМИНИСТРАЦИЯ ПОДГОРНСКОГО СЕЛЬСКОГО ПОСЕЛЕНИЯ</w:t>
      </w:r>
      <w:bookmarkEnd w:id="10"/>
    </w:p>
    <w:p w14:paraId="0FC7081F" w14:textId="77777777" w:rsidR="001566F5" w:rsidRPr="001566F5" w:rsidRDefault="001566F5" w:rsidP="001566F5">
      <w:pPr>
        <w:rPr>
          <w:rFonts w:ascii="Calibri" w:eastAsia="Calibri" w:hAnsi="Calibri"/>
          <w:sz w:val="20"/>
          <w:szCs w:val="20"/>
          <w:lang w:eastAsia="en-US"/>
        </w:rPr>
      </w:pPr>
    </w:p>
    <w:p w14:paraId="4F29818B" w14:textId="77777777" w:rsidR="001566F5" w:rsidRPr="001566F5" w:rsidRDefault="001566F5" w:rsidP="001566F5">
      <w:pPr>
        <w:widowControl w:val="0"/>
        <w:spacing w:line="240" w:lineRule="exact"/>
        <w:jc w:val="center"/>
        <w:outlineLvl w:val="0"/>
        <w:rPr>
          <w:b/>
          <w:bCs/>
          <w:color w:val="000000"/>
          <w:sz w:val="20"/>
          <w:szCs w:val="20"/>
          <w:lang w:bidi="ru-RU"/>
        </w:rPr>
      </w:pPr>
      <w:bookmarkStart w:id="11" w:name="bookmark1"/>
      <w:r w:rsidRPr="001566F5">
        <w:rPr>
          <w:b/>
          <w:bCs/>
          <w:color w:val="000000"/>
          <w:sz w:val="20"/>
          <w:szCs w:val="20"/>
          <w:lang w:bidi="ru-RU"/>
        </w:rPr>
        <w:t>ПОСТАНОВЛЕНИЕ</w:t>
      </w:r>
      <w:bookmarkEnd w:id="11"/>
    </w:p>
    <w:p w14:paraId="065B87D1" w14:textId="77777777" w:rsidR="001566F5" w:rsidRPr="001566F5" w:rsidRDefault="001566F5" w:rsidP="001566F5">
      <w:pPr>
        <w:widowControl w:val="0"/>
        <w:spacing w:line="240" w:lineRule="exact"/>
        <w:jc w:val="center"/>
        <w:outlineLvl w:val="0"/>
        <w:rPr>
          <w:b/>
          <w:bCs/>
          <w:color w:val="000000"/>
          <w:sz w:val="20"/>
          <w:szCs w:val="20"/>
          <w:lang w:bidi="ru-RU"/>
        </w:rPr>
      </w:pPr>
    </w:p>
    <w:p w14:paraId="4DD00089" w14:textId="77777777" w:rsidR="001566F5" w:rsidRPr="001566F5" w:rsidRDefault="001566F5" w:rsidP="001566F5">
      <w:pPr>
        <w:widowControl w:val="0"/>
        <w:spacing w:line="240" w:lineRule="exact"/>
        <w:jc w:val="center"/>
        <w:outlineLvl w:val="0"/>
        <w:rPr>
          <w:bCs/>
          <w:color w:val="000000"/>
          <w:sz w:val="20"/>
          <w:szCs w:val="20"/>
          <w:lang w:bidi="ru-RU"/>
        </w:rPr>
      </w:pPr>
      <w:r w:rsidRPr="001566F5">
        <w:rPr>
          <w:bCs/>
          <w:color w:val="000000"/>
          <w:sz w:val="20"/>
          <w:szCs w:val="20"/>
          <w:lang w:bidi="ru-RU"/>
        </w:rPr>
        <w:t>14.05.2024                                                с. Подгорное                                                         № 66</w:t>
      </w:r>
    </w:p>
    <w:p w14:paraId="3FB16AC0" w14:textId="77777777" w:rsidR="001566F5" w:rsidRPr="001566F5" w:rsidRDefault="001566F5" w:rsidP="001566F5">
      <w:pPr>
        <w:widowControl w:val="0"/>
        <w:spacing w:line="240" w:lineRule="exact"/>
        <w:jc w:val="both"/>
        <w:outlineLvl w:val="0"/>
        <w:rPr>
          <w:bCs/>
          <w:color w:val="000000"/>
          <w:sz w:val="20"/>
          <w:szCs w:val="20"/>
          <w:lang w:bidi="ru-RU"/>
        </w:rPr>
      </w:pPr>
      <w:r w:rsidRPr="001566F5">
        <w:rPr>
          <w:bCs/>
          <w:color w:val="000000"/>
          <w:sz w:val="20"/>
          <w:szCs w:val="20"/>
          <w:lang w:bidi="ru-RU"/>
        </w:rPr>
        <w:t xml:space="preserve">  </w:t>
      </w:r>
    </w:p>
    <w:p w14:paraId="3BD49F3C" w14:textId="77777777" w:rsidR="001566F5" w:rsidRPr="001566F5" w:rsidRDefault="001566F5" w:rsidP="001566F5">
      <w:pPr>
        <w:widowControl w:val="0"/>
        <w:tabs>
          <w:tab w:val="left" w:pos="1134"/>
        </w:tabs>
        <w:suppressAutoHyphens/>
        <w:jc w:val="center"/>
        <w:rPr>
          <w:color w:val="000000"/>
          <w:sz w:val="20"/>
          <w:szCs w:val="20"/>
          <w:lang w:bidi="ru-RU"/>
        </w:rPr>
      </w:pPr>
      <w:r w:rsidRPr="001566F5">
        <w:rPr>
          <w:color w:val="000000"/>
          <w:sz w:val="20"/>
          <w:szCs w:val="20"/>
          <w:lang w:bidi="ru-RU"/>
        </w:rPr>
        <w:t>О создании комиссии по обследованию жилого фонда, попавшего в зону</w:t>
      </w:r>
    </w:p>
    <w:p w14:paraId="66ED85A7" w14:textId="77777777" w:rsidR="001566F5" w:rsidRPr="001566F5" w:rsidRDefault="001566F5" w:rsidP="001566F5">
      <w:pPr>
        <w:widowControl w:val="0"/>
        <w:tabs>
          <w:tab w:val="left" w:pos="1134"/>
        </w:tabs>
        <w:suppressAutoHyphens/>
        <w:jc w:val="center"/>
        <w:rPr>
          <w:color w:val="000000"/>
          <w:sz w:val="20"/>
          <w:szCs w:val="20"/>
          <w:lang w:bidi="ru-RU"/>
        </w:rPr>
      </w:pPr>
      <w:r w:rsidRPr="001566F5">
        <w:rPr>
          <w:color w:val="000000"/>
          <w:sz w:val="20"/>
          <w:szCs w:val="20"/>
          <w:lang w:bidi="ru-RU"/>
        </w:rPr>
        <w:t>подтопления на территории Подгорнского сельского поселения</w:t>
      </w:r>
    </w:p>
    <w:p w14:paraId="412D5519" w14:textId="77777777" w:rsidR="001566F5" w:rsidRPr="001566F5" w:rsidRDefault="001566F5" w:rsidP="001566F5">
      <w:pPr>
        <w:widowControl w:val="0"/>
        <w:spacing w:line="240" w:lineRule="exact"/>
        <w:jc w:val="center"/>
        <w:outlineLvl w:val="0"/>
        <w:rPr>
          <w:bCs/>
          <w:sz w:val="20"/>
          <w:szCs w:val="20"/>
          <w:lang w:eastAsia="en-US"/>
        </w:rPr>
      </w:pPr>
    </w:p>
    <w:p w14:paraId="7681E002" w14:textId="77777777" w:rsidR="001566F5" w:rsidRPr="001566F5" w:rsidRDefault="001566F5" w:rsidP="001566F5">
      <w:pPr>
        <w:tabs>
          <w:tab w:val="left" w:pos="1134"/>
        </w:tabs>
        <w:spacing w:after="160" w:line="259" w:lineRule="auto"/>
        <w:ind w:firstLine="567"/>
        <w:jc w:val="both"/>
        <w:rPr>
          <w:color w:val="000000"/>
          <w:sz w:val="20"/>
          <w:szCs w:val="20"/>
          <w:lang w:bidi="ru-RU"/>
        </w:rPr>
      </w:pPr>
      <w:r w:rsidRPr="001566F5">
        <w:rPr>
          <w:color w:val="000000"/>
          <w:sz w:val="20"/>
          <w:szCs w:val="20"/>
          <w:lang w:bidi="ru-RU"/>
        </w:rPr>
        <w:t>Для организации работы по обследованию имущества граждан, находящихся в границах зоны затопления (подтопления) в результате чрезвычайной ситуации, вызванной паводком в 2024 году на территории Подгорнского сельского поселения</w:t>
      </w:r>
    </w:p>
    <w:p w14:paraId="6F7B9374" w14:textId="77777777" w:rsidR="001566F5" w:rsidRPr="001566F5" w:rsidRDefault="001566F5" w:rsidP="001566F5">
      <w:pPr>
        <w:tabs>
          <w:tab w:val="left" w:pos="1134"/>
        </w:tabs>
        <w:spacing w:after="160" w:line="259" w:lineRule="auto"/>
        <w:jc w:val="both"/>
        <w:rPr>
          <w:color w:val="000000"/>
          <w:sz w:val="20"/>
          <w:szCs w:val="20"/>
          <w:lang w:bidi="ru-RU"/>
        </w:rPr>
      </w:pPr>
      <w:r w:rsidRPr="001566F5">
        <w:rPr>
          <w:color w:val="000000"/>
          <w:sz w:val="20"/>
          <w:szCs w:val="20"/>
          <w:lang w:bidi="ru-RU"/>
        </w:rPr>
        <w:t xml:space="preserve">          ПОСТАНОВЛЯЮ:</w:t>
      </w:r>
    </w:p>
    <w:p w14:paraId="72D4BB1B" w14:textId="77777777" w:rsidR="001566F5" w:rsidRPr="001566F5" w:rsidRDefault="001566F5" w:rsidP="001566F5">
      <w:pPr>
        <w:tabs>
          <w:tab w:val="left" w:pos="851"/>
        </w:tabs>
        <w:spacing w:after="22" w:line="248" w:lineRule="auto"/>
        <w:ind w:right="35" w:firstLine="567"/>
        <w:jc w:val="both"/>
        <w:rPr>
          <w:color w:val="000000"/>
          <w:sz w:val="20"/>
          <w:szCs w:val="20"/>
          <w:lang w:bidi="ru-RU"/>
        </w:rPr>
      </w:pPr>
      <w:r w:rsidRPr="001566F5">
        <w:rPr>
          <w:color w:val="000000"/>
          <w:sz w:val="20"/>
          <w:szCs w:val="20"/>
          <w:lang w:bidi="ru-RU"/>
        </w:rPr>
        <w:t>1. Создать комиссию по обследованию поврежденного имущества граждан, находящихся в границах зоны затопления (подтопления) в результате чрезвычайной ситуации, вызванной паводком в 2024 году, на территории Подгорнского сельского поселения, согласно приложению № 1.</w:t>
      </w:r>
    </w:p>
    <w:p w14:paraId="661ADF49" w14:textId="77777777" w:rsidR="001566F5" w:rsidRPr="001566F5" w:rsidRDefault="001566F5" w:rsidP="001566F5">
      <w:pPr>
        <w:tabs>
          <w:tab w:val="left" w:pos="851"/>
        </w:tabs>
        <w:spacing w:after="22" w:line="248" w:lineRule="auto"/>
        <w:ind w:right="35" w:firstLine="567"/>
        <w:jc w:val="both"/>
        <w:rPr>
          <w:color w:val="000000"/>
          <w:sz w:val="20"/>
          <w:szCs w:val="20"/>
          <w:lang w:bidi="ru-RU"/>
        </w:rPr>
      </w:pPr>
      <w:r w:rsidRPr="001566F5">
        <w:rPr>
          <w:color w:val="000000"/>
          <w:sz w:val="20"/>
          <w:szCs w:val="20"/>
          <w:lang w:bidi="ru-RU"/>
        </w:rPr>
        <w:t>2. Утвердить Положение о комиссии по обследованию поврежденного имущества граждан, находящихся в границах зоны затопления (подтопления) в результате чрезвычайной ситуации, вызванной паводком в 2024 году, на территории Подгорнского сельского поселения, согласно приложению № 2.</w:t>
      </w:r>
    </w:p>
    <w:p w14:paraId="2FF4E3B0" w14:textId="77777777" w:rsidR="001566F5" w:rsidRPr="001566F5" w:rsidRDefault="001566F5" w:rsidP="001566F5">
      <w:pPr>
        <w:tabs>
          <w:tab w:val="left" w:pos="851"/>
        </w:tabs>
        <w:spacing w:after="22" w:line="248" w:lineRule="auto"/>
        <w:ind w:right="35" w:firstLine="567"/>
        <w:jc w:val="both"/>
        <w:rPr>
          <w:color w:val="000000"/>
          <w:sz w:val="20"/>
          <w:szCs w:val="20"/>
          <w:lang w:bidi="ru-RU"/>
        </w:rPr>
      </w:pPr>
      <w:r w:rsidRPr="001566F5">
        <w:rPr>
          <w:color w:val="000000"/>
          <w:sz w:val="20"/>
          <w:szCs w:val="20"/>
          <w:lang w:bidi="ru-RU"/>
        </w:rPr>
        <w:t>3. Утвердить форму Акта обследования объекта, поврежденного в результате паводка в 2024 году, согласно приложению № 3.</w:t>
      </w:r>
    </w:p>
    <w:p w14:paraId="60CFAD8E" w14:textId="77777777" w:rsidR="001566F5" w:rsidRPr="001566F5" w:rsidRDefault="001566F5" w:rsidP="001566F5">
      <w:pPr>
        <w:tabs>
          <w:tab w:val="left" w:pos="851"/>
        </w:tabs>
        <w:spacing w:after="22" w:line="248" w:lineRule="auto"/>
        <w:ind w:right="35" w:firstLine="567"/>
        <w:jc w:val="both"/>
        <w:rPr>
          <w:color w:val="000000"/>
          <w:sz w:val="20"/>
          <w:szCs w:val="20"/>
          <w:lang w:bidi="ru-RU"/>
        </w:rPr>
      </w:pPr>
      <w:r w:rsidRPr="001566F5">
        <w:rPr>
          <w:color w:val="000000"/>
          <w:sz w:val="20"/>
          <w:szCs w:val="20"/>
          <w:lang w:bidi="ru-RU"/>
        </w:rPr>
        <w:t>4. Назначить ответственным за заполнение Актов обследования частного жилого помещения, поврежденного в результате паводка в 2024 году администратора Администрации Подгорнского сельского поселения Сердюкову Е.Г.</w:t>
      </w:r>
    </w:p>
    <w:p w14:paraId="1A41F987" w14:textId="77777777" w:rsidR="001566F5" w:rsidRPr="001566F5" w:rsidRDefault="001566F5" w:rsidP="001566F5">
      <w:pPr>
        <w:tabs>
          <w:tab w:val="left" w:pos="851"/>
        </w:tabs>
        <w:spacing w:after="22" w:line="248" w:lineRule="auto"/>
        <w:ind w:right="35" w:firstLine="567"/>
        <w:jc w:val="both"/>
        <w:rPr>
          <w:color w:val="000000"/>
          <w:sz w:val="20"/>
          <w:szCs w:val="20"/>
          <w:lang w:bidi="ru-RU"/>
        </w:rPr>
      </w:pPr>
      <w:r w:rsidRPr="001566F5">
        <w:rPr>
          <w:color w:val="000000"/>
          <w:sz w:val="20"/>
          <w:szCs w:val="20"/>
          <w:lang w:bidi="ru-RU"/>
        </w:rPr>
        <w:t>5.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700E7AD2" w14:textId="77777777" w:rsidR="001566F5" w:rsidRPr="001566F5" w:rsidRDefault="001566F5" w:rsidP="001566F5">
      <w:pPr>
        <w:tabs>
          <w:tab w:val="left" w:pos="851"/>
        </w:tabs>
        <w:spacing w:after="22" w:line="248" w:lineRule="auto"/>
        <w:ind w:right="35" w:firstLine="567"/>
        <w:jc w:val="both"/>
        <w:rPr>
          <w:color w:val="000000"/>
          <w:sz w:val="20"/>
          <w:szCs w:val="20"/>
          <w:lang w:bidi="ru-RU"/>
        </w:rPr>
      </w:pPr>
      <w:r w:rsidRPr="001566F5">
        <w:rPr>
          <w:color w:val="000000"/>
          <w:sz w:val="20"/>
          <w:szCs w:val="20"/>
          <w:lang w:bidi="ru-RU"/>
        </w:rPr>
        <w:t>6. Настоящее постановление вступает в силу после его официального опубликования.</w:t>
      </w:r>
    </w:p>
    <w:p w14:paraId="768AAEC4" w14:textId="77777777" w:rsidR="001566F5" w:rsidRPr="001566F5" w:rsidRDefault="001566F5" w:rsidP="001566F5">
      <w:pPr>
        <w:tabs>
          <w:tab w:val="left" w:pos="851"/>
        </w:tabs>
        <w:spacing w:after="22" w:line="248" w:lineRule="auto"/>
        <w:ind w:right="35" w:firstLine="567"/>
        <w:jc w:val="both"/>
        <w:rPr>
          <w:color w:val="000000"/>
          <w:sz w:val="20"/>
          <w:szCs w:val="20"/>
          <w:lang w:bidi="ru-RU"/>
        </w:rPr>
      </w:pPr>
      <w:r w:rsidRPr="001566F5">
        <w:rPr>
          <w:color w:val="000000"/>
          <w:sz w:val="20"/>
          <w:szCs w:val="20"/>
          <w:lang w:bidi="ru-RU"/>
        </w:rPr>
        <w:t>7. Контроль за исполнением настоящего постановления оставляю за собой.</w:t>
      </w:r>
    </w:p>
    <w:p w14:paraId="7AF7C520" w14:textId="77777777" w:rsidR="001566F5" w:rsidRPr="001566F5" w:rsidRDefault="001566F5" w:rsidP="001566F5">
      <w:pPr>
        <w:widowControl w:val="0"/>
        <w:spacing w:line="240" w:lineRule="exact"/>
        <w:jc w:val="center"/>
        <w:outlineLvl w:val="0"/>
        <w:rPr>
          <w:bCs/>
          <w:sz w:val="20"/>
          <w:szCs w:val="20"/>
          <w:lang w:eastAsia="en-US"/>
        </w:rPr>
      </w:pPr>
    </w:p>
    <w:p w14:paraId="0E5267D8" w14:textId="77777777" w:rsidR="001566F5" w:rsidRPr="001566F5" w:rsidRDefault="001566F5" w:rsidP="001566F5">
      <w:pPr>
        <w:widowControl w:val="0"/>
        <w:spacing w:line="240" w:lineRule="exact"/>
        <w:jc w:val="both"/>
        <w:outlineLvl w:val="0"/>
        <w:rPr>
          <w:bCs/>
          <w:sz w:val="20"/>
          <w:szCs w:val="20"/>
          <w:lang w:eastAsia="en-US"/>
        </w:rPr>
      </w:pPr>
      <w:r w:rsidRPr="001566F5">
        <w:rPr>
          <w:bCs/>
          <w:sz w:val="20"/>
          <w:szCs w:val="20"/>
          <w:lang w:eastAsia="en-US"/>
        </w:rPr>
        <w:t>Глава Подгорнского сельского поселения                                                                С.С. Пантюхин</w:t>
      </w:r>
    </w:p>
    <w:p w14:paraId="0A668FD4" w14:textId="77777777" w:rsidR="001566F5" w:rsidRPr="001566F5" w:rsidRDefault="001566F5" w:rsidP="001566F5">
      <w:pPr>
        <w:widowControl w:val="0"/>
        <w:spacing w:line="240" w:lineRule="exact"/>
        <w:jc w:val="both"/>
        <w:outlineLvl w:val="0"/>
        <w:rPr>
          <w:bCs/>
          <w:sz w:val="20"/>
          <w:szCs w:val="20"/>
          <w:lang w:eastAsia="en-US"/>
        </w:rPr>
      </w:pPr>
    </w:p>
    <w:p w14:paraId="3E9EAC79"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Приложение № 1</w:t>
      </w:r>
    </w:p>
    <w:p w14:paraId="684B70AD"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 xml:space="preserve">                                                                                                  к постановлению Администрации </w:t>
      </w:r>
    </w:p>
    <w:p w14:paraId="312E98B5"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 xml:space="preserve">Подгорнского сельского поселения   </w:t>
      </w:r>
    </w:p>
    <w:p w14:paraId="63A514E5"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 xml:space="preserve">                                                                                                  от 14.05.2024 года № 66                                                                                     </w:t>
      </w:r>
    </w:p>
    <w:p w14:paraId="4F1F776C" w14:textId="77777777" w:rsidR="001566F5" w:rsidRPr="001566F5" w:rsidRDefault="001566F5" w:rsidP="001566F5">
      <w:pPr>
        <w:widowControl w:val="0"/>
        <w:suppressAutoHyphens/>
        <w:jc w:val="both"/>
        <w:rPr>
          <w:rFonts w:eastAsia="Arial Unicode MS"/>
          <w:color w:val="000000"/>
          <w:sz w:val="20"/>
          <w:szCs w:val="20"/>
          <w:lang w:eastAsia="en-US" w:bidi="en-US"/>
        </w:rPr>
      </w:pPr>
    </w:p>
    <w:p w14:paraId="05354919" w14:textId="77777777" w:rsidR="001566F5" w:rsidRPr="001566F5" w:rsidRDefault="001566F5" w:rsidP="001566F5">
      <w:pPr>
        <w:widowControl w:val="0"/>
        <w:suppressAutoHyphens/>
        <w:jc w:val="right"/>
        <w:rPr>
          <w:rFonts w:eastAsia="Arial Unicode MS"/>
          <w:color w:val="000000"/>
          <w:sz w:val="20"/>
          <w:szCs w:val="20"/>
          <w:lang w:eastAsia="en-US" w:bidi="en-US"/>
        </w:rPr>
      </w:pPr>
    </w:p>
    <w:p w14:paraId="6841F5E8" w14:textId="77777777" w:rsidR="001566F5" w:rsidRPr="001566F5" w:rsidRDefault="001566F5" w:rsidP="001566F5">
      <w:pPr>
        <w:shd w:val="clear" w:color="auto" w:fill="FFFFFF"/>
        <w:jc w:val="center"/>
        <w:textAlignment w:val="baseline"/>
        <w:rPr>
          <w:spacing w:val="2"/>
          <w:sz w:val="20"/>
          <w:szCs w:val="20"/>
        </w:rPr>
      </w:pPr>
      <w:r w:rsidRPr="001566F5">
        <w:rPr>
          <w:spacing w:val="2"/>
          <w:sz w:val="20"/>
          <w:szCs w:val="20"/>
        </w:rPr>
        <w:t>СОСТАВ КОМИССИИ</w:t>
      </w:r>
    </w:p>
    <w:p w14:paraId="4583BD77" w14:textId="77777777" w:rsidR="001566F5" w:rsidRPr="001566F5" w:rsidRDefault="001566F5" w:rsidP="001566F5">
      <w:pPr>
        <w:shd w:val="clear" w:color="auto" w:fill="FFFFFF"/>
        <w:jc w:val="center"/>
        <w:textAlignment w:val="baseline"/>
        <w:rPr>
          <w:spacing w:val="2"/>
          <w:sz w:val="20"/>
          <w:szCs w:val="20"/>
        </w:rPr>
      </w:pPr>
      <w:r w:rsidRPr="001566F5">
        <w:rPr>
          <w:spacing w:val="2"/>
          <w:sz w:val="20"/>
          <w:szCs w:val="20"/>
        </w:rPr>
        <w:t>по обследованию поврежденного имущества граждан,</w:t>
      </w:r>
      <w:r w:rsidRPr="001566F5">
        <w:rPr>
          <w:bCs/>
          <w:spacing w:val="2"/>
          <w:sz w:val="20"/>
          <w:szCs w:val="20"/>
        </w:rPr>
        <w:t xml:space="preserve"> находящихся в границах зоны затопления (подтопления) в результате чрезвычайной ситуации, вызванной паводком в 2024 году, на территории</w:t>
      </w:r>
      <w:r w:rsidRPr="001566F5">
        <w:rPr>
          <w:spacing w:val="2"/>
          <w:sz w:val="20"/>
          <w:szCs w:val="20"/>
        </w:rPr>
        <w:t xml:space="preserve"> Подгорнского сельского поселения</w:t>
      </w:r>
    </w:p>
    <w:p w14:paraId="6A08658E" w14:textId="77777777" w:rsidR="001566F5" w:rsidRPr="001566F5" w:rsidRDefault="001566F5" w:rsidP="001566F5">
      <w:pPr>
        <w:shd w:val="clear" w:color="auto" w:fill="FFFFFF"/>
        <w:spacing w:line="288" w:lineRule="atLeast"/>
        <w:textAlignment w:val="baseline"/>
        <w:rPr>
          <w:spacing w:val="2"/>
          <w:sz w:val="20"/>
          <w:szCs w:val="20"/>
        </w:rPr>
      </w:pPr>
    </w:p>
    <w:tbl>
      <w:tblPr>
        <w:tblW w:w="0" w:type="auto"/>
        <w:tblInd w:w="149" w:type="dxa"/>
        <w:tblCellMar>
          <w:left w:w="0" w:type="dxa"/>
          <w:right w:w="0" w:type="dxa"/>
        </w:tblCellMar>
        <w:tblLook w:val="0000" w:firstRow="0" w:lastRow="0" w:firstColumn="0" w:lastColumn="0" w:noHBand="0" w:noVBand="0"/>
      </w:tblPr>
      <w:tblGrid>
        <w:gridCol w:w="3650"/>
        <w:gridCol w:w="5555"/>
      </w:tblGrid>
      <w:tr w:rsidR="001566F5" w:rsidRPr="001566F5" w14:paraId="2DA36873" w14:textId="77777777" w:rsidTr="00341039">
        <w:trPr>
          <w:trHeight w:val="576"/>
        </w:trPr>
        <w:tc>
          <w:tcPr>
            <w:tcW w:w="3825" w:type="dxa"/>
            <w:tcMar>
              <w:top w:w="0" w:type="dxa"/>
              <w:left w:w="149" w:type="dxa"/>
              <w:bottom w:w="0" w:type="dxa"/>
              <w:right w:w="149" w:type="dxa"/>
            </w:tcMar>
          </w:tcPr>
          <w:p w14:paraId="5F2CE4EE" w14:textId="77777777" w:rsidR="001566F5" w:rsidRPr="001566F5" w:rsidRDefault="001566F5" w:rsidP="001566F5">
            <w:pPr>
              <w:textAlignment w:val="baseline"/>
              <w:rPr>
                <w:sz w:val="20"/>
                <w:szCs w:val="20"/>
              </w:rPr>
            </w:pPr>
            <w:r w:rsidRPr="001566F5">
              <w:rPr>
                <w:sz w:val="20"/>
                <w:szCs w:val="20"/>
              </w:rPr>
              <w:t>Председатель комиссии:</w:t>
            </w:r>
          </w:p>
        </w:tc>
        <w:tc>
          <w:tcPr>
            <w:tcW w:w="5890" w:type="dxa"/>
            <w:tcMar>
              <w:top w:w="0" w:type="dxa"/>
              <w:left w:w="149" w:type="dxa"/>
              <w:bottom w:w="0" w:type="dxa"/>
              <w:right w:w="149" w:type="dxa"/>
            </w:tcMar>
          </w:tcPr>
          <w:p w14:paraId="58577153" w14:textId="77777777" w:rsidR="001566F5" w:rsidRPr="001566F5" w:rsidRDefault="001566F5" w:rsidP="001566F5">
            <w:pPr>
              <w:widowControl w:val="0"/>
              <w:suppressAutoHyphens/>
              <w:rPr>
                <w:rFonts w:eastAsia="Arial Unicode MS"/>
                <w:color w:val="000000"/>
                <w:sz w:val="20"/>
                <w:szCs w:val="20"/>
                <w:lang w:val="en-US" w:eastAsia="en-US" w:bidi="en-US"/>
              </w:rPr>
            </w:pPr>
          </w:p>
        </w:tc>
      </w:tr>
      <w:tr w:rsidR="001566F5" w:rsidRPr="001566F5" w14:paraId="72235DF4" w14:textId="77777777" w:rsidTr="00341039">
        <w:trPr>
          <w:trHeight w:val="729"/>
        </w:trPr>
        <w:tc>
          <w:tcPr>
            <w:tcW w:w="3825" w:type="dxa"/>
            <w:tcMar>
              <w:top w:w="0" w:type="dxa"/>
              <w:left w:w="149" w:type="dxa"/>
              <w:bottom w:w="0" w:type="dxa"/>
              <w:right w:w="149" w:type="dxa"/>
            </w:tcMar>
          </w:tcPr>
          <w:p w14:paraId="70EAE1CF" w14:textId="77777777" w:rsidR="001566F5" w:rsidRPr="001566F5" w:rsidRDefault="001566F5" w:rsidP="001566F5">
            <w:pPr>
              <w:textAlignment w:val="baseline"/>
              <w:rPr>
                <w:sz w:val="20"/>
                <w:szCs w:val="20"/>
              </w:rPr>
            </w:pPr>
            <w:r w:rsidRPr="001566F5">
              <w:rPr>
                <w:sz w:val="20"/>
                <w:szCs w:val="20"/>
              </w:rPr>
              <w:t>Пантюхин Сергей Сергеевич</w:t>
            </w:r>
          </w:p>
        </w:tc>
        <w:tc>
          <w:tcPr>
            <w:tcW w:w="5890" w:type="dxa"/>
            <w:tcMar>
              <w:top w:w="0" w:type="dxa"/>
              <w:left w:w="149" w:type="dxa"/>
              <w:bottom w:w="0" w:type="dxa"/>
              <w:right w:w="149" w:type="dxa"/>
            </w:tcMar>
          </w:tcPr>
          <w:p w14:paraId="7DE5C0D3" w14:textId="77777777" w:rsidR="001566F5" w:rsidRPr="001566F5" w:rsidRDefault="001566F5" w:rsidP="001566F5">
            <w:pPr>
              <w:textAlignment w:val="baseline"/>
              <w:rPr>
                <w:sz w:val="20"/>
                <w:szCs w:val="20"/>
              </w:rPr>
            </w:pPr>
            <w:r w:rsidRPr="001566F5">
              <w:rPr>
                <w:sz w:val="20"/>
                <w:szCs w:val="20"/>
              </w:rPr>
              <w:t>- Глава Подгорнского сельского поселения</w:t>
            </w:r>
          </w:p>
        </w:tc>
      </w:tr>
      <w:tr w:rsidR="001566F5" w:rsidRPr="001566F5" w14:paraId="6C2FB534" w14:textId="77777777" w:rsidTr="00341039">
        <w:trPr>
          <w:trHeight w:val="576"/>
        </w:trPr>
        <w:tc>
          <w:tcPr>
            <w:tcW w:w="3825" w:type="dxa"/>
            <w:tcMar>
              <w:top w:w="0" w:type="dxa"/>
              <w:left w:w="149" w:type="dxa"/>
              <w:bottom w:w="0" w:type="dxa"/>
              <w:right w:w="149" w:type="dxa"/>
            </w:tcMar>
          </w:tcPr>
          <w:p w14:paraId="51D84ADB" w14:textId="77777777" w:rsidR="001566F5" w:rsidRPr="001566F5" w:rsidRDefault="001566F5" w:rsidP="001566F5">
            <w:pPr>
              <w:textAlignment w:val="baseline"/>
              <w:rPr>
                <w:sz w:val="20"/>
                <w:szCs w:val="20"/>
              </w:rPr>
            </w:pPr>
            <w:r w:rsidRPr="001566F5">
              <w:rPr>
                <w:sz w:val="20"/>
                <w:szCs w:val="20"/>
              </w:rPr>
              <w:t>Члены комиссии:</w:t>
            </w:r>
          </w:p>
        </w:tc>
        <w:tc>
          <w:tcPr>
            <w:tcW w:w="5890" w:type="dxa"/>
            <w:tcMar>
              <w:top w:w="0" w:type="dxa"/>
              <w:left w:w="149" w:type="dxa"/>
              <w:bottom w:w="0" w:type="dxa"/>
              <w:right w:w="149" w:type="dxa"/>
            </w:tcMar>
          </w:tcPr>
          <w:p w14:paraId="71BC9F14" w14:textId="77777777" w:rsidR="001566F5" w:rsidRPr="001566F5" w:rsidRDefault="001566F5" w:rsidP="001566F5">
            <w:pPr>
              <w:widowControl w:val="0"/>
              <w:suppressAutoHyphens/>
              <w:rPr>
                <w:rFonts w:eastAsia="Arial Unicode MS"/>
                <w:color w:val="000000"/>
                <w:sz w:val="20"/>
                <w:szCs w:val="20"/>
                <w:lang w:val="en-US" w:eastAsia="en-US" w:bidi="en-US"/>
              </w:rPr>
            </w:pPr>
          </w:p>
        </w:tc>
      </w:tr>
      <w:tr w:rsidR="001566F5" w:rsidRPr="001566F5" w14:paraId="553D5C85" w14:textId="77777777" w:rsidTr="00341039">
        <w:trPr>
          <w:trHeight w:val="947"/>
        </w:trPr>
        <w:tc>
          <w:tcPr>
            <w:tcW w:w="3825" w:type="dxa"/>
            <w:tcMar>
              <w:top w:w="0" w:type="dxa"/>
              <w:left w:w="149" w:type="dxa"/>
              <w:bottom w:w="0" w:type="dxa"/>
              <w:right w:w="149" w:type="dxa"/>
            </w:tcMar>
          </w:tcPr>
          <w:p w14:paraId="7D477E4D" w14:textId="77777777" w:rsidR="001566F5" w:rsidRPr="001566F5" w:rsidRDefault="001566F5" w:rsidP="001566F5">
            <w:pPr>
              <w:textAlignment w:val="baseline"/>
              <w:rPr>
                <w:sz w:val="20"/>
                <w:szCs w:val="20"/>
              </w:rPr>
            </w:pPr>
            <w:r w:rsidRPr="001566F5">
              <w:rPr>
                <w:sz w:val="20"/>
                <w:szCs w:val="20"/>
              </w:rPr>
              <w:t>Рязанцева Валентина Владимировна</w:t>
            </w:r>
          </w:p>
        </w:tc>
        <w:tc>
          <w:tcPr>
            <w:tcW w:w="5890" w:type="dxa"/>
            <w:tcMar>
              <w:top w:w="0" w:type="dxa"/>
              <w:left w:w="149" w:type="dxa"/>
              <w:bottom w:w="0" w:type="dxa"/>
              <w:right w:w="149" w:type="dxa"/>
            </w:tcMar>
          </w:tcPr>
          <w:p w14:paraId="3AC55E43" w14:textId="77777777" w:rsidR="001566F5" w:rsidRPr="001566F5" w:rsidRDefault="001566F5" w:rsidP="001566F5">
            <w:pPr>
              <w:jc w:val="both"/>
              <w:textAlignment w:val="baseline"/>
              <w:rPr>
                <w:sz w:val="20"/>
                <w:szCs w:val="20"/>
              </w:rPr>
            </w:pPr>
            <w:r w:rsidRPr="001566F5">
              <w:rPr>
                <w:sz w:val="20"/>
                <w:szCs w:val="20"/>
              </w:rPr>
              <w:t xml:space="preserve">- специалист 1 категории по назначению, выплате мер социальной поддержке ОГКУ «Центр социальной поддержки населения Чаинского района» </w:t>
            </w:r>
          </w:p>
          <w:p w14:paraId="40BE07C8" w14:textId="77777777" w:rsidR="001566F5" w:rsidRPr="001566F5" w:rsidRDefault="001566F5" w:rsidP="001566F5">
            <w:pPr>
              <w:jc w:val="both"/>
              <w:textAlignment w:val="baseline"/>
              <w:rPr>
                <w:sz w:val="20"/>
                <w:szCs w:val="20"/>
              </w:rPr>
            </w:pPr>
          </w:p>
        </w:tc>
      </w:tr>
      <w:tr w:rsidR="001566F5" w:rsidRPr="001566F5" w14:paraId="6940CC95" w14:textId="77777777" w:rsidTr="00341039">
        <w:trPr>
          <w:trHeight w:val="1153"/>
        </w:trPr>
        <w:tc>
          <w:tcPr>
            <w:tcW w:w="3825" w:type="dxa"/>
            <w:tcMar>
              <w:top w:w="0" w:type="dxa"/>
              <w:left w:w="149" w:type="dxa"/>
              <w:bottom w:w="0" w:type="dxa"/>
              <w:right w:w="149" w:type="dxa"/>
            </w:tcMar>
          </w:tcPr>
          <w:p w14:paraId="2E13447E" w14:textId="77777777" w:rsidR="001566F5" w:rsidRPr="001566F5" w:rsidRDefault="001566F5" w:rsidP="001566F5">
            <w:pPr>
              <w:textAlignment w:val="baseline"/>
              <w:rPr>
                <w:sz w:val="20"/>
                <w:szCs w:val="20"/>
              </w:rPr>
            </w:pPr>
            <w:r w:rsidRPr="001566F5">
              <w:rPr>
                <w:sz w:val="20"/>
                <w:szCs w:val="20"/>
              </w:rPr>
              <w:t>Ярылов Сергей Александрович</w:t>
            </w:r>
          </w:p>
          <w:p w14:paraId="34375803" w14:textId="77777777" w:rsidR="001566F5" w:rsidRPr="001566F5" w:rsidRDefault="001566F5" w:rsidP="001566F5">
            <w:pPr>
              <w:textAlignment w:val="baseline"/>
              <w:rPr>
                <w:sz w:val="20"/>
                <w:szCs w:val="20"/>
              </w:rPr>
            </w:pPr>
          </w:p>
        </w:tc>
        <w:tc>
          <w:tcPr>
            <w:tcW w:w="5890" w:type="dxa"/>
            <w:tcMar>
              <w:top w:w="0" w:type="dxa"/>
              <w:left w:w="149" w:type="dxa"/>
              <w:bottom w:w="0" w:type="dxa"/>
              <w:right w:w="149" w:type="dxa"/>
            </w:tcMar>
          </w:tcPr>
          <w:p w14:paraId="4A383472" w14:textId="77777777" w:rsidR="001566F5" w:rsidRPr="001566F5" w:rsidRDefault="001566F5" w:rsidP="001566F5">
            <w:pPr>
              <w:jc w:val="both"/>
              <w:textAlignment w:val="baseline"/>
              <w:rPr>
                <w:sz w:val="20"/>
                <w:szCs w:val="20"/>
              </w:rPr>
            </w:pPr>
            <w:r w:rsidRPr="001566F5">
              <w:rPr>
                <w:sz w:val="20"/>
                <w:szCs w:val="20"/>
              </w:rPr>
              <w:t xml:space="preserve">- специалист 1 категории Администрации  Подгорнского сельского поселения  </w:t>
            </w:r>
          </w:p>
        </w:tc>
      </w:tr>
      <w:tr w:rsidR="001566F5" w:rsidRPr="001566F5" w14:paraId="0E8741D4" w14:textId="77777777" w:rsidTr="00341039">
        <w:trPr>
          <w:trHeight w:val="1153"/>
        </w:trPr>
        <w:tc>
          <w:tcPr>
            <w:tcW w:w="3825" w:type="dxa"/>
            <w:tcMar>
              <w:top w:w="0" w:type="dxa"/>
              <w:left w:w="149" w:type="dxa"/>
              <w:bottom w:w="0" w:type="dxa"/>
              <w:right w:w="149" w:type="dxa"/>
            </w:tcMar>
          </w:tcPr>
          <w:p w14:paraId="75F561CB" w14:textId="77777777" w:rsidR="001566F5" w:rsidRPr="001566F5" w:rsidRDefault="001566F5" w:rsidP="001566F5">
            <w:pPr>
              <w:textAlignment w:val="baseline"/>
              <w:rPr>
                <w:sz w:val="20"/>
                <w:szCs w:val="20"/>
              </w:rPr>
            </w:pPr>
            <w:r w:rsidRPr="001566F5">
              <w:rPr>
                <w:sz w:val="20"/>
                <w:szCs w:val="20"/>
              </w:rPr>
              <w:t>Сердюкова Евгения Григорьевна</w:t>
            </w:r>
          </w:p>
        </w:tc>
        <w:tc>
          <w:tcPr>
            <w:tcW w:w="5890" w:type="dxa"/>
            <w:tcMar>
              <w:top w:w="0" w:type="dxa"/>
              <w:left w:w="149" w:type="dxa"/>
              <w:bottom w:w="0" w:type="dxa"/>
              <w:right w:w="149" w:type="dxa"/>
            </w:tcMar>
          </w:tcPr>
          <w:p w14:paraId="345A40F4" w14:textId="77777777" w:rsidR="001566F5" w:rsidRDefault="001566F5" w:rsidP="001566F5">
            <w:pPr>
              <w:jc w:val="both"/>
              <w:textAlignment w:val="baseline"/>
              <w:rPr>
                <w:sz w:val="20"/>
                <w:szCs w:val="20"/>
              </w:rPr>
            </w:pPr>
            <w:r w:rsidRPr="001566F5">
              <w:rPr>
                <w:sz w:val="20"/>
                <w:szCs w:val="20"/>
              </w:rPr>
              <w:t xml:space="preserve">- администратор Администрации Подгорнского сельского поселения </w:t>
            </w:r>
          </w:p>
          <w:p w14:paraId="61B597A3" w14:textId="6D8221DE" w:rsidR="001566F5" w:rsidRPr="001566F5" w:rsidRDefault="001566F5" w:rsidP="001566F5">
            <w:pPr>
              <w:jc w:val="both"/>
              <w:textAlignment w:val="baseline"/>
              <w:rPr>
                <w:sz w:val="20"/>
                <w:szCs w:val="20"/>
              </w:rPr>
            </w:pPr>
          </w:p>
        </w:tc>
      </w:tr>
    </w:tbl>
    <w:p w14:paraId="10E31C98" w14:textId="6C579681" w:rsidR="001566F5" w:rsidRPr="001566F5" w:rsidRDefault="00270697" w:rsidP="001566F5">
      <w:pPr>
        <w:widowControl w:val="0"/>
        <w:suppressAutoHyphens/>
        <w:jc w:val="right"/>
        <w:rPr>
          <w:rFonts w:eastAsia="Arial Unicode MS"/>
          <w:color w:val="000000"/>
          <w:sz w:val="20"/>
          <w:szCs w:val="20"/>
          <w:lang w:eastAsia="en-US" w:bidi="en-US"/>
        </w:rPr>
      </w:pPr>
      <w:r>
        <w:rPr>
          <w:rFonts w:eastAsia="Arial Unicode MS"/>
          <w:color w:val="000000"/>
          <w:sz w:val="20"/>
          <w:szCs w:val="20"/>
          <w:lang w:eastAsia="en-US" w:bidi="en-US"/>
        </w:rPr>
        <w:t>П</w:t>
      </w:r>
      <w:r w:rsidR="001566F5" w:rsidRPr="001566F5">
        <w:rPr>
          <w:rFonts w:eastAsia="Arial Unicode MS"/>
          <w:color w:val="000000"/>
          <w:sz w:val="20"/>
          <w:szCs w:val="20"/>
          <w:lang w:eastAsia="en-US" w:bidi="en-US"/>
        </w:rPr>
        <w:t>риложение № 1</w:t>
      </w:r>
    </w:p>
    <w:p w14:paraId="73CCA3B2"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 xml:space="preserve">                                                                                                  к постановлению Администрации </w:t>
      </w:r>
    </w:p>
    <w:p w14:paraId="0CB0D183"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 xml:space="preserve">Подгорнского сельского поселения   </w:t>
      </w:r>
    </w:p>
    <w:p w14:paraId="76624D27"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lastRenderedPageBreak/>
        <w:t xml:space="preserve">                                                                                                  от 14.05.2024 года № 66                                                                                     </w:t>
      </w:r>
    </w:p>
    <w:p w14:paraId="3436C4B5" w14:textId="77777777" w:rsidR="001566F5" w:rsidRPr="001566F5" w:rsidRDefault="001566F5" w:rsidP="001566F5">
      <w:pPr>
        <w:widowControl w:val="0"/>
        <w:suppressAutoHyphens/>
        <w:jc w:val="right"/>
        <w:rPr>
          <w:rFonts w:eastAsia="Arial Unicode MS"/>
          <w:color w:val="000000"/>
          <w:sz w:val="20"/>
          <w:szCs w:val="20"/>
          <w:lang w:eastAsia="en-US" w:bidi="en-US"/>
        </w:rPr>
      </w:pPr>
    </w:p>
    <w:p w14:paraId="34253131" w14:textId="77777777" w:rsidR="001566F5" w:rsidRPr="001566F5" w:rsidRDefault="001566F5" w:rsidP="001566F5">
      <w:pPr>
        <w:widowControl w:val="0"/>
        <w:suppressAutoHyphens/>
        <w:spacing w:after="233"/>
        <w:ind w:right="-3"/>
        <w:jc w:val="center"/>
        <w:rPr>
          <w:rFonts w:eastAsia="Arial Unicode MS"/>
          <w:b/>
          <w:color w:val="000000"/>
          <w:sz w:val="20"/>
          <w:szCs w:val="20"/>
          <w:lang w:eastAsia="en-US" w:bidi="en-US"/>
        </w:rPr>
      </w:pPr>
    </w:p>
    <w:p w14:paraId="11DCEBB0" w14:textId="77777777" w:rsidR="001566F5" w:rsidRPr="001566F5" w:rsidRDefault="001566F5" w:rsidP="001566F5">
      <w:pPr>
        <w:shd w:val="clear" w:color="auto" w:fill="FFFFFF"/>
        <w:jc w:val="center"/>
        <w:textAlignment w:val="baseline"/>
        <w:rPr>
          <w:b/>
          <w:spacing w:val="2"/>
          <w:sz w:val="20"/>
          <w:szCs w:val="20"/>
        </w:rPr>
      </w:pPr>
      <w:r w:rsidRPr="001566F5">
        <w:rPr>
          <w:b/>
          <w:spacing w:val="2"/>
          <w:sz w:val="20"/>
          <w:szCs w:val="20"/>
        </w:rPr>
        <w:t>ПОЛОЖЕНИЕ</w:t>
      </w:r>
    </w:p>
    <w:p w14:paraId="634A6BF8" w14:textId="77777777" w:rsidR="001566F5" w:rsidRPr="001566F5" w:rsidRDefault="001566F5" w:rsidP="001566F5">
      <w:pPr>
        <w:shd w:val="clear" w:color="auto" w:fill="FFFFFF"/>
        <w:jc w:val="center"/>
        <w:textAlignment w:val="baseline"/>
        <w:rPr>
          <w:bCs/>
          <w:spacing w:val="2"/>
          <w:sz w:val="20"/>
          <w:szCs w:val="20"/>
        </w:rPr>
      </w:pPr>
      <w:r w:rsidRPr="001566F5">
        <w:rPr>
          <w:spacing w:val="2"/>
          <w:sz w:val="20"/>
          <w:szCs w:val="20"/>
        </w:rPr>
        <w:t>о комиссии по обследованию поврежденного имущества граждан,</w:t>
      </w:r>
      <w:r w:rsidRPr="001566F5">
        <w:rPr>
          <w:bCs/>
          <w:spacing w:val="2"/>
          <w:sz w:val="20"/>
          <w:szCs w:val="20"/>
        </w:rPr>
        <w:t xml:space="preserve"> находящихся </w:t>
      </w:r>
    </w:p>
    <w:p w14:paraId="391CE94D" w14:textId="77777777" w:rsidR="001566F5" w:rsidRPr="001566F5" w:rsidRDefault="001566F5" w:rsidP="001566F5">
      <w:pPr>
        <w:shd w:val="clear" w:color="auto" w:fill="FFFFFF"/>
        <w:jc w:val="center"/>
        <w:textAlignment w:val="baseline"/>
        <w:rPr>
          <w:spacing w:val="2"/>
          <w:sz w:val="20"/>
          <w:szCs w:val="20"/>
        </w:rPr>
      </w:pPr>
      <w:r w:rsidRPr="001566F5">
        <w:rPr>
          <w:bCs/>
          <w:spacing w:val="2"/>
          <w:sz w:val="20"/>
          <w:szCs w:val="20"/>
        </w:rPr>
        <w:t>в границах зоны затопления (подтопления) в результате чрезвычайной ситуации, вызванной паводком в 2024 году, на территории</w:t>
      </w:r>
      <w:r w:rsidRPr="001566F5">
        <w:rPr>
          <w:spacing w:val="2"/>
          <w:sz w:val="20"/>
          <w:szCs w:val="20"/>
        </w:rPr>
        <w:t xml:space="preserve"> Подгорнского сельского поселения</w:t>
      </w:r>
    </w:p>
    <w:p w14:paraId="252F1181" w14:textId="77777777" w:rsidR="001566F5" w:rsidRPr="001566F5" w:rsidRDefault="001566F5" w:rsidP="001566F5">
      <w:pPr>
        <w:shd w:val="clear" w:color="auto" w:fill="FFFFFF"/>
        <w:jc w:val="center"/>
        <w:textAlignment w:val="baseline"/>
        <w:rPr>
          <w:spacing w:val="2"/>
          <w:sz w:val="20"/>
          <w:szCs w:val="20"/>
        </w:rPr>
      </w:pPr>
    </w:p>
    <w:p w14:paraId="19BF563C" w14:textId="77777777" w:rsidR="001566F5" w:rsidRPr="001566F5" w:rsidRDefault="001566F5" w:rsidP="001566F5">
      <w:pPr>
        <w:shd w:val="clear" w:color="auto" w:fill="FFFFFF"/>
        <w:jc w:val="center"/>
        <w:textAlignment w:val="baseline"/>
        <w:rPr>
          <w:b/>
          <w:spacing w:val="2"/>
          <w:sz w:val="20"/>
          <w:szCs w:val="20"/>
        </w:rPr>
      </w:pPr>
      <w:r w:rsidRPr="001566F5">
        <w:rPr>
          <w:b/>
          <w:spacing w:val="2"/>
          <w:sz w:val="20"/>
          <w:szCs w:val="20"/>
        </w:rPr>
        <w:t>1. Общие положения</w:t>
      </w:r>
    </w:p>
    <w:p w14:paraId="5C5C0380" w14:textId="77777777" w:rsidR="001566F5" w:rsidRPr="001566F5" w:rsidRDefault="001566F5" w:rsidP="001566F5">
      <w:pPr>
        <w:shd w:val="clear" w:color="auto" w:fill="FFFFFF"/>
        <w:tabs>
          <w:tab w:val="left" w:pos="851"/>
        </w:tabs>
        <w:ind w:firstLine="567"/>
        <w:jc w:val="both"/>
        <w:textAlignment w:val="baseline"/>
        <w:rPr>
          <w:sz w:val="20"/>
          <w:szCs w:val="20"/>
        </w:rPr>
      </w:pPr>
      <w:r w:rsidRPr="001566F5">
        <w:rPr>
          <w:sz w:val="20"/>
          <w:szCs w:val="20"/>
        </w:rPr>
        <w:t>1.1. Настоящее Положение регулирует порядок работы комиссии по обследованию поврежденного имущества граждан, находящихся в границах зоны затопления (подтопления) в результате чрезвычайной ситуации, вызванной паводком в 2024 году, на территории Подгорнского сельского поселения (далее - Комиссия).</w:t>
      </w:r>
    </w:p>
    <w:p w14:paraId="50FF3F2F" w14:textId="77777777" w:rsidR="001566F5" w:rsidRPr="001566F5" w:rsidRDefault="001566F5" w:rsidP="001566F5">
      <w:pPr>
        <w:shd w:val="clear" w:color="auto" w:fill="FFFFFF"/>
        <w:tabs>
          <w:tab w:val="left" w:pos="851"/>
        </w:tabs>
        <w:ind w:firstLine="567"/>
        <w:jc w:val="both"/>
        <w:textAlignment w:val="baseline"/>
        <w:rPr>
          <w:sz w:val="20"/>
          <w:szCs w:val="20"/>
        </w:rPr>
      </w:pPr>
      <w:r w:rsidRPr="001566F5">
        <w:rPr>
          <w:sz w:val="20"/>
          <w:szCs w:val="20"/>
        </w:rPr>
        <w:t>1.2. Комиссия является коллегиальным органом при Администрации Подгорнского сельского поселения, на которую возложены функции по определению объемов повреждений (разрушений) объектов, имущества граждан в результате чрезвычайной ситуации, вызванной паводком в 2024 году на территории Подгорнского сельского поселения.</w:t>
      </w:r>
    </w:p>
    <w:p w14:paraId="6B27C750" w14:textId="77777777" w:rsidR="001566F5" w:rsidRPr="001566F5" w:rsidRDefault="001566F5" w:rsidP="001566F5">
      <w:pPr>
        <w:shd w:val="clear" w:color="auto" w:fill="FFFFFF"/>
        <w:tabs>
          <w:tab w:val="left" w:pos="851"/>
        </w:tabs>
        <w:ind w:firstLine="567"/>
        <w:jc w:val="both"/>
        <w:textAlignment w:val="baseline"/>
        <w:rPr>
          <w:sz w:val="20"/>
          <w:szCs w:val="20"/>
        </w:rPr>
      </w:pPr>
      <w:r w:rsidRPr="001566F5">
        <w:rPr>
          <w:sz w:val="20"/>
          <w:szCs w:val="20"/>
        </w:rPr>
        <w:t>1.3. В своей деятельности Комиссия руководствуется</w:t>
      </w:r>
      <w:r w:rsidRPr="001566F5">
        <w:rPr>
          <w:b/>
          <w:sz w:val="20"/>
          <w:szCs w:val="20"/>
        </w:rPr>
        <w:t xml:space="preserve"> </w:t>
      </w:r>
      <w:hyperlink r:id="rId33" w:history="1">
        <w:r w:rsidRPr="001566F5">
          <w:rPr>
            <w:spacing w:val="2"/>
            <w:sz w:val="20"/>
            <w:szCs w:val="20"/>
          </w:rPr>
          <w:t>Конституцией Российской Федерации</w:t>
        </w:r>
      </w:hyperlink>
      <w:r w:rsidRPr="001566F5">
        <w:rPr>
          <w:sz w:val="20"/>
          <w:szCs w:val="20"/>
        </w:rPr>
        <w:t>, федеральными законами, указами Президента Российской Федерации, нормативными правовыми актами Правительства Российской Федерации, нормативными правовыми актами органов представительной и исполнительной власти Томской  области и органов местного самоуправления муниципального образования Подгорнского сельское поселение, настоящим Положением.</w:t>
      </w:r>
    </w:p>
    <w:p w14:paraId="70162EB6" w14:textId="77777777" w:rsidR="001566F5" w:rsidRPr="001566F5" w:rsidRDefault="001566F5" w:rsidP="001566F5">
      <w:pPr>
        <w:shd w:val="clear" w:color="auto" w:fill="FFFFFF"/>
        <w:jc w:val="both"/>
        <w:textAlignment w:val="baseline"/>
        <w:rPr>
          <w:b/>
          <w:spacing w:val="2"/>
          <w:sz w:val="20"/>
          <w:szCs w:val="20"/>
        </w:rPr>
      </w:pPr>
    </w:p>
    <w:p w14:paraId="1E0AF6A1" w14:textId="77777777" w:rsidR="001566F5" w:rsidRPr="001566F5" w:rsidRDefault="001566F5" w:rsidP="001566F5">
      <w:pPr>
        <w:shd w:val="clear" w:color="auto" w:fill="FFFFFF"/>
        <w:jc w:val="center"/>
        <w:textAlignment w:val="baseline"/>
        <w:rPr>
          <w:b/>
          <w:bCs/>
          <w:sz w:val="20"/>
          <w:szCs w:val="20"/>
        </w:rPr>
      </w:pPr>
      <w:r w:rsidRPr="001566F5">
        <w:rPr>
          <w:b/>
          <w:bCs/>
          <w:sz w:val="20"/>
          <w:szCs w:val="20"/>
        </w:rPr>
        <w:t>2. Состав Комиссии</w:t>
      </w:r>
    </w:p>
    <w:p w14:paraId="25A4315E" w14:textId="77777777" w:rsidR="001566F5" w:rsidRPr="001566F5" w:rsidRDefault="001566F5" w:rsidP="001566F5">
      <w:pPr>
        <w:shd w:val="clear" w:color="auto" w:fill="FFFFFF"/>
        <w:ind w:firstLine="567"/>
        <w:jc w:val="both"/>
        <w:textAlignment w:val="baseline"/>
        <w:rPr>
          <w:sz w:val="20"/>
          <w:szCs w:val="20"/>
        </w:rPr>
      </w:pPr>
      <w:r w:rsidRPr="001566F5">
        <w:rPr>
          <w:sz w:val="20"/>
          <w:szCs w:val="20"/>
        </w:rPr>
        <w:t>2.1. Комиссия формируется из работников Администрации Подгорнского сельского поселения и учреждения социальной помощи населению Чаинского района.</w:t>
      </w:r>
    </w:p>
    <w:p w14:paraId="2706A370" w14:textId="77777777" w:rsidR="001566F5" w:rsidRPr="001566F5" w:rsidRDefault="001566F5" w:rsidP="001566F5">
      <w:pPr>
        <w:shd w:val="clear" w:color="auto" w:fill="FFFFFF"/>
        <w:ind w:firstLine="567"/>
        <w:jc w:val="both"/>
        <w:textAlignment w:val="baseline"/>
        <w:rPr>
          <w:sz w:val="20"/>
          <w:szCs w:val="20"/>
        </w:rPr>
      </w:pPr>
      <w:r w:rsidRPr="001566F5">
        <w:rPr>
          <w:sz w:val="20"/>
          <w:szCs w:val="20"/>
        </w:rPr>
        <w:t>2.2. Для участия в работе Комиссии Администрация Подгорнского сельского поселения может привлекать руководителей предприятий, организаций, пострадавших в результате чрезвычайной ситуации, вызванной паводком в 2024 году, на территории муниципального образования Подгорнского сельское поселение.</w:t>
      </w:r>
    </w:p>
    <w:p w14:paraId="44B8D3AF" w14:textId="77777777" w:rsidR="001566F5" w:rsidRPr="001566F5" w:rsidRDefault="001566F5" w:rsidP="001566F5">
      <w:pPr>
        <w:shd w:val="clear" w:color="auto" w:fill="FFFFFF"/>
        <w:jc w:val="both"/>
        <w:textAlignment w:val="baseline"/>
        <w:rPr>
          <w:sz w:val="20"/>
          <w:szCs w:val="20"/>
        </w:rPr>
      </w:pPr>
    </w:p>
    <w:p w14:paraId="019DABCE" w14:textId="77777777" w:rsidR="001566F5" w:rsidRPr="001566F5" w:rsidRDefault="001566F5" w:rsidP="001566F5">
      <w:pPr>
        <w:shd w:val="clear" w:color="auto" w:fill="FFFFFF"/>
        <w:jc w:val="center"/>
        <w:textAlignment w:val="baseline"/>
        <w:rPr>
          <w:b/>
          <w:sz w:val="20"/>
          <w:szCs w:val="20"/>
        </w:rPr>
      </w:pPr>
      <w:r w:rsidRPr="001566F5">
        <w:rPr>
          <w:b/>
          <w:spacing w:val="2"/>
          <w:sz w:val="20"/>
          <w:szCs w:val="20"/>
        </w:rPr>
        <w:t>3. Функции Комиссии</w:t>
      </w:r>
    </w:p>
    <w:p w14:paraId="18D4BF67"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3.1. Комиссия проводит визуальные обследования пострадавшего имущества граждан,</w:t>
      </w:r>
      <w:r w:rsidRPr="001566F5">
        <w:rPr>
          <w:bCs/>
          <w:spacing w:val="2"/>
          <w:sz w:val="20"/>
          <w:szCs w:val="20"/>
        </w:rPr>
        <w:t xml:space="preserve"> находящихся </w:t>
      </w:r>
      <w:r w:rsidRPr="001566F5">
        <w:rPr>
          <w:spacing w:val="2"/>
          <w:sz w:val="20"/>
          <w:szCs w:val="20"/>
        </w:rPr>
        <w:t xml:space="preserve">в границах зоны затопления (подтопления) </w:t>
      </w:r>
      <w:r w:rsidRPr="001566F5">
        <w:rPr>
          <w:bCs/>
          <w:spacing w:val="2"/>
          <w:sz w:val="20"/>
          <w:szCs w:val="20"/>
        </w:rPr>
        <w:t>в результате чрезвычайной ситуации, вызванной паводком в 2024 году</w:t>
      </w:r>
      <w:r w:rsidRPr="001566F5">
        <w:rPr>
          <w:spacing w:val="2"/>
          <w:sz w:val="20"/>
          <w:szCs w:val="20"/>
        </w:rPr>
        <w:t xml:space="preserve"> на территории Подгорнского сельского поселения</w:t>
      </w:r>
      <w:r w:rsidRPr="001566F5">
        <w:rPr>
          <w:bCs/>
          <w:spacing w:val="2"/>
          <w:sz w:val="20"/>
          <w:szCs w:val="20"/>
        </w:rPr>
        <w:t xml:space="preserve">, </w:t>
      </w:r>
      <w:r w:rsidRPr="001566F5">
        <w:rPr>
          <w:spacing w:val="2"/>
          <w:sz w:val="20"/>
          <w:szCs w:val="20"/>
        </w:rPr>
        <w:t>по результатам которых составляется акт обследования поврежденного объекта (далее - акт обследования).</w:t>
      </w:r>
    </w:p>
    <w:p w14:paraId="34BF836C" w14:textId="77777777" w:rsidR="001566F5" w:rsidRPr="001566F5" w:rsidRDefault="001566F5" w:rsidP="001566F5">
      <w:pPr>
        <w:shd w:val="clear" w:color="auto" w:fill="FFFFFF"/>
        <w:jc w:val="center"/>
        <w:textAlignment w:val="baseline"/>
        <w:rPr>
          <w:b/>
          <w:spacing w:val="2"/>
          <w:sz w:val="20"/>
          <w:szCs w:val="20"/>
        </w:rPr>
      </w:pPr>
    </w:p>
    <w:p w14:paraId="3221A3A2" w14:textId="77777777" w:rsidR="001566F5" w:rsidRPr="001566F5" w:rsidRDefault="001566F5" w:rsidP="001566F5">
      <w:pPr>
        <w:shd w:val="clear" w:color="auto" w:fill="FFFFFF"/>
        <w:jc w:val="center"/>
        <w:textAlignment w:val="baseline"/>
        <w:rPr>
          <w:b/>
          <w:spacing w:val="2"/>
          <w:sz w:val="20"/>
          <w:szCs w:val="20"/>
        </w:rPr>
      </w:pPr>
      <w:r w:rsidRPr="001566F5">
        <w:rPr>
          <w:b/>
          <w:spacing w:val="2"/>
          <w:sz w:val="20"/>
          <w:szCs w:val="20"/>
        </w:rPr>
        <w:t>4. Регламент работы Комиссии</w:t>
      </w:r>
    </w:p>
    <w:p w14:paraId="4F8F546E"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4.1. Комиссия проводит обследования пострадавшего имущества граждан,</w:t>
      </w:r>
      <w:r w:rsidRPr="001566F5">
        <w:rPr>
          <w:bCs/>
          <w:spacing w:val="2"/>
          <w:sz w:val="20"/>
          <w:szCs w:val="20"/>
        </w:rPr>
        <w:t xml:space="preserve"> находящихся </w:t>
      </w:r>
      <w:r w:rsidRPr="001566F5">
        <w:rPr>
          <w:spacing w:val="2"/>
          <w:sz w:val="20"/>
          <w:szCs w:val="20"/>
        </w:rPr>
        <w:t xml:space="preserve">в границах зоны затопления (подтопления) </w:t>
      </w:r>
      <w:r w:rsidRPr="001566F5">
        <w:rPr>
          <w:bCs/>
          <w:spacing w:val="2"/>
          <w:sz w:val="20"/>
          <w:szCs w:val="20"/>
        </w:rPr>
        <w:t>в результате чрезвычайной ситуации, вызванной паводком в 2024 году</w:t>
      </w:r>
      <w:r w:rsidRPr="001566F5">
        <w:rPr>
          <w:spacing w:val="2"/>
          <w:sz w:val="20"/>
          <w:szCs w:val="20"/>
        </w:rPr>
        <w:t xml:space="preserve"> на территории Подгорнского сельского поселения</w:t>
      </w:r>
      <w:r w:rsidRPr="001566F5">
        <w:rPr>
          <w:bCs/>
          <w:spacing w:val="2"/>
          <w:sz w:val="20"/>
          <w:szCs w:val="20"/>
        </w:rPr>
        <w:t>,</w:t>
      </w:r>
      <w:r w:rsidRPr="001566F5">
        <w:rPr>
          <w:spacing w:val="2"/>
          <w:sz w:val="20"/>
          <w:szCs w:val="20"/>
        </w:rPr>
        <w:t xml:space="preserve"> по результатам которых составляется акт обследования поврежденного объекта. </w:t>
      </w:r>
    </w:p>
    <w:p w14:paraId="48A6E899"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4.2. Обследования пострадавшего имущества граждан,</w:t>
      </w:r>
      <w:r w:rsidRPr="001566F5">
        <w:rPr>
          <w:bCs/>
          <w:spacing w:val="2"/>
          <w:sz w:val="20"/>
          <w:szCs w:val="20"/>
        </w:rPr>
        <w:t xml:space="preserve"> находящихся </w:t>
      </w:r>
      <w:r w:rsidRPr="001566F5">
        <w:rPr>
          <w:spacing w:val="2"/>
          <w:sz w:val="20"/>
          <w:szCs w:val="20"/>
        </w:rPr>
        <w:t xml:space="preserve">в границах зоны затопления (подтопления) </w:t>
      </w:r>
      <w:r w:rsidRPr="001566F5">
        <w:rPr>
          <w:bCs/>
          <w:spacing w:val="2"/>
          <w:sz w:val="20"/>
          <w:szCs w:val="20"/>
        </w:rPr>
        <w:t>в результате чрезвычайной ситуации, вызванной паводком в 2024 году</w:t>
      </w:r>
      <w:r w:rsidRPr="001566F5">
        <w:rPr>
          <w:spacing w:val="2"/>
          <w:sz w:val="20"/>
          <w:szCs w:val="20"/>
        </w:rPr>
        <w:t xml:space="preserve"> на территории Подгорнского сельского поселения, проводится с посещением всех улиц, попавших в зону подтопления, с обязательным обследованием всех подтопленных объектов. </w:t>
      </w:r>
    </w:p>
    <w:p w14:paraId="463615A4"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4.3. Организацию деятельности комиссии осуществляет Глава Подгорнского сельского поселения.</w:t>
      </w:r>
    </w:p>
    <w:p w14:paraId="23E9092D"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 xml:space="preserve">4.4. Акт обследования составляется отдельно на каждый поврежденный объект. </w:t>
      </w:r>
    </w:p>
    <w:p w14:paraId="3E11B999"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4.5. Акт обследования подписывается председателем и членами комиссии.</w:t>
      </w:r>
    </w:p>
    <w:p w14:paraId="4909E98A"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4.6. Все подписи в акте расшифровываются, проставляются даты.</w:t>
      </w:r>
    </w:p>
    <w:p w14:paraId="1C512D80"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4.7. Исправления в акте не допускаются.</w:t>
      </w:r>
    </w:p>
    <w:p w14:paraId="714B3D39"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4.8. В акте обследования указывается описание конструктивных элементов, которые были повреждены в результате паводка в 2024 году.</w:t>
      </w:r>
    </w:p>
    <w:p w14:paraId="6E78969C"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4.9. Ответственность за надлежащее оформление акта обследования несет уполномоченное лицо.</w:t>
      </w:r>
    </w:p>
    <w:p w14:paraId="2336D5E3" w14:textId="77777777" w:rsidR="001566F5" w:rsidRPr="001566F5" w:rsidRDefault="001566F5" w:rsidP="001566F5">
      <w:pPr>
        <w:shd w:val="clear" w:color="auto" w:fill="FFFFFF"/>
        <w:tabs>
          <w:tab w:val="left" w:pos="851"/>
        </w:tabs>
        <w:ind w:firstLine="567"/>
        <w:jc w:val="both"/>
        <w:textAlignment w:val="baseline"/>
        <w:rPr>
          <w:spacing w:val="2"/>
          <w:sz w:val="20"/>
          <w:szCs w:val="20"/>
        </w:rPr>
      </w:pPr>
      <w:r w:rsidRPr="001566F5">
        <w:rPr>
          <w:spacing w:val="2"/>
          <w:sz w:val="20"/>
          <w:szCs w:val="20"/>
        </w:rPr>
        <w:t>4.10. После подписания акта обследования председателем комиссии по обследованию пострадавших объектов, акт направляется далее, следующему учреждению, установленному комиссией по ЧС и ПБ Чаинского района.</w:t>
      </w:r>
    </w:p>
    <w:p w14:paraId="09B818A5" w14:textId="77777777" w:rsidR="001566F5" w:rsidRPr="001566F5" w:rsidRDefault="001566F5" w:rsidP="001566F5">
      <w:pPr>
        <w:widowControl w:val="0"/>
        <w:suppressAutoHyphens/>
        <w:ind w:right="-3"/>
        <w:jc w:val="both"/>
        <w:rPr>
          <w:rFonts w:eastAsia="Arial Unicode MS"/>
          <w:color w:val="000000"/>
          <w:sz w:val="20"/>
          <w:szCs w:val="20"/>
          <w:lang w:eastAsia="en-US" w:bidi="en-US"/>
        </w:rPr>
      </w:pPr>
      <w:r w:rsidRPr="001566F5">
        <w:rPr>
          <w:rFonts w:eastAsia="Arial Unicode MS"/>
          <w:color w:val="000000"/>
          <w:sz w:val="20"/>
          <w:szCs w:val="20"/>
          <w:lang w:eastAsia="en-US" w:bidi="en-US"/>
        </w:rPr>
        <w:t xml:space="preserve">  </w:t>
      </w:r>
    </w:p>
    <w:p w14:paraId="3FE8735E" w14:textId="1A719D32" w:rsidR="001566F5" w:rsidRPr="001566F5" w:rsidRDefault="001566F5" w:rsidP="001566F5">
      <w:pPr>
        <w:widowControl w:val="0"/>
        <w:suppressAutoHyphens/>
        <w:rPr>
          <w:rFonts w:eastAsia="Arial Unicode MS"/>
          <w:color w:val="000000"/>
          <w:sz w:val="20"/>
          <w:szCs w:val="20"/>
          <w:lang w:eastAsia="en-US" w:bidi="en-US"/>
        </w:rPr>
      </w:pPr>
      <w:r w:rsidRPr="001566F5">
        <w:rPr>
          <w:rFonts w:eastAsia="Arial Unicode MS"/>
          <w:color w:val="000000"/>
          <w:sz w:val="20"/>
          <w:szCs w:val="20"/>
          <w:lang w:eastAsia="en-US" w:bidi="en-US"/>
        </w:rPr>
        <w:t xml:space="preserve">                           </w:t>
      </w:r>
    </w:p>
    <w:p w14:paraId="5FC92502" w14:textId="31285D20" w:rsidR="001566F5" w:rsidRPr="001566F5" w:rsidRDefault="001566F5" w:rsidP="001566F5">
      <w:pPr>
        <w:widowControl w:val="0"/>
        <w:suppressAutoHyphens/>
        <w:jc w:val="both"/>
        <w:rPr>
          <w:rFonts w:eastAsia="Arial Unicode MS"/>
          <w:color w:val="000000"/>
          <w:sz w:val="20"/>
          <w:szCs w:val="20"/>
          <w:lang w:eastAsia="en-US" w:bidi="en-US"/>
        </w:rPr>
      </w:pPr>
      <w:r w:rsidRPr="001566F5">
        <w:rPr>
          <w:rFonts w:eastAsia="Arial Unicode MS"/>
          <w:color w:val="000000"/>
          <w:sz w:val="20"/>
          <w:szCs w:val="20"/>
          <w:lang w:eastAsia="en-US" w:bidi="en-US"/>
        </w:rPr>
        <w:t xml:space="preserve">                                                                                         </w:t>
      </w:r>
    </w:p>
    <w:p w14:paraId="083C2D9E" w14:textId="77777777" w:rsidR="001566F5" w:rsidRPr="001566F5" w:rsidRDefault="001566F5" w:rsidP="001566F5">
      <w:pPr>
        <w:widowControl w:val="0"/>
        <w:suppressAutoHyphens/>
        <w:jc w:val="right"/>
        <w:rPr>
          <w:rFonts w:eastAsia="Arial Unicode MS"/>
          <w:color w:val="000000"/>
          <w:sz w:val="20"/>
          <w:szCs w:val="20"/>
          <w:lang w:eastAsia="en-US" w:bidi="en-US"/>
        </w:rPr>
      </w:pPr>
    </w:p>
    <w:p w14:paraId="07AEC1BF"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Приложение № 1</w:t>
      </w:r>
    </w:p>
    <w:p w14:paraId="564B6A77"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 xml:space="preserve">                                                                                                  к постановлению Администрации </w:t>
      </w:r>
    </w:p>
    <w:p w14:paraId="26404C45"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lastRenderedPageBreak/>
        <w:t xml:space="preserve">Подгорнского сельского поселения   </w:t>
      </w:r>
    </w:p>
    <w:p w14:paraId="0BBAC245"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 xml:space="preserve">                                                                                                  от 14.05.2024 года № 66                                                                                     </w:t>
      </w:r>
    </w:p>
    <w:p w14:paraId="16BB8452" w14:textId="77777777" w:rsidR="001566F5" w:rsidRPr="001566F5" w:rsidRDefault="001566F5" w:rsidP="001566F5">
      <w:pPr>
        <w:widowControl w:val="0"/>
        <w:suppressAutoHyphens/>
        <w:jc w:val="right"/>
        <w:rPr>
          <w:rFonts w:eastAsia="Arial Unicode MS"/>
          <w:color w:val="000000"/>
          <w:sz w:val="20"/>
          <w:szCs w:val="20"/>
          <w:lang w:eastAsia="en-US" w:bidi="en-US"/>
        </w:rPr>
      </w:pPr>
    </w:p>
    <w:p w14:paraId="32CFFA8F" w14:textId="77777777" w:rsidR="001566F5" w:rsidRPr="001566F5" w:rsidRDefault="001566F5" w:rsidP="001566F5">
      <w:pPr>
        <w:widowControl w:val="0"/>
        <w:suppressAutoHyphens/>
        <w:jc w:val="right"/>
        <w:rPr>
          <w:rFonts w:eastAsia="Arial Unicode MS"/>
          <w:color w:val="000000"/>
          <w:sz w:val="20"/>
          <w:szCs w:val="20"/>
          <w:lang w:eastAsia="en-US" w:bidi="en-US"/>
        </w:rPr>
      </w:pPr>
      <w:r w:rsidRPr="001566F5">
        <w:rPr>
          <w:rFonts w:eastAsia="Arial Unicode MS"/>
          <w:color w:val="000000"/>
          <w:sz w:val="20"/>
          <w:szCs w:val="20"/>
          <w:lang w:eastAsia="en-US" w:bidi="en-US"/>
        </w:rPr>
        <w:t>ОБРАЗЕЦ</w:t>
      </w:r>
    </w:p>
    <w:p w14:paraId="6FCBFF56" w14:textId="77777777" w:rsidR="001566F5" w:rsidRPr="001566F5" w:rsidRDefault="001566F5" w:rsidP="001566F5">
      <w:pPr>
        <w:widowControl w:val="0"/>
        <w:suppressAutoHyphens/>
        <w:jc w:val="right"/>
        <w:rPr>
          <w:rFonts w:eastAsia="Arial Unicode MS"/>
          <w:color w:val="000000"/>
          <w:sz w:val="20"/>
          <w:szCs w:val="20"/>
          <w:lang w:eastAsia="en-US" w:bidi="en-US"/>
        </w:rPr>
      </w:pPr>
    </w:p>
    <w:p w14:paraId="000F79B6" w14:textId="77777777" w:rsidR="001566F5" w:rsidRPr="001566F5" w:rsidRDefault="001566F5" w:rsidP="001566F5">
      <w:pPr>
        <w:jc w:val="center"/>
        <w:rPr>
          <w:b/>
          <w:sz w:val="20"/>
          <w:szCs w:val="20"/>
        </w:rPr>
      </w:pPr>
      <w:r w:rsidRPr="001566F5">
        <w:rPr>
          <w:b/>
          <w:sz w:val="20"/>
          <w:szCs w:val="20"/>
        </w:rPr>
        <w:t>А К Т</w:t>
      </w:r>
    </w:p>
    <w:p w14:paraId="6CBCEB25" w14:textId="77777777" w:rsidR="001566F5" w:rsidRPr="001566F5" w:rsidRDefault="001566F5" w:rsidP="001566F5">
      <w:pPr>
        <w:jc w:val="center"/>
        <w:rPr>
          <w:sz w:val="20"/>
          <w:szCs w:val="20"/>
        </w:rPr>
      </w:pPr>
      <w:r w:rsidRPr="001566F5">
        <w:rPr>
          <w:sz w:val="20"/>
          <w:szCs w:val="20"/>
        </w:rPr>
        <w:t>обследования объекта, поврежденного в результате паводка в 2024 году</w:t>
      </w:r>
    </w:p>
    <w:p w14:paraId="2695D4D8" w14:textId="77777777" w:rsidR="001566F5" w:rsidRPr="001566F5" w:rsidRDefault="001566F5" w:rsidP="001566F5">
      <w:pPr>
        <w:jc w:val="center"/>
        <w:rPr>
          <w:sz w:val="20"/>
          <w:szCs w:val="20"/>
        </w:rPr>
      </w:pPr>
    </w:p>
    <w:p w14:paraId="5D132108" w14:textId="77777777" w:rsidR="001566F5" w:rsidRPr="001566F5" w:rsidRDefault="001566F5" w:rsidP="001566F5">
      <w:pPr>
        <w:jc w:val="both"/>
        <w:rPr>
          <w:sz w:val="20"/>
          <w:szCs w:val="20"/>
        </w:rPr>
      </w:pPr>
      <w:r w:rsidRPr="001566F5">
        <w:rPr>
          <w:sz w:val="20"/>
          <w:szCs w:val="20"/>
        </w:rPr>
        <w:t>с. ____________                                                                                                           ____________2024 г.</w:t>
      </w:r>
    </w:p>
    <w:p w14:paraId="41E72372" w14:textId="77777777" w:rsidR="001566F5" w:rsidRPr="001566F5" w:rsidRDefault="001566F5" w:rsidP="001566F5">
      <w:pPr>
        <w:jc w:val="both"/>
        <w:rPr>
          <w:sz w:val="20"/>
          <w:szCs w:val="20"/>
        </w:rPr>
      </w:pPr>
    </w:p>
    <w:p w14:paraId="5B47A9B3" w14:textId="77777777" w:rsidR="001566F5" w:rsidRPr="001566F5" w:rsidRDefault="001566F5" w:rsidP="001566F5">
      <w:pPr>
        <w:jc w:val="both"/>
        <w:rPr>
          <w:sz w:val="20"/>
          <w:szCs w:val="20"/>
        </w:rPr>
      </w:pPr>
      <w:r w:rsidRPr="001566F5">
        <w:rPr>
          <w:sz w:val="20"/>
          <w:szCs w:val="20"/>
        </w:rPr>
        <w:t xml:space="preserve">Ф.И.О. пострадавшего (собственника жилья), дата рождения </w:t>
      </w:r>
      <w:r w:rsidRPr="001566F5">
        <w:rPr>
          <w:b/>
          <w:sz w:val="20"/>
          <w:szCs w:val="20"/>
        </w:rPr>
        <w:t>________________________________</w:t>
      </w:r>
      <w:r w:rsidRPr="001566F5">
        <w:rPr>
          <w:sz w:val="20"/>
          <w:szCs w:val="20"/>
        </w:rPr>
        <w:t xml:space="preserve">, </w:t>
      </w:r>
    </w:p>
    <w:p w14:paraId="67461756" w14:textId="77777777" w:rsidR="001566F5" w:rsidRPr="001566F5" w:rsidRDefault="001566F5" w:rsidP="001566F5">
      <w:pPr>
        <w:spacing w:line="192" w:lineRule="atLeast"/>
        <w:jc w:val="both"/>
        <w:rPr>
          <w:b/>
          <w:sz w:val="20"/>
          <w:szCs w:val="20"/>
        </w:rPr>
      </w:pPr>
      <w:r w:rsidRPr="001566F5">
        <w:rPr>
          <w:b/>
          <w:sz w:val="20"/>
          <w:szCs w:val="20"/>
        </w:rPr>
        <w:t>1.Сведения о семье</w:t>
      </w:r>
    </w:p>
    <w:p w14:paraId="06FA19E2" w14:textId="77777777" w:rsidR="001566F5" w:rsidRPr="001566F5" w:rsidRDefault="001566F5" w:rsidP="001566F5">
      <w:pPr>
        <w:rPr>
          <w:sz w:val="20"/>
          <w:szCs w:val="20"/>
        </w:rPr>
      </w:pPr>
      <w:r w:rsidRPr="001566F5">
        <w:rPr>
          <w:sz w:val="20"/>
          <w:szCs w:val="20"/>
        </w:rPr>
        <w:t xml:space="preserve">Адрес местожительства: _______________________________________________________________, </w:t>
      </w:r>
    </w:p>
    <w:p w14:paraId="43BFAC32" w14:textId="77777777" w:rsidR="001566F5" w:rsidRPr="001566F5" w:rsidRDefault="001566F5" w:rsidP="001566F5">
      <w:pPr>
        <w:jc w:val="both"/>
        <w:rPr>
          <w:sz w:val="20"/>
          <w:szCs w:val="20"/>
        </w:rPr>
      </w:pPr>
      <w:r w:rsidRPr="001566F5">
        <w:rPr>
          <w:sz w:val="20"/>
          <w:szCs w:val="20"/>
        </w:rPr>
        <w:t>Адрес регистрации: ___________________________________________________________________,</w:t>
      </w:r>
    </w:p>
    <w:p w14:paraId="2B3DE3BD" w14:textId="77777777" w:rsidR="001566F5" w:rsidRPr="001566F5" w:rsidRDefault="001566F5" w:rsidP="001566F5">
      <w:pPr>
        <w:jc w:val="both"/>
        <w:rPr>
          <w:sz w:val="20"/>
          <w:szCs w:val="20"/>
        </w:rPr>
      </w:pPr>
      <w:r w:rsidRPr="001566F5">
        <w:rPr>
          <w:sz w:val="20"/>
          <w:szCs w:val="20"/>
        </w:rPr>
        <w:t>Проживает: постоянно / нет ____________________________________________________________,</w:t>
      </w:r>
    </w:p>
    <w:p w14:paraId="0056A0E2" w14:textId="77777777" w:rsidR="001566F5" w:rsidRPr="001566F5" w:rsidRDefault="001566F5" w:rsidP="001566F5">
      <w:pPr>
        <w:jc w:val="both"/>
        <w:rPr>
          <w:sz w:val="20"/>
          <w:szCs w:val="20"/>
        </w:rPr>
      </w:pPr>
      <w:r w:rsidRPr="001566F5">
        <w:rPr>
          <w:sz w:val="20"/>
          <w:szCs w:val="20"/>
        </w:rPr>
        <w:t>Телефон: ____________________________________________________________________________,</w:t>
      </w:r>
    </w:p>
    <w:p w14:paraId="16669BB3" w14:textId="77777777" w:rsidR="001566F5" w:rsidRPr="001566F5" w:rsidRDefault="001566F5" w:rsidP="001566F5">
      <w:pPr>
        <w:jc w:val="both"/>
        <w:rPr>
          <w:sz w:val="20"/>
          <w:szCs w:val="20"/>
        </w:rPr>
      </w:pPr>
      <w:r w:rsidRPr="001566F5">
        <w:rPr>
          <w:sz w:val="20"/>
          <w:szCs w:val="20"/>
        </w:rPr>
        <w:t>Социальная категория семьи: ___________________________________________________________,</w:t>
      </w:r>
    </w:p>
    <w:p w14:paraId="796FF233" w14:textId="77777777" w:rsidR="001566F5" w:rsidRPr="001566F5" w:rsidRDefault="001566F5" w:rsidP="001566F5">
      <w:pPr>
        <w:jc w:val="both"/>
        <w:rPr>
          <w:sz w:val="20"/>
          <w:szCs w:val="20"/>
        </w:rPr>
      </w:pPr>
      <w:r w:rsidRPr="001566F5">
        <w:rPr>
          <w:sz w:val="20"/>
          <w:szCs w:val="20"/>
        </w:rPr>
        <w:t>Состав семьи: ___________ чел., в том числе детей- _______, из них несовершеннолетних- _______,</w:t>
      </w:r>
    </w:p>
    <w:p w14:paraId="56AB845F" w14:textId="77777777" w:rsidR="001566F5" w:rsidRPr="001566F5" w:rsidRDefault="001566F5" w:rsidP="001566F5">
      <w:pPr>
        <w:jc w:val="both"/>
        <w:rPr>
          <w:sz w:val="20"/>
          <w:szCs w:val="20"/>
        </w:rPr>
      </w:pPr>
      <w:r w:rsidRPr="001566F5">
        <w:rPr>
          <w:sz w:val="20"/>
          <w:szCs w:val="20"/>
        </w:rPr>
        <w:t>Паспорт: серия______№________ выдан _________г. _______________________________________,</w:t>
      </w:r>
    </w:p>
    <w:p w14:paraId="0D020782" w14:textId="77777777" w:rsidR="001566F5" w:rsidRPr="001566F5" w:rsidRDefault="001566F5" w:rsidP="001566F5">
      <w:pPr>
        <w:jc w:val="both"/>
        <w:rPr>
          <w:b/>
          <w:sz w:val="20"/>
          <w:szCs w:val="20"/>
        </w:rPr>
      </w:pPr>
      <w:r w:rsidRPr="001566F5">
        <w:rPr>
          <w:b/>
          <w:sz w:val="20"/>
          <w:szCs w:val="20"/>
        </w:rPr>
        <w:t>2. Жилищные условия</w:t>
      </w:r>
    </w:p>
    <w:p w14:paraId="21E6B549" w14:textId="77777777" w:rsidR="001566F5" w:rsidRPr="001566F5" w:rsidRDefault="001566F5" w:rsidP="001566F5">
      <w:pPr>
        <w:jc w:val="both"/>
        <w:rPr>
          <w:sz w:val="20"/>
          <w:szCs w:val="20"/>
        </w:rPr>
      </w:pPr>
      <w:r w:rsidRPr="001566F5">
        <w:rPr>
          <w:sz w:val="20"/>
          <w:szCs w:val="20"/>
        </w:rPr>
        <w:t>Жилищные условия: __________________________________________________________________,</w:t>
      </w:r>
    </w:p>
    <w:p w14:paraId="2AC567B2" w14:textId="77777777" w:rsidR="001566F5" w:rsidRPr="001566F5" w:rsidRDefault="001566F5" w:rsidP="001566F5">
      <w:pPr>
        <w:jc w:val="both"/>
        <w:rPr>
          <w:sz w:val="20"/>
          <w:szCs w:val="20"/>
        </w:rPr>
      </w:pPr>
      <w:r w:rsidRPr="001566F5">
        <w:rPr>
          <w:sz w:val="20"/>
          <w:szCs w:val="20"/>
        </w:rPr>
        <w:t>Форма собственности: _________________________________________________________________,</w:t>
      </w:r>
    </w:p>
    <w:p w14:paraId="7227D7A6" w14:textId="77777777" w:rsidR="001566F5" w:rsidRPr="001566F5" w:rsidRDefault="001566F5" w:rsidP="001566F5">
      <w:pPr>
        <w:jc w:val="both"/>
        <w:rPr>
          <w:sz w:val="20"/>
          <w:szCs w:val="20"/>
        </w:rPr>
      </w:pPr>
      <w:r w:rsidRPr="001566F5">
        <w:rPr>
          <w:sz w:val="20"/>
          <w:szCs w:val="20"/>
        </w:rPr>
        <w:t>Жилое помещение: этажей- ______, площадью ______ кв. м, комнат- _______.</w:t>
      </w:r>
    </w:p>
    <w:p w14:paraId="7D890026" w14:textId="77777777" w:rsidR="001566F5" w:rsidRPr="001566F5" w:rsidRDefault="001566F5" w:rsidP="001566F5">
      <w:pPr>
        <w:jc w:val="both"/>
        <w:rPr>
          <w:b/>
          <w:sz w:val="20"/>
          <w:szCs w:val="20"/>
        </w:rPr>
      </w:pPr>
      <w:r w:rsidRPr="001566F5">
        <w:rPr>
          <w:b/>
          <w:sz w:val="20"/>
          <w:szCs w:val="20"/>
        </w:rPr>
        <w:t>3.Общий внешний вид и санитарное состояние жилья и имущества после ЧС:</w:t>
      </w:r>
    </w:p>
    <w:p w14:paraId="0BD7B3F5" w14:textId="77777777" w:rsidR="001566F5" w:rsidRPr="001566F5" w:rsidRDefault="001566F5" w:rsidP="001566F5">
      <w:pPr>
        <w:jc w:val="both"/>
        <w:rPr>
          <w:sz w:val="20"/>
          <w:szCs w:val="20"/>
        </w:rPr>
      </w:pPr>
      <w:r w:rsidRPr="001566F5">
        <w:rPr>
          <w:sz w:val="20"/>
          <w:szCs w:val="20"/>
        </w:rPr>
        <w:t>Имеет следующие повреждения: 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w:t>
      </w:r>
    </w:p>
    <w:p w14:paraId="6D1F851C" w14:textId="77777777" w:rsidR="001566F5" w:rsidRPr="001566F5" w:rsidRDefault="001566F5" w:rsidP="001566F5">
      <w:pPr>
        <w:jc w:val="both"/>
        <w:rPr>
          <w:sz w:val="20"/>
          <w:szCs w:val="20"/>
        </w:rPr>
      </w:pPr>
      <w:r w:rsidRPr="001566F5">
        <w:rPr>
          <w:sz w:val="20"/>
          <w:szCs w:val="20"/>
        </w:rPr>
        <w:t xml:space="preserve"> </w:t>
      </w:r>
      <w:r w:rsidRPr="001566F5">
        <w:rPr>
          <w:b/>
          <w:sz w:val="20"/>
          <w:szCs w:val="20"/>
        </w:rPr>
        <w:t>4.Сведения о приусадебном участке или подсобного хозяйства:</w:t>
      </w:r>
    </w:p>
    <w:p w14:paraId="6D426B78" w14:textId="77777777" w:rsidR="001566F5" w:rsidRPr="001566F5" w:rsidRDefault="001566F5" w:rsidP="001566F5">
      <w:pPr>
        <w:jc w:val="both"/>
        <w:rPr>
          <w:sz w:val="20"/>
          <w:szCs w:val="20"/>
        </w:rPr>
      </w:pPr>
      <w:r w:rsidRPr="001566F5">
        <w:rPr>
          <w:sz w:val="20"/>
          <w:szCs w:val="20"/>
        </w:rPr>
        <w:t>____________________________________________________________________________________, ____________________________________________________________________________________, ____________________________________________________________________________________.</w:t>
      </w:r>
    </w:p>
    <w:p w14:paraId="2821D4CE" w14:textId="77777777" w:rsidR="001566F5" w:rsidRPr="001566F5" w:rsidRDefault="001566F5" w:rsidP="001566F5">
      <w:pPr>
        <w:jc w:val="both"/>
        <w:rPr>
          <w:b/>
          <w:sz w:val="20"/>
          <w:szCs w:val="20"/>
        </w:rPr>
      </w:pPr>
      <w:r w:rsidRPr="001566F5">
        <w:rPr>
          <w:b/>
          <w:sz w:val="20"/>
          <w:szCs w:val="20"/>
        </w:rPr>
        <w:t>5.Другие сведения</w:t>
      </w:r>
    </w:p>
    <w:p w14:paraId="34EDA034" w14:textId="77777777" w:rsidR="001566F5" w:rsidRPr="001566F5" w:rsidRDefault="001566F5" w:rsidP="001566F5">
      <w:pPr>
        <w:jc w:val="both"/>
        <w:rPr>
          <w:sz w:val="20"/>
          <w:szCs w:val="20"/>
        </w:rPr>
      </w:pPr>
      <w:r w:rsidRPr="001566F5">
        <w:rPr>
          <w:sz w:val="20"/>
          <w:szCs w:val="20"/>
        </w:rPr>
        <w:t>имущество и жилое помещение: застраховано / не застраховано _____________________________.</w:t>
      </w:r>
    </w:p>
    <w:p w14:paraId="1B27BBAA" w14:textId="77777777" w:rsidR="001566F5" w:rsidRPr="001566F5" w:rsidRDefault="001566F5" w:rsidP="001566F5">
      <w:pPr>
        <w:jc w:val="both"/>
        <w:rPr>
          <w:sz w:val="20"/>
          <w:szCs w:val="20"/>
        </w:rPr>
      </w:pPr>
    </w:p>
    <w:p w14:paraId="5E573B41" w14:textId="77777777" w:rsidR="001566F5" w:rsidRPr="001566F5" w:rsidRDefault="001566F5" w:rsidP="001566F5">
      <w:pPr>
        <w:rPr>
          <w:b/>
          <w:sz w:val="20"/>
          <w:szCs w:val="20"/>
        </w:rPr>
      </w:pPr>
      <w:r w:rsidRPr="001566F5">
        <w:rPr>
          <w:b/>
          <w:sz w:val="20"/>
          <w:szCs w:val="20"/>
        </w:rPr>
        <w:t>Заключение комиссии: оказать материальную помощь___________________________ рублей.</w:t>
      </w:r>
    </w:p>
    <w:p w14:paraId="538905ED" w14:textId="77777777" w:rsidR="001566F5" w:rsidRPr="001566F5" w:rsidRDefault="001566F5" w:rsidP="001566F5">
      <w:pPr>
        <w:jc w:val="both"/>
        <w:rPr>
          <w:sz w:val="20"/>
          <w:szCs w:val="20"/>
        </w:rPr>
      </w:pPr>
    </w:p>
    <w:p w14:paraId="4AB542B8" w14:textId="77777777" w:rsidR="001566F5" w:rsidRPr="001566F5" w:rsidRDefault="001566F5" w:rsidP="001566F5">
      <w:pPr>
        <w:jc w:val="both"/>
        <w:rPr>
          <w:sz w:val="20"/>
          <w:szCs w:val="20"/>
        </w:rPr>
      </w:pPr>
      <w:r w:rsidRPr="001566F5">
        <w:rPr>
          <w:sz w:val="20"/>
          <w:szCs w:val="20"/>
        </w:rPr>
        <w:t>Комиссия в составе:</w:t>
      </w:r>
    </w:p>
    <w:p w14:paraId="26CD5CB8" w14:textId="77777777" w:rsidR="001566F5" w:rsidRPr="001566F5" w:rsidRDefault="001566F5" w:rsidP="001566F5">
      <w:pPr>
        <w:jc w:val="both"/>
        <w:rPr>
          <w:sz w:val="20"/>
          <w:szCs w:val="20"/>
        </w:rPr>
      </w:pPr>
      <w:r w:rsidRPr="001566F5">
        <w:rPr>
          <w:sz w:val="20"/>
          <w:szCs w:val="20"/>
        </w:rPr>
        <w:t>Председатель комиссии:</w:t>
      </w:r>
    </w:p>
    <w:p w14:paraId="2F6ACA73" w14:textId="77777777" w:rsidR="001566F5" w:rsidRPr="001566F5" w:rsidRDefault="001566F5" w:rsidP="001566F5">
      <w:pPr>
        <w:jc w:val="both"/>
        <w:rPr>
          <w:sz w:val="20"/>
          <w:szCs w:val="20"/>
        </w:rPr>
      </w:pPr>
      <w:r w:rsidRPr="001566F5">
        <w:rPr>
          <w:sz w:val="20"/>
          <w:szCs w:val="20"/>
        </w:rPr>
        <w:t>Глава Подгорнского сельского поселения                                  _________________/ С.С. Пантюхин</w:t>
      </w:r>
    </w:p>
    <w:p w14:paraId="2EE55BD2" w14:textId="77777777" w:rsidR="001566F5" w:rsidRPr="001566F5" w:rsidRDefault="001566F5" w:rsidP="001566F5">
      <w:pPr>
        <w:jc w:val="both"/>
        <w:rPr>
          <w:sz w:val="20"/>
          <w:szCs w:val="20"/>
        </w:rPr>
      </w:pPr>
    </w:p>
    <w:p w14:paraId="30004A0D" w14:textId="77777777" w:rsidR="001566F5" w:rsidRPr="001566F5" w:rsidRDefault="001566F5" w:rsidP="001566F5">
      <w:pPr>
        <w:jc w:val="both"/>
        <w:rPr>
          <w:sz w:val="20"/>
          <w:szCs w:val="20"/>
        </w:rPr>
      </w:pPr>
      <w:r w:rsidRPr="001566F5">
        <w:rPr>
          <w:sz w:val="20"/>
          <w:szCs w:val="20"/>
        </w:rPr>
        <w:t>Члены комиссии:</w:t>
      </w:r>
    </w:p>
    <w:p w14:paraId="1625A87F" w14:textId="77777777" w:rsidR="001566F5" w:rsidRPr="001566F5" w:rsidRDefault="001566F5" w:rsidP="001566F5">
      <w:pPr>
        <w:textAlignment w:val="baseline"/>
        <w:rPr>
          <w:sz w:val="20"/>
          <w:szCs w:val="20"/>
        </w:rPr>
      </w:pPr>
      <w:r w:rsidRPr="001566F5">
        <w:rPr>
          <w:sz w:val="20"/>
          <w:szCs w:val="20"/>
        </w:rPr>
        <w:t>Специалист 1-ой категории по назначению,</w:t>
      </w:r>
    </w:p>
    <w:p w14:paraId="3DBDC676" w14:textId="77777777" w:rsidR="001566F5" w:rsidRPr="001566F5" w:rsidRDefault="001566F5" w:rsidP="001566F5">
      <w:pPr>
        <w:textAlignment w:val="baseline"/>
        <w:rPr>
          <w:sz w:val="20"/>
          <w:szCs w:val="20"/>
        </w:rPr>
      </w:pPr>
      <w:r w:rsidRPr="001566F5">
        <w:rPr>
          <w:sz w:val="20"/>
          <w:szCs w:val="20"/>
        </w:rPr>
        <w:t>выплате МСП ОГКУ «Центр социальной поддержки</w:t>
      </w:r>
    </w:p>
    <w:p w14:paraId="34736ACB" w14:textId="77777777" w:rsidR="001566F5" w:rsidRPr="001566F5" w:rsidRDefault="001566F5" w:rsidP="001566F5">
      <w:pPr>
        <w:textAlignment w:val="baseline"/>
        <w:rPr>
          <w:sz w:val="20"/>
          <w:szCs w:val="20"/>
        </w:rPr>
      </w:pPr>
      <w:r w:rsidRPr="001566F5">
        <w:rPr>
          <w:sz w:val="20"/>
          <w:szCs w:val="20"/>
        </w:rPr>
        <w:t xml:space="preserve"> населения Чаинского района»                                                     _________________/ В.В. Рязанцева</w:t>
      </w:r>
    </w:p>
    <w:p w14:paraId="4AD4C3FD" w14:textId="77777777" w:rsidR="001566F5" w:rsidRPr="001566F5" w:rsidRDefault="001566F5" w:rsidP="001566F5">
      <w:pPr>
        <w:jc w:val="both"/>
        <w:rPr>
          <w:sz w:val="20"/>
          <w:szCs w:val="20"/>
        </w:rPr>
      </w:pPr>
      <w:r w:rsidRPr="001566F5">
        <w:rPr>
          <w:sz w:val="20"/>
          <w:szCs w:val="20"/>
        </w:rPr>
        <w:t xml:space="preserve">Специалист Администрации Подгорнского         </w:t>
      </w:r>
    </w:p>
    <w:p w14:paraId="5F6F9D5F" w14:textId="77777777" w:rsidR="001566F5" w:rsidRPr="001566F5" w:rsidRDefault="001566F5" w:rsidP="001566F5">
      <w:pPr>
        <w:jc w:val="both"/>
        <w:rPr>
          <w:sz w:val="20"/>
          <w:szCs w:val="20"/>
        </w:rPr>
      </w:pPr>
      <w:r w:rsidRPr="001566F5">
        <w:rPr>
          <w:sz w:val="20"/>
          <w:szCs w:val="20"/>
        </w:rPr>
        <w:t xml:space="preserve"> сельского поселения                                                                    ___________________/ С.А. Ярылов</w:t>
      </w:r>
    </w:p>
    <w:p w14:paraId="57F524E5" w14:textId="77777777" w:rsidR="001566F5" w:rsidRPr="001566F5" w:rsidRDefault="001566F5" w:rsidP="001566F5">
      <w:pPr>
        <w:jc w:val="both"/>
        <w:rPr>
          <w:sz w:val="20"/>
          <w:szCs w:val="20"/>
        </w:rPr>
      </w:pPr>
      <w:r w:rsidRPr="001566F5">
        <w:rPr>
          <w:sz w:val="20"/>
          <w:szCs w:val="20"/>
        </w:rPr>
        <w:t xml:space="preserve">Администратор Администрации Подгорнского    </w:t>
      </w:r>
    </w:p>
    <w:p w14:paraId="729547CB" w14:textId="77777777" w:rsidR="001566F5" w:rsidRPr="001566F5" w:rsidRDefault="001566F5" w:rsidP="001566F5">
      <w:pPr>
        <w:jc w:val="both"/>
        <w:rPr>
          <w:sz w:val="20"/>
          <w:szCs w:val="20"/>
        </w:rPr>
      </w:pPr>
      <w:r w:rsidRPr="001566F5">
        <w:rPr>
          <w:sz w:val="20"/>
          <w:szCs w:val="20"/>
        </w:rPr>
        <w:t xml:space="preserve"> сельского поселения                                                                   _________________/ Е.Г. Сердюкова</w:t>
      </w:r>
    </w:p>
    <w:p w14:paraId="63F03872" w14:textId="77777777" w:rsidR="001566F5" w:rsidRPr="001566F5" w:rsidRDefault="001566F5" w:rsidP="001566F5">
      <w:pPr>
        <w:jc w:val="both"/>
        <w:rPr>
          <w:sz w:val="20"/>
          <w:szCs w:val="20"/>
        </w:rPr>
      </w:pPr>
    </w:p>
    <w:p w14:paraId="01D13E5B" w14:textId="77777777" w:rsidR="001566F5" w:rsidRPr="001566F5" w:rsidRDefault="001566F5" w:rsidP="001566F5">
      <w:pPr>
        <w:jc w:val="both"/>
        <w:rPr>
          <w:sz w:val="20"/>
          <w:szCs w:val="20"/>
        </w:rPr>
      </w:pPr>
    </w:p>
    <w:p w14:paraId="5351D44B" w14:textId="77777777" w:rsidR="001566F5" w:rsidRPr="001566F5" w:rsidRDefault="001566F5" w:rsidP="001566F5">
      <w:pPr>
        <w:jc w:val="both"/>
        <w:rPr>
          <w:sz w:val="20"/>
          <w:szCs w:val="20"/>
        </w:rPr>
      </w:pPr>
      <w:r w:rsidRPr="001566F5">
        <w:rPr>
          <w:sz w:val="20"/>
          <w:szCs w:val="20"/>
        </w:rPr>
        <w:t>С заключением комиссии и проведенной оценкой материального ущерба согласен (согласна) собственник жилого помещения:</w:t>
      </w:r>
    </w:p>
    <w:p w14:paraId="05E17079" w14:textId="77777777" w:rsidR="001566F5" w:rsidRPr="001566F5" w:rsidRDefault="001566F5" w:rsidP="001566F5">
      <w:pPr>
        <w:jc w:val="both"/>
        <w:rPr>
          <w:sz w:val="20"/>
          <w:szCs w:val="20"/>
        </w:rPr>
      </w:pPr>
      <w:r w:rsidRPr="001566F5">
        <w:rPr>
          <w:sz w:val="20"/>
          <w:szCs w:val="20"/>
        </w:rPr>
        <w:t xml:space="preserve"> ______________________________________________ ______________            ________________</w:t>
      </w:r>
    </w:p>
    <w:p w14:paraId="24C385CD" w14:textId="34A49445" w:rsidR="00F50511" w:rsidRPr="001566F5" w:rsidRDefault="001566F5" w:rsidP="001566F5">
      <w:pPr>
        <w:suppressAutoHyphens/>
        <w:spacing w:line="252" w:lineRule="auto"/>
        <w:jc w:val="center"/>
        <w:rPr>
          <w:rFonts w:eastAsia="Calibri"/>
          <w:sz w:val="20"/>
          <w:szCs w:val="20"/>
          <w:lang w:eastAsia="zh-CN"/>
        </w:rPr>
      </w:pPr>
      <w:r w:rsidRPr="001566F5">
        <w:rPr>
          <w:sz w:val="20"/>
          <w:szCs w:val="20"/>
        </w:rPr>
        <w:t xml:space="preserve">            (фамилия, имя, отчество)              </w:t>
      </w:r>
      <w:r w:rsidRPr="001566F5">
        <w:rPr>
          <w:sz w:val="20"/>
          <w:szCs w:val="20"/>
        </w:rPr>
        <w:tab/>
        <w:t xml:space="preserve">                                   (подпись</w:t>
      </w:r>
    </w:p>
    <w:p w14:paraId="7BF0C9E8" w14:textId="77777777" w:rsidR="00F50511" w:rsidRPr="001566F5" w:rsidRDefault="00F50511" w:rsidP="00F50511">
      <w:pPr>
        <w:suppressAutoHyphens/>
        <w:spacing w:line="252" w:lineRule="auto"/>
        <w:rPr>
          <w:rFonts w:eastAsia="Calibri"/>
          <w:sz w:val="20"/>
          <w:szCs w:val="20"/>
          <w:lang w:eastAsia="zh-CN"/>
        </w:rPr>
      </w:pPr>
    </w:p>
    <w:p w14:paraId="37612850" w14:textId="77777777" w:rsidR="00F50511" w:rsidRPr="00F50511" w:rsidRDefault="00F50511" w:rsidP="00700D25">
      <w:pPr>
        <w:jc w:val="center"/>
        <w:outlineLvl w:val="0"/>
        <w:rPr>
          <w:sz w:val="20"/>
          <w:szCs w:val="20"/>
        </w:rPr>
      </w:pPr>
    </w:p>
    <w:p w14:paraId="73338CC5" w14:textId="77777777" w:rsidR="00683161" w:rsidRPr="00F50511" w:rsidRDefault="00683161" w:rsidP="00700D25">
      <w:pPr>
        <w:jc w:val="center"/>
        <w:outlineLvl w:val="0"/>
        <w:rPr>
          <w:sz w:val="20"/>
          <w:szCs w:val="20"/>
        </w:rPr>
      </w:pPr>
    </w:p>
    <w:p w14:paraId="7F438C36" w14:textId="77777777" w:rsidR="00BF2BB4" w:rsidRPr="00BF2BB4" w:rsidRDefault="00BF2BB4" w:rsidP="00BF2BB4">
      <w:pPr>
        <w:jc w:val="center"/>
        <w:outlineLvl w:val="0"/>
        <w:rPr>
          <w:b/>
          <w:sz w:val="20"/>
          <w:szCs w:val="20"/>
        </w:rPr>
      </w:pPr>
      <w:r w:rsidRPr="00BF2BB4">
        <w:rPr>
          <w:b/>
          <w:sz w:val="20"/>
          <w:szCs w:val="20"/>
        </w:rPr>
        <w:t>АДМИНИСТРАЦИЯ ПОДГОРНСКОГО СЕЛЬСКОГО ПОСЕЛЕНИЯ</w:t>
      </w:r>
    </w:p>
    <w:p w14:paraId="4F20AE01" w14:textId="77777777" w:rsidR="00BF2BB4" w:rsidRPr="00BF2BB4" w:rsidRDefault="00BF2BB4" w:rsidP="00BF2BB4">
      <w:pPr>
        <w:jc w:val="center"/>
        <w:outlineLvl w:val="0"/>
        <w:rPr>
          <w:b/>
          <w:spacing w:val="20"/>
          <w:sz w:val="20"/>
          <w:szCs w:val="20"/>
        </w:rPr>
      </w:pPr>
    </w:p>
    <w:p w14:paraId="71424B2C" w14:textId="65AB1708" w:rsidR="00BF2BB4" w:rsidRPr="00BF2BB4" w:rsidRDefault="00BF2BB4" w:rsidP="00BF2BB4">
      <w:pPr>
        <w:jc w:val="center"/>
        <w:outlineLvl w:val="0"/>
        <w:rPr>
          <w:b/>
          <w:spacing w:val="20"/>
          <w:sz w:val="20"/>
          <w:szCs w:val="20"/>
        </w:rPr>
      </w:pPr>
      <w:r w:rsidRPr="00BF2BB4">
        <w:rPr>
          <w:b/>
          <w:spacing w:val="20"/>
          <w:sz w:val="20"/>
          <w:szCs w:val="20"/>
        </w:rPr>
        <w:t>ПОСТАНОВЛЕНИЕ</w:t>
      </w:r>
      <w:r w:rsidRPr="00BF2BB4">
        <w:rPr>
          <w:b/>
          <w:spacing w:val="20"/>
          <w:sz w:val="20"/>
          <w:szCs w:val="20"/>
        </w:rPr>
        <w:br/>
      </w:r>
    </w:p>
    <w:p w14:paraId="174AB8B2" w14:textId="77777777" w:rsidR="00BF2BB4" w:rsidRPr="00BF2BB4" w:rsidRDefault="00BF2BB4" w:rsidP="00BF2BB4">
      <w:pPr>
        <w:jc w:val="center"/>
        <w:outlineLvl w:val="0"/>
        <w:rPr>
          <w:bCs/>
          <w:sz w:val="20"/>
          <w:szCs w:val="20"/>
        </w:rPr>
      </w:pPr>
      <w:r w:rsidRPr="00BF2BB4">
        <w:rPr>
          <w:bCs/>
          <w:sz w:val="20"/>
          <w:szCs w:val="20"/>
        </w:rPr>
        <w:t xml:space="preserve">15.05.2024     </w:t>
      </w:r>
      <w:r w:rsidRPr="00BF2BB4">
        <w:rPr>
          <w:bCs/>
          <w:sz w:val="20"/>
          <w:szCs w:val="20"/>
        </w:rPr>
        <w:tab/>
        <w:t xml:space="preserve">                                          с. Подгорное</w:t>
      </w:r>
      <w:r w:rsidRPr="00BF2BB4">
        <w:rPr>
          <w:bCs/>
          <w:sz w:val="20"/>
          <w:szCs w:val="20"/>
        </w:rPr>
        <w:tab/>
      </w:r>
      <w:r w:rsidRPr="00BF2BB4">
        <w:rPr>
          <w:bCs/>
          <w:sz w:val="20"/>
          <w:szCs w:val="20"/>
        </w:rPr>
        <w:tab/>
        <w:t xml:space="preserve">                                        № 67</w:t>
      </w:r>
    </w:p>
    <w:p w14:paraId="289C32BF" w14:textId="77777777" w:rsidR="00BF2BB4" w:rsidRPr="00BF2BB4" w:rsidRDefault="00BF2BB4" w:rsidP="00BF2BB4">
      <w:pPr>
        <w:suppressAutoHyphens/>
        <w:autoSpaceDE w:val="0"/>
        <w:jc w:val="center"/>
        <w:rPr>
          <w:rFonts w:eastAsia="Arial" w:cs="Arial"/>
          <w:b/>
          <w:bCs/>
          <w:sz w:val="20"/>
          <w:szCs w:val="20"/>
          <w:lang w:eastAsia="ar-SA"/>
        </w:rPr>
      </w:pPr>
    </w:p>
    <w:p w14:paraId="20FD6D04" w14:textId="77777777" w:rsidR="00BF2BB4" w:rsidRPr="00BF2BB4" w:rsidRDefault="00BF2BB4" w:rsidP="00BF2BB4">
      <w:pPr>
        <w:suppressAutoHyphens/>
        <w:autoSpaceDE w:val="0"/>
        <w:jc w:val="center"/>
        <w:rPr>
          <w:rFonts w:eastAsia="Arial" w:cs="Arial"/>
          <w:bCs/>
          <w:sz w:val="20"/>
          <w:szCs w:val="20"/>
          <w:lang w:eastAsia="ar-SA"/>
        </w:rPr>
      </w:pPr>
      <w:bookmarkStart w:id="12" w:name="_Hlk64448730"/>
      <w:r w:rsidRPr="00BF2BB4">
        <w:rPr>
          <w:rFonts w:eastAsia="Arial" w:cs="Arial"/>
          <w:bCs/>
          <w:sz w:val="20"/>
          <w:szCs w:val="20"/>
          <w:lang w:eastAsia="ar-SA"/>
        </w:rPr>
        <w:lastRenderedPageBreak/>
        <w:t>О проведении аукциона на право заключения договора аренды земельного участка</w:t>
      </w:r>
    </w:p>
    <w:bookmarkEnd w:id="12"/>
    <w:p w14:paraId="354BE5B4" w14:textId="77777777" w:rsidR="00BF2BB4" w:rsidRPr="00BF2BB4" w:rsidRDefault="00BF2BB4" w:rsidP="00BF2BB4">
      <w:pPr>
        <w:suppressAutoHyphens/>
        <w:autoSpaceDE w:val="0"/>
        <w:jc w:val="center"/>
        <w:rPr>
          <w:rFonts w:eastAsia="Arial" w:cs="Arial"/>
          <w:b/>
          <w:bCs/>
          <w:sz w:val="20"/>
          <w:szCs w:val="20"/>
          <w:lang w:eastAsia="ar-SA"/>
        </w:rPr>
      </w:pPr>
    </w:p>
    <w:p w14:paraId="1EEB8D12" w14:textId="77777777" w:rsidR="00BF2BB4" w:rsidRPr="00BF2BB4" w:rsidRDefault="00BF2BB4" w:rsidP="00BF2BB4">
      <w:pPr>
        <w:ind w:firstLine="708"/>
        <w:jc w:val="both"/>
        <w:rPr>
          <w:sz w:val="20"/>
          <w:szCs w:val="20"/>
        </w:rPr>
      </w:pPr>
      <w:r w:rsidRPr="00BF2BB4">
        <w:rPr>
          <w:sz w:val="20"/>
          <w:szCs w:val="20"/>
        </w:rPr>
        <w:t>Руководствуясь пунктом 1 статьи 39.6, статьями 39.11 и 39.12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Уставом муниципального образования «Подгорнское сельское поселение», на основании результатов определения кадастровой стоимости земельных участков в составе земель населенных пунктов на территории Томской области, утвержденных приказом Департамента по управлению государственной собственностью Томской области от 23 декабря 2022 года № 54,</w:t>
      </w:r>
    </w:p>
    <w:p w14:paraId="4D8FB8A4" w14:textId="77777777" w:rsidR="00BF2BB4" w:rsidRPr="00BF2BB4" w:rsidRDefault="00BF2BB4" w:rsidP="00BF2BB4">
      <w:pPr>
        <w:rPr>
          <w:b/>
          <w:bCs/>
          <w:sz w:val="20"/>
          <w:szCs w:val="20"/>
        </w:rPr>
      </w:pPr>
    </w:p>
    <w:p w14:paraId="1DAB41E6" w14:textId="77777777" w:rsidR="00BF2BB4" w:rsidRPr="00BF2BB4" w:rsidRDefault="00BF2BB4" w:rsidP="00BF2BB4">
      <w:pPr>
        <w:rPr>
          <w:bCs/>
          <w:sz w:val="20"/>
          <w:szCs w:val="20"/>
        </w:rPr>
      </w:pPr>
      <w:r w:rsidRPr="00BF2BB4">
        <w:rPr>
          <w:b/>
          <w:bCs/>
          <w:sz w:val="20"/>
          <w:szCs w:val="20"/>
        </w:rPr>
        <w:tab/>
      </w:r>
      <w:r w:rsidRPr="00BF2BB4">
        <w:rPr>
          <w:bCs/>
          <w:sz w:val="20"/>
          <w:szCs w:val="20"/>
        </w:rPr>
        <w:t>ПОСТАНОВЛЯЮ:</w:t>
      </w:r>
    </w:p>
    <w:p w14:paraId="4E0BD19F" w14:textId="77777777" w:rsidR="00BF2BB4" w:rsidRPr="00BF2BB4" w:rsidRDefault="00BF2BB4" w:rsidP="00BF2BB4">
      <w:pPr>
        <w:rPr>
          <w:b/>
          <w:bCs/>
          <w:sz w:val="20"/>
          <w:szCs w:val="20"/>
        </w:rPr>
      </w:pPr>
    </w:p>
    <w:p w14:paraId="36759C06" w14:textId="77777777" w:rsidR="00BF2BB4" w:rsidRPr="00BF2BB4" w:rsidRDefault="00BF2BB4" w:rsidP="00BF2BB4">
      <w:pPr>
        <w:ind w:firstLine="360"/>
        <w:jc w:val="both"/>
        <w:rPr>
          <w:sz w:val="20"/>
          <w:szCs w:val="20"/>
        </w:rPr>
      </w:pPr>
      <w:r w:rsidRPr="00BF2BB4">
        <w:rPr>
          <w:sz w:val="20"/>
          <w:szCs w:val="20"/>
        </w:rPr>
        <w:t>1. Провести 20 июня 2024 года в 12 часов 00 минут аукцион на право заключения договора аренды земельного участка с кадастровым номером 70:15:0100047:473, площадью 31840 кв.м, расположенного: Томская область, р-н Чаинский, с видом разрешенного использования: Для свалки бытовых и производственных отходов. Срок аренды - 20 (Двадцать) лет.</w:t>
      </w:r>
    </w:p>
    <w:p w14:paraId="58EF7529" w14:textId="77777777" w:rsidR="00BF2BB4" w:rsidRPr="00BF2BB4" w:rsidRDefault="00BF2BB4" w:rsidP="00BF2BB4">
      <w:pPr>
        <w:ind w:firstLine="360"/>
        <w:jc w:val="both"/>
        <w:rPr>
          <w:sz w:val="20"/>
          <w:szCs w:val="20"/>
        </w:rPr>
      </w:pPr>
      <w:r w:rsidRPr="00BF2BB4">
        <w:rPr>
          <w:sz w:val="20"/>
          <w:szCs w:val="20"/>
        </w:rPr>
        <w:t>2. Определить:</w:t>
      </w:r>
    </w:p>
    <w:p w14:paraId="756E7DB5" w14:textId="20F06051" w:rsidR="00BF2BB4" w:rsidRPr="00BF2BB4" w:rsidRDefault="00BF2BB4" w:rsidP="00BF2BB4">
      <w:pPr>
        <w:ind w:firstLine="360"/>
        <w:jc w:val="both"/>
        <w:rPr>
          <w:sz w:val="20"/>
          <w:szCs w:val="20"/>
        </w:rPr>
      </w:pPr>
      <w:r w:rsidRPr="00BF2BB4">
        <w:rPr>
          <w:sz w:val="20"/>
          <w:szCs w:val="20"/>
        </w:rPr>
        <w:t xml:space="preserve">2.1. форму проведения торгов – </w:t>
      </w:r>
      <w:r w:rsidR="00BD6633">
        <w:rPr>
          <w:sz w:val="20"/>
          <w:szCs w:val="20"/>
        </w:rPr>
        <w:t>аукцион</w:t>
      </w:r>
      <w:r w:rsidRPr="00BF2BB4">
        <w:rPr>
          <w:sz w:val="20"/>
          <w:szCs w:val="20"/>
        </w:rPr>
        <w:t xml:space="preserve"> открытый по составу участников;</w:t>
      </w:r>
    </w:p>
    <w:p w14:paraId="2AD98476" w14:textId="77777777" w:rsidR="00BF2BB4" w:rsidRPr="00BF2BB4" w:rsidRDefault="00BF2BB4" w:rsidP="00BF2BB4">
      <w:pPr>
        <w:ind w:firstLine="360"/>
        <w:jc w:val="both"/>
        <w:rPr>
          <w:sz w:val="20"/>
          <w:szCs w:val="20"/>
        </w:rPr>
      </w:pPr>
      <w:r w:rsidRPr="00BF2BB4">
        <w:rPr>
          <w:sz w:val="20"/>
          <w:szCs w:val="20"/>
        </w:rPr>
        <w:t>2.2. начальную цену предмета аукциона на право заключения договора аренды земельного участка в размере ежегодной арендной платы в сумме 20078,30 (Двадцать тысяч семьдесят восемь рублей 30 копеек);</w:t>
      </w:r>
    </w:p>
    <w:p w14:paraId="75BB7882" w14:textId="77777777" w:rsidR="00BF2BB4" w:rsidRPr="00BF2BB4" w:rsidRDefault="00BF2BB4" w:rsidP="00BF2BB4">
      <w:pPr>
        <w:ind w:firstLine="360"/>
        <w:jc w:val="both"/>
        <w:rPr>
          <w:sz w:val="20"/>
          <w:szCs w:val="20"/>
        </w:rPr>
      </w:pPr>
      <w:r w:rsidRPr="00BF2BB4">
        <w:rPr>
          <w:sz w:val="20"/>
          <w:szCs w:val="20"/>
        </w:rPr>
        <w:t>2.3. шаг аукциона в размере 602,00 (Шестьсот два рубля 00 копеек);</w:t>
      </w:r>
    </w:p>
    <w:p w14:paraId="340B04AB" w14:textId="77777777" w:rsidR="00BF2BB4" w:rsidRPr="00BF2BB4" w:rsidRDefault="00BF2BB4" w:rsidP="00BF2BB4">
      <w:pPr>
        <w:ind w:firstLine="360"/>
        <w:jc w:val="both"/>
        <w:rPr>
          <w:sz w:val="20"/>
          <w:szCs w:val="20"/>
        </w:rPr>
      </w:pPr>
      <w:r w:rsidRPr="00BF2BB4">
        <w:rPr>
          <w:sz w:val="20"/>
          <w:szCs w:val="20"/>
        </w:rPr>
        <w:t>2.4. сумму задатка для участия в торгах в размере 4015,66 (Четыре тысячи пятнадцать рублей 66 копеек).</w:t>
      </w:r>
    </w:p>
    <w:p w14:paraId="25BEEE43" w14:textId="77777777" w:rsidR="00BF2BB4" w:rsidRPr="00BF2BB4" w:rsidRDefault="00BF2BB4" w:rsidP="00BF2BB4">
      <w:pPr>
        <w:ind w:firstLine="360"/>
        <w:jc w:val="both"/>
        <w:rPr>
          <w:sz w:val="20"/>
          <w:szCs w:val="20"/>
        </w:rPr>
      </w:pPr>
      <w:r w:rsidRPr="00BF2BB4">
        <w:rPr>
          <w:sz w:val="20"/>
          <w:szCs w:val="20"/>
        </w:rPr>
        <w:t>3. Утвердить документацию об аукционе согласно приложению к настоящему постановлению.</w:t>
      </w:r>
    </w:p>
    <w:p w14:paraId="28C74786" w14:textId="77777777" w:rsidR="00BF2BB4" w:rsidRPr="00BF2BB4" w:rsidRDefault="00BF2BB4" w:rsidP="00BF2BB4">
      <w:pPr>
        <w:ind w:firstLine="360"/>
        <w:jc w:val="both"/>
        <w:rPr>
          <w:sz w:val="20"/>
          <w:szCs w:val="20"/>
        </w:rPr>
      </w:pPr>
      <w:r w:rsidRPr="00BF2BB4">
        <w:rPr>
          <w:sz w:val="20"/>
          <w:szCs w:val="20"/>
        </w:rPr>
        <w:t xml:space="preserve">4. Специалисту 1-й категории Ярылову С.А. подготовить извещение о проведении аукциона и обеспечить его размещение на официальном сайте Администрации Подгорнского сельского поселения </w:t>
      </w:r>
      <w:r w:rsidRPr="00BF2BB4">
        <w:rPr>
          <w:sz w:val="20"/>
          <w:szCs w:val="20"/>
          <w:lang w:val="en-US"/>
        </w:rPr>
        <w:t>podgorn</w:t>
      </w:r>
      <w:r w:rsidRPr="00BF2BB4">
        <w:rPr>
          <w:sz w:val="20"/>
          <w:szCs w:val="20"/>
        </w:rPr>
        <w:t>.</w:t>
      </w:r>
      <w:r w:rsidRPr="00BF2BB4">
        <w:rPr>
          <w:sz w:val="20"/>
          <w:szCs w:val="20"/>
          <w:lang w:val="en-US"/>
        </w:rPr>
        <w:t>tomsk</w:t>
      </w:r>
      <w:r w:rsidRPr="00BF2BB4">
        <w:rPr>
          <w:sz w:val="20"/>
          <w:szCs w:val="20"/>
        </w:rPr>
        <w:t>.</w:t>
      </w:r>
      <w:r w:rsidRPr="00BF2BB4">
        <w:rPr>
          <w:sz w:val="20"/>
          <w:szCs w:val="20"/>
          <w:lang w:val="en-US"/>
        </w:rPr>
        <w:t>ru</w:t>
      </w:r>
      <w:r w:rsidRPr="00BF2BB4">
        <w:rPr>
          <w:sz w:val="20"/>
          <w:szCs w:val="20"/>
        </w:rPr>
        <w:t xml:space="preserve"> в сети интернет для размещения информации о проведении торгов </w:t>
      </w:r>
      <w:hyperlink r:id="rId34" w:history="1">
        <w:r w:rsidRPr="00BF2BB4">
          <w:rPr>
            <w:color w:val="0000FF"/>
            <w:sz w:val="20"/>
            <w:szCs w:val="20"/>
            <w:u w:val="single"/>
            <w:lang w:val="en-US"/>
          </w:rPr>
          <w:t>www</w:t>
        </w:r>
        <w:r w:rsidRPr="00BF2BB4">
          <w:rPr>
            <w:color w:val="0000FF"/>
            <w:sz w:val="20"/>
            <w:szCs w:val="20"/>
            <w:u w:val="single"/>
          </w:rPr>
          <w:t>.</w:t>
        </w:r>
        <w:r w:rsidRPr="00BF2BB4">
          <w:rPr>
            <w:color w:val="0000FF"/>
            <w:sz w:val="20"/>
            <w:szCs w:val="20"/>
            <w:u w:val="single"/>
            <w:lang w:val="en-US"/>
          </w:rPr>
          <w:t>torgi</w:t>
        </w:r>
        <w:r w:rsidRPr="00BF2BB4">
          <w:rPr>
            <w:color w:val="0000FF"/>
            <w:sz w:val="20"/>
            <w:szCs w:val="20"/>
            <w:u w:val="single"/>
          </w:rPr>
          <w:t>.</w:t>
        </w:r>
        <w:r w:rsidRPr="00BF2BB4">
          <w:rPr>
            <w:color w:val="0000FF"/>
            <w:sz w:val="20"/>
            <w:szCs w:val="20"/>
            <w:u w:val="single"/>
            <w:lang w:val="en-US"/>
          </w:rPr>
          <w:t>gov</w:t>
        </w:r>
        <w:r w:rsidRPr="00BF2BB4">
          <w:rPr>
            <w:color w:val="0000FF"/>
            <w:sz w:val="20"/>
            <w:szCs w:val="20"/>
            <w:u w:val="single"/>
          </w:rPr>
          <w:t>.</w:t>
        </w:r>
        <w:r w:rsidRPr="00BF2BB4">
          <w:rPr>
            <w:color w:val="0000FF"/>
            <w:sz w:val="20"/>
            <w:szCs w:val="20"/>
            <w:u w:val="single"/>
            <w:lang w:val="en-US"/>
          </w:rPr>
          <w:t>ru</w:t>
        </w:r>
      </w:hyperlink>
      <w:r w:rsidRPr="00BF2BB4">
        <w:rPr>
          <w:sz w:val="20"/>
          <w:szCs w:val="20"/>
        </w:rPr>
        <w:t>.</w:t>
      </w:r>
    </w:p>
    <w:p w14:paraId="000FA897" w14:textId="77777777" w:rsidR="00BF2BB4" w:rsidRPr="00BF2BB4" w:rsidRDefault="00BF2BB4" w:rsidP="00BF2BB4">
      <w:pPr>
        <w:ind w:firstLine="360"/>
        <w:jc w:val="both"/>
        <w:rPr>
          <w:sz w:val="20"/>
          <w:szCs w:val="20"/>
        </w:rPr>
      </w:pPr>
      <w:r w:rsidRPr="00BF2BB4">
        <w:rPr>
          <w:sz w:val="20"/>
          <w:szCs w:val="20"/>
        </w:rPr>
        <w:t>5.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73C35237" w14:textId="77777777" w:rsidR="00BF2BB4" w:rsidRPr="00BF2BB4" w:rsidRDefault="00BF2BB4" w:rsidP="00BF2BB4">
      <w:pPr>
        <w:ind w:firstLine="360"/>
        <w:jc w:val="both"/>
        <w:rPr>
          <w:sz w:val="20"/>
          <w:szCs w:val="20"/>
        </w:rPr>
      </w:pPr>
      <w:r w:rsidRPr="00BF2BB4">
        <w:rPr>
          <w:sz w:val="20"/>
          <w:szCs w:val="20"/>
        </w:rPr>
        <w:t>6. Настоящее постановление вступает в силу после его официального опубликования.</w:t>
      </w:r>
    </w:p>
    <w:p w14:paraId="2735EC03" w14:textId="77777777" w:rsidR="00BF2BB4" w:rsidRPr="00BF2BB4" w:rsidRDefault="00BF2BB4" w:rsidP="00BF2BB4">
      <w:pPr>
        <w:ind w:firstLine="360"/>
        <w:jc w:val="both"/>
        <w:rPr>
          <w:sz w:val="20"/>
          <w:szCs w:val="20"/>
        </w:rPr>
      </w:pPr>
      <w:r w:rsidRPr="00BF2BB4">
        <w:rPr>
          <w:sz w:val="20"/>
          <w:szCs w:val="20"/>
        </w:rPr>
        <w:t>7. Контроль за исполнением настоящего постановления оставляю за собой.</w:t>
      </w:r>
    </w:p>
    <w:p w14:paraId="5AAC0315" w14:textId="77777777" w:rsidR="00BF2BB4" w:rsidRPr="00BF2BB4" w:rsidRDefault="00BF2BB4" w:rsidP="00BF2BB4">
      <w:pPr>
        <w:rPr>
          <w:sz w:val="20"/>
          <w:szCs w:val="20"/>
        </w:rPr>
      </w:pPr>
    </w:p>
    <w:p w14:paraId="3F9D0245" w14:textId="77777777" w:rsidR="00BF2BB4" w:rsidRPr="00BF2BB4" w:rsidRDefault="00BF2BB4" w:rsidP="00BF2BB4">
      <w:pPr>
        <w:rPr>
          <w:sz w:val="20"/>
          <w:szCs w:val="20"/>
        </w:rPr>
      </w:pPr>
    </w:p>
    <w:p w14:paraId="056CE870" w14:textId="77777777" w:rsidR="00BF2BB4" w:rsidRPr="00BF2BB4" w:rsidRDefault="00BF2BB4" w:rsidP="00BF2BB4">
      <w:pPr>
        <w:outlineLvl w:val="0"/>
        <w:rPr>
          <w:bCs/>
          <w:sz w:val="20"/>
          <w:szCs w:val="20"/>
        </w:rPr>
      </w:pPr>
      <w:r w:rsidRPr="00BF2BB4">
        <w:rPr>
          <w:bCs/>
          <w:sz w:val="20"/>
          <w:szCs w:val="20"/>
        </w:rPr>
        <w:t xml:space="preserve"> Глава Подгорнского сельского поселения</w:t>
      </w:r>
      <w:r w:rsidRPr="00BF2BB4">
        <w:rPr>
          <w:bCs/>
          <w:sz w:val="20"/>
          <w:szCs w:val="20"/>
        </w:rPr>
        <w:tab/>
        <w:t xml:space="preserve">           </w:t>
      </w:r>
      <w:r w:rsidRPr="00BF2BB4">
        <w:rPr>
          <w:bCs/>
          <w:sz w:val="20"/>
          <w:szCs w:val="20"/>
        </w:rPr>
        <w:tab/>
        <w:t xml:space="preserve">  </w:t>
      </w:r>
      <w:r w:rsidRPr="00BF2BB4">
        <w:rPr>
          <w:bCs/>
          <w:sz w:val="20"/>
          <w:szCs w:val="20"/>
        </w:rPr>
        <w:tab/>
        <w:t xml:space="preserve">                       С.С. Пантюхин</w:t>
      </w:r>
    </w:p>
    <w:p w14:paraId="3373D91F" w14:textId="77777777" w:rsidR="00BF2BB4" w:rsidRDefault="00BF2BB4" w:rsidP="00BF2BB4">
      <w:pPr>
        <w:spacing w:line="240" w:lineRule="atLeast"/>
        <w:jc w:val="right"/>
        <w:rPr>
          <w:sz w:val="20"/>
          <w:szCs w:val="20"/>
        </w:rPr>
      </w:pPr>
    </w:p>
    <w:p w14:paraId="3E1DBC39" w14:textId="41BE0FE0" w:rsidR="00BF2BB4" w:rsidRPr="00BF2BB4" w:rsidRDefault="00BF2BB4" w:rsidP="00BF2BB4">
      <w:pPr>
        <w:spacing w:line="240" w:lineRule="atLeast"/>
        <w:jc w:val="right"/>
        <w:rPr>
          <w:sz w:val="20"/>
          <w:szCs w:val="20"/>
        </w:rPr>
      </w:pPr>
      <w:r w:rsidRPr="00BF2BB4">
        <w:rPr>
          <w:sz w:val="20"/>
          <w:szCs w:val="20"/>
        </w:rPr>
        <w:t xml:space="preserve">  Приложение к постановлению</w:t>
      </w:r>
    </w:p>
    <w:p w14:paraId="15CA9EA4" w14:textId="77777777" w:rsidR="00BF2BB4" w:rsidRPr="00BF2BB4" w:rsidRDefault="00BF2BB4" w:rsidP="00BF2BB4">
      <w:pPr>
        <w:spacing w:line="240" w:lineRule="atLeast"/>
        <w:jc w:val="right"/>
        <w:rPr>
          <w:sz w:val="20"/>
          <w:szCs w:val="20"/>
        </w:rPr>
      </w:pPr>
      <w:r w:rsidRPr="00BF2BB4">
        <w:rPr>
          <w:sz w:val="20"/>
          <w:szCs w:val="20"/>
        </w:rPr>
        <w:t>Администрации Подгорнского сельского</w:t>
      </w:r>
    </w:p>
    <w:p w14:paraId="1934BB71" w14:textId="77777777" w:rsidR="00BF2BB4" w:rsidRPr="00BF2BB4" w:rsidRDefault="00BF2BB4" w:rsidP="00BF2BB4">
      <w:pPr>
        <w:spacing w:line="240" w:lineRule="atLeast"/>
        <w:jc w:val="right"/>
        <w:rPr>
          <w:sz w:val="20"/>
          <w:szCs w:val="20"/>
        </w:rPr>
      </w:pPr>
      <w:r w:rsidRPr="00BF2BB4">
        <w:rPr>
          <w:sz w:val="20"/>
          <w:szCs w:val="20"/>
        </w:rPr>
        <w:t xml:space="preserve"> поселения от 15.05.2024 № 67</w:t>
      </w:r>
    </w:p>
    <w:p w14:paraId="1707AAEE" w14:textId="77777777" w:rsidR="00BF2BB4" w:rsidRPr="00BF2BB4" w:rsidRDefault="00BF2BB4" w:rsidP="00BF2BB4">
      <w:pPr>
        <w:spacing w:line="240" w:lineRule="atLeast"/>
        <w:jc w:val="right"/>
        <w:rPr>
          <w:sz w:val="20"/>
          <w:szCs w:val="20"/>
        </w:rPr>
      </w:pPr>
    </w:p>
    <w:p w14:paraId="1C352DE0" w14:textId="77777777" w:rsidR="00BF2BB4" w:rsidRPr="00BF2BB4" w:rsidRDefault="00BF2BB4" w:rsidP="00BF2BB4">
      <w:pPr>
        <w:spacing w:line="240" w:lineRule="atLeast"/>
        <w:jc w:val="center"/>
        <w:rPr>
          <w:sz w:val="20"/>
          <w:szCs w:val="20"/>
        </w:rPr>
      </w:pPr>
      <w:r w:rsidRPr="00BF2BB4">
        <w:rPr>
          <w:sz w:val="20"/>
          <w:szCs w:val="20"/>
        </w:rPr>
        <w:t>ДОКУМЕНТАЦИЯ ОБ АУКЦИОНЕ</w:t>
      </w:r>
    </w:p>
    <w:p w14:paraId="3F2DB3CE" w14:textId="77777777" w:rsidR="00BF2BB4" w:rsidRPr="00BF2BB4" w:rsidRDefault="00BF2BB4" w:rsidP="00BF2BB4">
      <w:pPr>
        <w:spacing w:line="240" w:lineRule="atLeast"/>
        <w:jc w:val="center"/>
        <w:rPr>
          <w:sz w:val="20"/>
          <w:szCs w:val="20"/>
        </w:rPr>
      </w:pPr>
      <w:r w:rsidRPr="00BF2BB4">
        <w:rPr>
          <w:sz w:val="20"/>
          <w:szCs w:val="20"/>
        </w:rPr>
        <w:t>на право заключения договора аренды земельного участка</w:t>
      </w:r>
    </w:p>
    <w:p w14:paraId="5757BFF9" w14:textId="77777777" w:rsidR="00BF2BB4" w:rsidRPr="00BF2BB4" w:rsidRDefault="00BF2BB4" w:rsidP="00BF2BB4">
      <w:pPr>
        <w:spacing w:line="240" w:lineRule="atLeast"/>
        <w:jc w:val="center"/>
        <w:rPr>
          <w:sz w:val="20"/>
          <w:szCs w:val="20"/>
        </w:rPr>
      </w:pPr>
    </w:p>
    <w:p w14:paraId="5C6CA100" w14:textId="77777777" w:rsidR="00BF2BB4" w:rsidRPr="00BF2BB4" w:rsidRDefault="00BF2BB4" w:rsidP="00BF2BB4">
      <w:pPr>
        <w:spacing w:line="240" w:lineRule="atLeast"/>
        <w:ind w:firstLine="708"/>
        <w:jc w:val="both"/>
        <w:rPr>
          <w:sz w:val="20"/>
          <w:szCs w:val="20"/>
        </w:rPr>
      </w:pPr>
      <w:r w:rsidRPr="00BF2BB4">
        <w:rPr>
          <w:sz w:val="20"/>
          <w:szCs w:val="20"/>
        </w:rPr>
        <w:t>Настоящая документация об аукционе на право заключения договора аренды земельных участков, (далее по тексту – Документация об аукционе) разработана в соответствии со статьями 39.11. и 39.12. Земельного кодекса Российской Федерации и включает в себя:</w:t>
      </w:r>
    </w:p>
    <w:p w14:paraId="4E696C45" w14:textId="77777777" w:rsidR="00BF2BB4" w:rsidRPr="00BF2BB4" w:rsidRDefault="00BF2BB4" w:rsidP="00BF2BB4">
      <w:pPr>
        <w:spacing w:line="240" w:lineRule="atLeast"/>
        <w:ind w:firstLine="708"/>
        <w:jc w:val="both"/>
        <w:rPr>
          <w:sz w:val="20"/>
          <w:szCs w:val="20"/>
        </w:rPr>
      </w:pPr>
      <w:r w:rsidRPr="00BF2BB4">
        <w:rPr>
          <w:sz w:val="20"/>
          <w:szCs w:val="20"/>
        </w:rPr>
        <w:t>1) извещение о проведении аукциона;</w:t>
      </w:r>
    </w:p>
    <w:p w14:paraId="3D6B62CA" w14:textId="77777777" w:rsidR="00BF2BB4" w:rsidRPr="00BF2BB4" w:rsidRDefault="00BF2BB4" w:rsidP="00BF2BB4">
      <w:pPr>
        <w:spacing w:line="240" w:lineRule="atLeast"/>
        <w:ind w:firstLine="708"/>
        <w:jc w:val="both"/>
        <w:rPr>
          <w:sz w:val="20"/>
          <w:szCs w:val="20"/>
        </w:rPr>
      </w:pPr>
      <w:r w:rsidRPr="00BF2BB4">
        <w:rPr>
          <w:sz w:val="20"/>
          <w:szCs w:val="20"/>
        </w:rPr>
        <w:t>2) форму и порядок подачи заявок на участие в аукционе, их отзыв;</w:t>
      </w:r>
    </w:p>
    <w:p w14:paraId="5BB9C369" w14:textId="77777777" w:rsidR="00BF2BB4" w:rsidRPr="00BF2BB4" w:rsidRDefault="00BF2BB4" w:rsidP="00BF2BB4">
      <w:pPr>
        <w:spacing w:line="240" w:lineRule="atLeast"/>
        <w:ind w:firstLine="708"/>
        <w:jc w:val="both"/>
        <w:rPr>
          <w:sz w:val="20"/>
          <w:szCs w:val="20"/>
        </w:rPr>
      </w:pPr>
      <w:r w:rsidRPr="00BF2BB4">
        <w:rPr>
          <w:sz w:val="20"/>
          <w:szCs w:val="20"/>
        </w:rPr>
        <w:t>3) проект договора аренды земельного участка (единый для всех участников).</w:t>
      </w:r>
    </w:p>
    <w:p w14:paraId="008A7FCB" w14:textId="77777777" w:rsidR="00BF2BB4" w:rsidRPr="00BF2BB4" w:rsidRDefault="00BF2BB4" w:rsidP="00BF2BB4">
      <w:pPr>
        <w:spacing w:line="240" w:lineRule="atLeast"/>
        <w:ind w:firstLine="708"/>
        <w:jc w:val="both"/>
        <w:rPr>
          <w:sz w:val="20"/>
          <w:szCs w:val="20"/>
        </w:rPr>
      </w:pPr>
      <w:r w:rsidRPr="00BF2BB4">
        <w:rPr>
          <w:sz w:val="20"/>
          <w:szCs w:val="20"/>
        </w:rPr>
        <w:t>Извещение, а также документация об аукционе размещена на официальном сайте Российской Федерации в сети «Интернет» (официальный сайт торгов). Электронный адрес официального сайта торгов</w:t>
      </w:r>
      <w:r w:rsidRPr="00BF2BB4">
        <w:rPr>
          <w:sz w:val="20"/>
          <w:szCs w:val="20"/>
          <w:u w:val="single"/>
        </w:rPr>
        <w:t xml:space="preserve">: </w:t>
      </w:r>
      <w:hyperlink r:id="rId35" w:history="1">
        <w:r w:rsidRPr="00BF2BB4">
          <w:rPr>
            <w:color w:val="0000FF"/>
            <w:sz w:val="20"/>
            <w:szCs w:val="20"/>
            <w:u w:val="single"/>
            <w:lang w:val="en-US"/>
          </w:rPr>
          <w:t>www</w:t>
        </w:r>
        <w:r w:rsidRPr="00BF2BB4">
          <w:rPr>
            <w:color w:val="0000FF"/>
            <w:sz w:val="20"/>
            <w:szCs w:val="20"/>
            <w:u w:val="single"/>
          </w:rPr>
          <w:t>.</w:t>
        </w:r>
        <w:r w:rsidRPr="00BF2BB4">
          <w:rPr>
            <w:color w:val="0000FF"/>
            <w:sz w:val="20"/>
            <w:szCs w:val="20"/>
            <w:u w:val="single"/>
            <w:lang w:val="en-US"/>
          </w:rPr>
          <w:t>torgi</w:t>
        </w:r>
        <w:r w:rsidRPr="00BF2BB4">
          <w:rPr>
            <w:color w:val="0000FF"/>
            <w:sz w:val="20"/>
            <w:szCs w:val="20"/>
            <w:u w:val="single"/>
          </w:rPr>
          <w:t>.</w:t>
        </w:r>
        <w:r w:rsidRPr="00BF2BB4">
          <w:rPr>
            <w:color w:val="0000FF"/>
            <w:sz w:val="20"/>
            <w:szCs w:val="20"/>
            <w:u w:val="single"/>
            <w:lang w:val="en-US"/>
          </w:rPr>
          <w:t>gov</w:t>
        </w:r>
        <w:r w:rsidRPr="00BF2BB4">
          <w:rPr>
            <w:color w:val="0000FF"/>
            <w:sz w:val="20"/>
            <w:szCs w:val="20"/>
            <w:u w:val="single"/>
          </w:rPr>
          <w:t>.</w:t>
        </w:r>
        <w:r w:rsidRPr="00BF2BB4">
          <w:rPr>
            <w:color w:val="0000FF"/>
            <w:sz w:val="20"/>
            <w:szCs w:val="20"/>
            <w:u w:val="single"/>
            <w:lang w:val="en-US"/>
          </w:rPr>
          <w:t>ru</w:t>
        </w:r>
      </w:hyperlink>
      <w:r w:rsidRPr="00BF2BB4">
        <w:rPr>
          <w:sz w:val="20"/>
          <w:szCs w:val="20"/>
          <w:u w:val="single"/>
        </w:rPr>
        <w:t>.</w:t>
      </w:r>
    </w:p>
    <w:p w14:paraId="5C5550C2" w14:textId="77777777" w:rsidR="00BF2BB4" w:rsidRPr="00BF2BB4" w:rsidRDefault="00BF2BB4" w:rsidP="00BF2BB4">
      <w:pPr>
        <w:spacing w:line="240" w:lineRule="atLeast"/>
        <w:ind w:firstLine="708"/>
        <w:jc w:val="both"/>
        <w:rPr>
          <w:sz w:val="20"/>
          <w:szCs w:val="20"/>
        </w:rPr>
      </w:pPr>
      <w:r w:rsidRPr="00BF2BB4">
        <w:rPr>
          <w:sz w:val="20"/>
          <w:szCs w:val="20"/>
        </w:rPr>
        <w:t xml:space="preserve">Извещение и документация об аукционе размещены также на официальном сайте Администрации Подгорнского сельского поселения в сети «Интернет». Электронный адрес сайта Администрации Подгорнского сельского поселения: </w:t>
      </w:r>
      <w:r w:rsidRPr="00BF2BB4">
        <w:rPr>
          <w:sz w:val="20"/>
          <w:szCs w:val="20"/>
          <w:u w:val="single"/>
          <w:lang w:val="en-US"/>
        </w:rPr>
        <w:t>htt</w:t>
      </w:r>
      <w:r w:rsidRPr="00BF2BB4">
        <w:rPr>
          <w:sz w:val="20"/>
          <w:szCs w:val="20"/>
          <w:u w:val="single"/>
        </w:rPr>
        <w:t>:/</w:t>
      </w:r>
      <w:r w:rsidRPr="00BF2BB4">
        <w:rPr>
          <w:sz w:val="20"/>
          <w:szCs w:val="20"/>
          <w:u w:val="single"/>
          <w:lang w:val="en-US"/>
        </w:rPr>
        <w:t>podgorn</w:t>
      </w:r>
      <w:r w:rsidRPr="00BF2BB4">
        <w:rPr>
          <w:sz w:val="20"/>
          <w:szCs w:val="20"/>
          <w:u w:val="single"/>
        </w:rPr>
        <w:t>.</w:t>
      </w:r>
      <w:r w:rsidRPr="00BF2BB4">
        <w:rPr>
          <w:sz w:val="20"/>
          <w:szCs w:val="20"/>
          <w:u w:val="single"/>
          <w:lang w:val="en-US"/>
        </w:rPr>
        <w:t>tomsk</w:t>
      </w:r>
      <w:r w:rsidRPr="00BF2BB4">
        <w:rPr>
          <w:sz w:val="20"/>
          <w:szCs w:val="20"/>
          <w:u w:val="single"/>
        </w:rPr>
        <w:t>.</w:t>
      </w:r>
      <w:r w:rsidRPr="00BF2BB4">
        <w:rPr>
          <w:sz w:val="20"/>
          <w:szCs w:val="20"/>
          <w:u w:val="single"/>
          <w:lang w:val="en-US"/>
        </w:rPr>
        <w:t>ru</w:t>
      </w:r>
      <w:r w:rsidRPr="00BF2BB4">
        <w:rPr>
          <w:sz w:val="20"/>
          <w:szCs w:val="20"/>
          <w:u w:val="single"/>
        </w:rPr>
        <w:t>/</w:t>
      </w:r>
      <w:r w:rsidRPr="00BF2BB4">
        <w:rPr>
          <w:sz w:val="20"/>
          <w:szCs w:val="20"/>
        </w:rPr>
        <w:t>.</w:t>
      </w:r>
    </w:p>
    <w:p w14:paraId="5007FD4A" w14:textId="77777777" w:rsidR="00BF2BB4" w:rsidRPr="00BF2BB4" w:rsidRDefault="00BF2BB4" w:rsidP="00BF2BB4">
      <w:pPr>
        <w:spacing w:line="240" w:lineRule="atLeast"/>
        <w:ind w:firstLine="708"/>
        <w:jc w:val="both"/>
        <w:rPr>
          <w:sz w:val="20"/>
          <w:szCs w:val="20"/>
        </w:rPr>
      </w:pPr>
      <w:r w:rsidRPr="00BF2BB4">
        <w:rPr>
          <w:sz w:val="20"/>
          <w:szCs w:val="20"/>
        </w:rPr>
        <w:t>Документация об аукционе может быть предоставлена Организатором аукциона любому заинтересованному лицу в течении двух рабочих дней с даты получения от заявителя запроса, поданного в письменной форме.</w:t>
      </w:r>
    </w:p>
    <w:p w14:paraId="5D8CEAE1" w14:textId="77777777" w:rsidR="00BF2BB4" w:rsidRPr="00BF2BB4" w:rsidRDefault="00BF2BB4" w:rsidP="00BF2BB4">
      <w:pPr>
        <w:spacing w:line="240" w:lineRule="atLeast"/>
        <w:ind w:firstLine="708"/>
        <w:jc w:val="both"/>
        <w:rPr>
          <w:sz w:val="20"/>
          <w:szCs w:val="20"/>
        </w:rPr>
      </w:pPr>
      <w:r w:rsidRPr="00BF2BB4">
        <w:rPr>
          <w:sz w:val="20"/>
          <w:szCs w:val="20"/>
        </w:rPr>
        <w:t>Разъяснения положений документации об аукционе могут быть предоставлены Организатором аукциона любому заинтересованному лицу в течении двух рабочих дней с даты поступления от заявителя письменного запроса. Запрос от заявителя должен быть подан Организатору аукциона не позднее чем за три рабочих дня до даты окончания срока подачи заявок на участие в аукционе.</w:t>
      </w:r>
    </w:p>
    <w:p w14:paraId="021BA244" w14:textId="77777777" w:rsidR="00BF2BB4" w:rsidRPr="00BF2BB4" w:rsidRDefault="00BF2BB4" w:rsidP="00BF2BB4">
      <w:pPr>
        <w:spacing w:line="240" w:lineRule="atLeast"/>
        <w:ind w:firstLine="708"/>
        <w:jc w:val="both"/>
        <w:rPr>
          <w:sz w:val="20"/>
          <w:szCs w:val="20"/>
        </w:rPr>
      </w:pPr>
      <w:r w:rsidRPr="00BF2BB4">
        <w:rPr>
          <w:sz w:val="20"/>
          <w:szCs w:val="20"/>
        </w:rPr>
        <w:t>Документация об аукционе, разъяснения положений документации об аукционе предоставляются без взимания платы по адресу: Томская область, Чаинский район,</w:t>
      </w:r>
      <w:r w:rsidRPr="00BF2BB4">
        <w:rPr>
          <w:sz w:val="20"/>
          <w:szCs w:val="20"/>
        </w:rPr>
        <w:br/>
        <w:t>с. Подгорное, ул. Ленинская, д. 4, стр. 1, Администрация Подгорнского сельского поселения, кабинет № 6.</w:t>
      </w:r>
    </w:p>
    <w:p w14:paraId="792CCD16" w14:textId="77777777" w:rsidR="00BF2BB4" w:rsidRPr="00BF2BB4" w:rsidRDefault="00BF2BB4" w:rsidP="00BF2BB4">
      <w:pPr>
        <w:spacing w:line="240" w:lineRule="atLeast"/>
        <w:ind w:firstLine="708"/>
        <w:jc w:val="both"/>
        <w:rPr>
          <w:sz w:val="20"/>
          <w:szCs w:val="20"/>
        </w:rPr>
      </w:pPr>
      <w:r w:rsidRPr="00BF2BB4">
        <w:rPr>
          <w:sz w:val="20"/>
          <w:szCs w:val="20"/>
        </w:rPr>
        <w:lastRenderedPageBreak/>
        <w:t xml:space="preserve">Организатор аукциона обязан принять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торгов </w:t>
      </w:r>
      <w:hyperlink r:id="rId36" w:history="1">
        <w:r w:rsidRPr="00BF2BB4">
          <w:rPr>
            <w:color w:val="0000FF"/>
            <w:sz w:val="20"/>
            <w:szCs w:val="20"/>
            <w:u w:val="single"/>
            <w:lang w:val="en-US"/>
          </w:rPr>
          <w:t>www</w:t>
        </w:r>
        <w:r w:rsidRPr="00BF2BB4">
          <w:rPr>
            <w:color w:val="0000FF"/>
            <w:sz w:val="20"/>
            <w:szCs w:val="20"/>
            <w:u w:val="single"/>
          </w:rPr>
          <w:t>.</w:t>
        </w:r>
        <w:r w:rsidRPr="00BF2BB4">
          <w:rPr>
            <w:color w:val="0000FF"/>
            <w:sz w:val="20"/>
            <w:szCs w:val="20"/>
            <w:u w:val="single"/>
            <w:lang w:val="en-US"/>
          </w:rPr>
          <w:t>torgi</w:t>
        </w:r>
        <w:r w:rsidRPr="00BF2BB4">
          <w:rPr>
            <w:color w:val="0000FF"/>
            <w:sz w:val="20"/>
            <w:szCs w:val="20"/>
            <w:u w:val="single"/>
          </w:rPr>
          <w:t>.</w:t>
        </w:r>
        <w:r w:rsidRPr="00BF2BB4">
          <w:rPr>
            <w:color w:val="0000FF"/>
            <w:sz w:val="20"/>
            <w:szCs w:val="20"/>
            <w:u w:val="single"/>
            <w:lang w:val="en-US"/>
          </w:rPr>
          <w:t>gov</w:t>
        </w:r>
        <w:r w:rsidRPr="00BF2BB4">
          <w:rPr>
            <w:color w:val="0000FF"/>
            <w:sz w:val="20"/>
            <w:szCs w:val="20"/>
            <w:u w:val="single"/>
          </w:rPr>
          <w:t>.</w:t>
        </w:r>
        <w:r w:rsidRPr="00BF2BB4">
          <w:rPr>
            <w:color w:val="0000FF"/>
            <w:sz w:val="20"/>
            <w:szCs w:val="20"/>
            <w:u w:val="single"/>
            <w:lang w:val="en-US"/>
          </w:rPr>
          <w:t>ru</w:t>
        </w:r>
      </w:hyperlink>
      <w:r w:rsidRPr="00BF2BB4">
        <w:rPr>
          <w:sz w:val="20"/>
          <w:szCs w:val="20"/>
        </w:rPr>
        <w:t xml:space="preserve"> в течении трех дней со дня принятия данного решения. Организатор аукциона в течении трех дней со дня принятия решения об отказе в проведении аукциона обязан известить участников аукциона об отказе в проведении аукциона.</w:t>
      </w:r>
    </w:p>
    <w:p w14:paraId="46C4C2A6" w14:textId="77777777" w:rsidR="00BF2BB4" w:rsidRPr="00BF2BB4" w:rsidRDefault="00BF2BB4" w:rsidP="00BF2BB4">
      <w:pPr>
        <w:spacing w:line="240" w:lineRule="atLeast"/>
        <w:ind w:firstLine="708"/>
        <w:jc w:val="both"/>
        <w:rPr>
          <w:sz w:val="20"/>
          <w:szCs w:val="20"/>
        </w:rPr>
      </w:pPr>
      <w:r w:rsidRPr="00BF2BB4">
        <w:rPr>
          <w:sz w:val="20"/>
          <w:szCs w:val="20"/>
        </w:rPr>
        <w:t>Цена заключенного договора не может быть пересмотрена сторонами в сторону уменьшения. Изменение условий договора, указанных в документации об аукционе, не допускается ни по соглашению сторон, ни в одностороннем порядке.</w:t>
      </w:r>
    </w:p>
    <w:p w14:paraId="056C3C3D" w14:textId="77777777" w:rsidR="00BF2BB4" w:rsidRPr="00BF2BB4" w:rsidRDefault="00BF2BB4" w:rsidP="00BF2BB4">
      <w:pPr>
        <w:spacing w:line="240" w:lineRule="atLeast"/>
        <w:ind w:firstLine="708"/>
        <w:jc w:val="both"/>
        <w:rPr>
          <w:sz w:val="20"/>
          <w:szCs w:val="20"/>
        </w:rPr>
      </w:pPr>
      <w:r w:rsidRPr="00BF2BB4">
        <w:rPr>
          <w:sz w:val="20"/>
          <w:szCs w:val="20"/>
        </w:rPr>
        <w:t>Форма, срок и порядок оплаты арендных платежей за пользование земельным участком производятся в соответствии с условиями заключенного договора аренды земельного участка.</w:t>
      </w:r>
    </w:p>
    <w:p w14:paraId="244FB326" w14:textId="376A1251" w:rsidR="00BF2BB4" w:rsidRDefault="00BF2BB4" w:rsidP="00BF2BB4">
      <w:pPr>
        <w:jc w:val="center"/>
        <w:rPr>
          <w:sz w:val="20"/>
          <w:szCs w:val="20"/>
        </w:rPr>
      </w:pPr>
    </w:p>
    <w:p w14:paraId="5B5B33E7" w14:textId="2A7CCFD8" w:rsidR="00BF2BB4" w:rsidRPr="00BF2BB4" w:rsidRDefault="00BF2BB4" w:rsidP="00BF2BB4">
      <w:pPr>
        <w:tabs>
          <w:tab w:val="left" w:pos="4050"/>
        </w:tabs>
        <w:jc w:val="center"/>
        <w:rPr>
          <w:b/>
          <w:bCs/>
          <w:sz w:val="20"/>
          <w:szCs w:val="20"/>
        </w:rPr>
      </w:pPr>
      <w:r w:rsidRPr="00BF2BB4">
        <w:rPr>
          <w:b/>
          <w:bCs/>
          <w:sz w:val="20"/>
          <w:szCs w:val="20"/>
        </w:rPr>
        <w:t>1. Извещение о проведении аукциона</w:t>
      </w:r>
    </w:p>
    <w:p w14:paraId="20987B1E" w14:textId="77777777" w:rsidR="00BF2BB4" w:rsidRPr="00BF2BB4" w:rsidRDefault="00BF2BB4" w:rsidP="00BF2BB4">
      <w:pPr>
        <w:spacing w:line="240" w:lineRule="atLeast"/>
        <w:ind w:firstLine="708"/>
        <w:jc w:val="center"/>
        <w:rPr>
          <w:sz w:val="20"/>
          <w:szCs w:val="20"/>
        </w:rPr>
      </w:pPr>
    </w:p>
    <w:p w14:paraId="14B7FE39" w14:textId="77777777" w:rsidR="00BF2BB4" w:rsidRPr="00BF2BB4" w:rsidRDefault="00BF2BB4" w:rsidP="00BF2BB4">
      <w:pPr>
        <w:spacing w:line="240" w:lineRule="atLeast"/>
        <w:ind w:firstLine="708"/>
        <w:jc w:val="both"/>
        <w:rPr>
          <w:sz w:val="20"/>
          <w:szCs w:val="20"/>
        </w:rPr>
      </w:pPr>
      <w:r w:rsidRPr="00BF2BB4">
        <w:rPr>
          <w:sz w:val="20"/>
          <w:szCs w:val="20"/>
        </w:rPr>
        <w:t>Администрация Подгорнского сельского поселения (далее по тексту – Организатор аукциона) на основании постановления Администрации Подгорнского сельского поселения от 15.05.2024 № 67 «О проведении аукциона на право заключения договора аренды земельного участка» извещает о проведении открытого по составу участников и форме подачи предложений аукциона на право заключения договора аренды земельного участка.</w:t>
      </w:r>
    </w:p>
    <w:p w14:paraId="71A09FC1" w14:textId="77777777" w:rsidR="00BF2BB4" w:rsidRPr="00BF2BB4" w:rsidRDefault="00BF2BB4" w:rsidP="00BF2BB4">
      <w:pPr>
        <w:spacing w:line="240" w:lineRule="atLeast"/>
        <w:ind w:firstLine="708"/>
        <w:jc w:val="both"/>
        <w:rPr>
          <w:sz w:val="20"/>
          <w:szCs w:val="20"/>
        </w:rPr>
      </w:pPr>
    </w:p>
    <w:p w14:paraId="3A1DA128" w14:textId="77777777" w:rsidR="00BF2BB4" w:rsidRPr="00BF2BB4" w:rsidRDefault="00BF2BB4" w:rsidP="00BF2BB4">
      <w:pPr>
        <w:spacing w:line="240" w:lineRule="atLeast"/>
        <w:ind w:firstLine="708"/>
        <w:jc w:val="both"/>
        <w:rPr>
          <w:sz w:val="20"/>
          <w:szCs w:val="20"/>
        </w:rPr>
      </w:pPr>
      <w:r w:rsidRPr="00BF2BB4">
        <w:rPr>
          <w:sz w:val="20"/>
          <w:szCs w:val="20"/>
        </w:rPr>
        <w:t xml:space="preserve">Место нахождения Организатора аукциона: Томская область, Чаинский район, </w:t>
      </w:r>
      <w:r w:rsidRPr="00BF2BB4">
        <w:rPr>
          <w:sz w:val="20"/>
          <w:szCs w:val="20"/>
        </w:rPr>
        <w:br/>
        <w:t>с. Подгорное, ул. Ленинская, д. 4, стр. 1.</w:t>
      </w:r>
    </w:p>
    <w:p w14:paraId="1DBC40B1" w14:textId="77777777" w:rsidR="00BF2BB4" w:rsidRPr="00BF2BB4" w:rsidRDefault="00BF2BB4" w:rsidP="00BF2BB4">
      <w:pPr>
        <w:spacing w:line="240" w:lineRule="atLeast"/>
        <w:ind w:firstLine="708"/>
        <w:jc w:val="both"/>
        <w:rPr>
          <w:sz w:val="20"/>
          <w:szCs w:val="20"/>
        </w:rPr>
      </w:pPr>
      <w:r w:rsidRPr="00BF2BB4">
        <w:rPr>
          <w:sz w:val="20"/>
          <w:szCs w:val="20"/>
        </w:rPr>
        <w:t>Почтовый адрес Организатора аукциона: 636400, Томская область, Чаинский район, с. Подгорное, ул. Ленинская, д. 4, стр. 1.</w:t>
      </w:r>
    </w:p>
    <w:p w14:paraId="5A0A92E0" w14:textId="77777777" w:rsidR="00BF2BB4" w:rsidRPr="00BF2BB4" w:rsidRDefault="00BF2BB4" w:rsidP="00BF2BB4">
      <w:pPr>
        <w:spacing w:line="240" w:lineRule="atLeast"/>
        <w:ind w:firstLine="708"/>
        <w:jc w:val="both"/>
        <w:rPr>
          <w:sz w:val="20"/>
          <w:szCs w:val="20"/>
        </w:rPr>
      </w:pPr>
      <w:r w:rsidRPr="00BF2BB4">
        <w:rPr>
          <w:sz w:val="20"/>
          <w:szCs w:val="20"/>
        </w:rPr>
        <w:t xml:space="preserve">Адрес электронной почты: </w:t>
      </w:r>
      <w:hyperlink r:id="rId37" w:history="1">
        <w:r w:rsidRPr="00BF2BB4">
          <w:rPr>
            <w:color w:val="0000FF"/>
            <w:sz w:val="20"/>
            <w:szCs w:val="20"/>
            <w:u w:val="single"/>
            <w:lang w:val="en-US"/>
          </w:rPr>
          <w:t>podgorns</w:t>
        </w:r>
        <w:r w:rsidRPr="00BF2BB4">
          <w:rPr>
            <w:color w:val="0000FF"/>
            <w:sz w:val="20"/>
            <w:szCs w:val="20"/>
            <w:u w:val="single"/>
          </w:rPr>
          <w:t>@tomsk.gov.ru</w:t>
        </w:r>
      </w:hyperlink>
    </w:p>
    <w:p w14:paraId="62B18DA4" w14:textId="77777777" w:rsidR="00BF2BB4" w:rsidRPr="00BF2BB4" w:rsidRDefault="00BF2BB4" w:rsidP="00BF2BB4">
      <w:pPr>
        <w:spacing w:line="240" w:lineRule="atLeast"/>
        <w:ind w:firstLine="708"/>
        <w:jc w:val="both"/>
        <w:rPr>
          <w:sz w:val="20"/>
          <w:szCs w:val="20"/>
        </w:rPr>
      </w:pPr>
      <w:r w:rsidRPr="00BF2BB4">
        <w:rPr>
          <w:sz w:val="20"/>
          <w:szCs w:val="20"/>
        </w:rPr>
        <w:t>Контактные телефоны: 8(38257) 21621, 8(38257) 21102.</w:t>
      </w:r>
    </w:p>
    <w:p w14:paraId="5093A67E" w14:textId="77777777" w:rsidR="00BF2BB4" w:rsidRPr="00BF2BB4" w:rsidRDefault="00BF2BB4" w:rsidP="00BF2BB4">
      <w:pPr>
        <w:spacing w:line="240" w:lineRule="atLeast"/>
        <w:ind w:firstLine="708"/>
        <w:jc w:val="both"/>
        <w:rPr>
          <w:sz w:val="20"/>
          <w:szCs w:val="20"/>
        </w:rPr>
      </w:pPr>
    </w:p>
    <w:p w14:paraId="4B67086A" w14:textId="77777777" w:rsidR="00BF2BB4" w:rsidRPr="00BF2BB4" w:rsidRDefault="00BF2BB4" w:rsidP="00BF2BB4">
      <w:pPr>
        <w:spacing w:line="240" w:lineRule="atLeast"/>
        <w:ind w:firstLine="708"/>
        <w:jc w:val="both"/>
        <w:rPr>
          <w:b/>
          <w:bCs/>
          <w:sz w:val="20"/>
          <w:szCs w:val="20"/>
        </w:rPr>
      </w:pPr>
      <w:r w:rsidRPr="00BF2BB4">
        <w:rPr>
          <w:b/>
          <w:bCs/>
          <w:sz w:val="20"/>
          <w:szCs w:val="20"/>
        </w:rPr>
        <w:t>Предметом аукциона является право на заключения договора аренды земельного участка:</w:t>
      </w:r>
    </w:p>
    <w:p w14:paraId="4ABA9FC7" w14:textId="77777777" w:rsidR="00BF2BB4" w:rsidRPr="00BF2BB4" w:rsidRDefault="00BF2BB4" w:rsidP="00BF2BB4">
      <w:pPr>
        <w:spacing w:line="240" w:lineRule="atLeast"/>
        <w:ind w:firstLine="708"/>
        <w:jc w:val="both"/>
        <w:rPr>
          <w:b/>
          <w:bCs/>
          <w:sz w:val="20"/>
          <w:szCs w:val="20"/>
        </w:rPr>
      </w:pPr>
    </w:p>
    <w:tbl>
      <w:tblPr>
        <w:tblW w:w="0" w:type="auto"/>
        <w:tblLook w:val="04A0" w:firstRow="1" w:lastRow="0" w:firstColumn="1" w:lastColumn="0" w:noHBand="0" w:noVBand="1"/>
      </w:tblPr>
      <w:tblGrid>
        <w:gridCol w:w="4672"/>
        <w:gridCol w:w="4673"/>
      </w:tblGrid>
      <w:tr w:rsidR="00BF2BB4" w:rsidRPr="00BF2BB4" w14:paraId="7463DCF7" w14:textId="77777777" w:rsidTr="00341039">
        <w:tc>
          <w:tcPr>
            <w:tcW w:w="4672" w:type="dxa"/>
            <w:shd w:val="clear" w:color="auto" w:fill="auto"/>
            <w:hideMark/>
          </w:tcPr>
          <w:p w14:paraId="749063E4" w14:textId="77777777" w:rsidR="00BF2BB4" w:rsidRPr="00BF2BB4" w:rsidRDefault="00BF2BB4" w:rsidP="00BF2BB4">
            <w:pPr>
              <w:spacing w:line="240" w:lineRule="atLeast"/>
              <w:jc w:val="both"/>
              <w:rPr>
                <w:sz w:val="20"/>
                <w:szCs w:val="20"/>
              </w:rPr>
            </w:pPr>
            <w:r w:rsidRPr="00BF2BB4">
              <w:rPr>
                <w:sz w:val="20"/>
                <w:szCs w:val="20"/>
              </w:rPr>
              <w:t>- кадастровый номер:</w:t>
            </w:r>
          </w:p>
        </w:tc>
        <w:tc>
          <w:tcPr>
            <w:tcW w:w="4673" w:type="dxa"/>
            <w:shd w:val="clear" w:color="auto" w:fill="auto"/>
            <w:hideMark/>
          </w:tcPr>
          <w:p w14:paraId="6255106C" w14:textId="77777777" w:rsidR="00BF2BB4" w:rsidRPr="00BF2BB4" w:rsidRDefault="00BF2BB4" w:rsidP="00BF2BB4">
            <w:pPr>
              <w:spacing w:line="240" w:lineRule="atLeast"/>
              <w:jc w:val="both"/>
              <w:rPr>
                <w:sz w:val="20"/>
                <w:szCs w:val="20"/>
              </w:rPr>
            </w:pPr>
            <w:r w:rsidRPr="00BF2BB4">
              <w:rPr>
                <w:sz w:val="20"/>
                <w:szCs w:val="20"/>
              </w:rPr>
              <w:t>70:15:0100047:473;</w:t>
            </w:r>
          </w:p>
        </w:tc>
      </w:tr>
      <w:tr w:rsidR="00BF2BB4" w:rsidRPr="00BF2BB4" w14:paraId="17E65B42" w14:textId="77777777" w:rsidTr="00341039">
        <w:tc>
          <w:tcPr>
            <w:tcW w:w="4672" w:type="dxa"/>
            <w:shd w:val="clear" w:color="auto" w:fill="auto"/>
            <w:hideMark/>
          </w:tcPr>
          <w:p w14:paraId="3620F8DA" w14:textId="77777777" w:rsidR="00BF2BB4" w:rsidRPr="00BF2BB4" w:rsidRDefault="00BF2BB4" w:rsidP="00BF2BB4">
            <w:pPr>
              <w:spacing w:line="240" w:lineRule="atLeast"/>
              <w:jc w:val="both"/>
              <w:rPr>
                <w:sz w:val="20"/>
                <w:szCs w:val="20"/>
              </w:rPr>
            </w:pPr>
            <w:r w:rsidRPr="00BF2BB4">
              <w:rPr>
                <w:sz w:val="20"/>
                <w:szCs w:val="20"/>
              </w:rPr>
              <w:t>- площадь:</w:t>
            </w:r>
          </w:p>
        </w:tc>
        <w:tc>
          <w:tcPr>
            <w:tcW w:w="4673" w:type="dxa"/>
            <w:shd w:val="clear" w:color="auto" w:fill="auto"/>
            <w:hideMark/>
          </w:tcPr>
          <w:p w14:paraId="29F78642" w14:textId="77777777" w:rsidR="00BF2BB4" w:rsidRPr="00BF2BB4" w:rsidRDefault="00BF2BB4" w:rsidP="00BF2BB4">
            <w:pPr>
              <w:spacing w:line="240" w:lineRule="atLeast"/>
              <w:jc w:val="both"/>
              <w:rPr>
                <w:sz w:val="20"/>
                <w:szCs w:val="20"/>
              </w:rPr>
            </w:pPr>
            <w:r w:rsidRPr="00BF2BB4">
              <w:rPr>
                <w:sz w:val="20"/>
                <w:szCs w:val="20"/>
              </w:rPr>
              <w:t>31840 кв.м.;</w:t>
            </w:r>
          </w:p>
        </w:tc>
      </w:tr>
      <w:tr w:rsidR="00BF2BB4" w:rsidRPr="00BF2BB4" w14:paraId="224A61DF" w14:textId="77777777" w:rsidTr="00341039">
        <w:tc>
          <w:tcPr>
            <w:tcW w:w="4672" w:type="dxa"/>
            <w:shd w:val="clear" w:color="auto" w:fill="auto"/>
            <w:hideMark/>
          </w:tcPr>
          <w:p w14:paraId="7B47BF2D" w14:textId="77777777" w:rsidR="00BF2BB4" w:rsidRPr="00BF2BB4" w:rsidRDefault="00BF2BB4" w:rsidP="00BF2BB4">
            <w:pPr>
              <w:spacing w:line="240" w:lineRule="atLeast"/>
              <w:jc w:val="both"/>
              <w:rPr>
                <w:sz w:val="20"/>
                <w:szCs w:val="20"/>
              </w:rPr>
            </w:pPr>
            <w:r w:rsidRPr="00BF2BB4">
              <w:rPr>
                <w:sz w:val="20"/>
                <w:szCs w:val="20"/>
              </w:rPr>
              <w:t>- категория земель:</w:t>
            </w:r>
          </w:p>
        </w:tc>
        <w:tc>
          <w:tcPr>
            <w:tcW w:w="4673" w:type="dxa"/>
            <w:shd w:val="clear" w:color="auto" w:fill="auto"/>
            <w:hideMark/>
          </w:tcPr>
          <w:p w14:paraId="0A7E1723" w14:textId="77777777" w:rsidR="00BF2BB4" w:rsidRPr="00BF2BB4" w:rsidRDefault="00BF2BB4" w:rsidP="00BF2BB4">
            <w:pPr>
              <w:spacing w:line="240" w:lineRule="atLeast"/>
              <w:jc w:val="both"/>
              <w:rPr>
                <w:sz w:val="20"/>
                <w:szCs w:val="20"/>
              </w:rPr>
            </w:pPr>
            <w:r w:rsidRPr="00BF2BB4">
              <w:rPr>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BF2BB4" w:rsidRPr="00BF2BB4" w14:paraId="07987D86" w14:textId="77777777" w:rsidTr="00341039">
        <w:tc>
          <w:tcPr>
            <w:tcW w:w="4672" w:type="dxa"/>
            <w:shd w:val="clear" w:color="auto" w:fill="auto"/>
            <w:hideMark/>
          </w:tcPr>
          <w:p w14:paraId="1A997EC8" w14:textId="77777777" w:rsidR="00BF2BB4" w:rsidRPr="00BF2BB4" w:rsidRDefault="00BF2BB4" w:rsidP="00BF2BB4">
            <w:pPr>
              <w:spacing w:line="240" w:lineRule="atLeast"/>
              <w:jc w:val="both"/>
              <w:rPr>
                <w:sz w:val="20"/>
                <w:szCs w:val="20"/>
              </w:rPr>
            </w:pPr>
            <w:r w:rsidRPr="00BF2BB4">
              <w:rPr>
                <w:sz w:val="20"/>
                <w:szCs w:val="20"/>
              </w:rPr>
              <w:t>- разрешенное использование:</w:t>
            </w:r>
          </w:p>
        </w:tc>
        <w:tc>
          <w:tcPr>
            <w:tcW w:w="4673" w:type="dxa"/>
            <w:shd w:val="clear" w:color="auto" w:fill="auto"/>
            <w:hideMark/>
          </w:tcPr>
          <w:p w14:paraId="0DA17F2C" w14:textId="77777777" w:rsidR="00BF2BB4" w:rsidRPr="00BF2BB4" w:rsidRDefault="00BF2BB4" w:rsidP="00BF2BB4">
            <w:pPr>
              <w:spacing w:line="240" w:lineRule="atLeast"/>
              <w:jc w:val="both"/>
              <w:rPr>
                <w:sz w:val="20"/>
                <w:szCs w:val="20"/>
              </w:rPr>
            </w:pPr>
            <w:r w:rsidRPr="00BF2BB4">
              <w:rPr>
                <w:sz w:val="20"/>
                <w:szCs w:val="20"/>
              </w:rPr>
              <w:t>для свалки бытовых и производственных отходов;</w:t>
            </w:r>
          </w:p>
        </w:tc>
      </w:tr>
      <w:tr w:rsidR="00BF2BB4" w:rsidRPr="00BF2BB4" w14:paraId="3CA08CAA" w14:textId="77777777" w:rsidTr="00341039">
        <w:tc>
          <w:tcPr>
            <w:tcW w:w="4672" w:type="dxa"/>
            <w:shd w:val="clear" w:color="auto" w:fill="auto"/>
            <w:hideMark/>
          </w:tcPr>
          <w:p w14:paraId="00143C8C" w14:textId="77777777" w:rsidR="00BF2BB4" w:rsidRPr="00BF2BB4" w:rsidRDefault="00BF2BB4" w:rsidP="00BF2BB4">
            <w:pPr>
              <w:spacing w:line="240" w:lineRule="atLeast"/>
              <w:jc w:val="both"/>
              <w:rPr>
                <w:sz w:val="20"/>
                <w:szCs w:val="20"/>
              </w:rPr>
            </w:pPr>
            <w:r w:rsidRPr="00BF2BB4">
              <w:rPr>
                <w:sz w:val="20"/>
                <w:szCs w:val="20"/>
              </w:rPr>
              <w:t>- местоположение:</w:t>
            </w:r>
          </w:p>
        </w:tc>
        <w:tc>
          <w:tcPr>
            <w:tcW w:w="4673" w:type="dxa"/>
            <w:shd w:val="clear" w:color="auto" w:fill="auto"/>
            <w:hideMark/>
          </w:tcPr>
          <w:p w14:paraId="2363898C" w14:textId="77777777" w:rsidR="00BF2BB4" w:rsidRPr="00BF2BB4" w:rsidRDefault="00BF2BB4" w:rsidP="00BF2BB4">
            <w:pPr>
              <w:spacing w:line="240" w:lineRule="atLeast"/>
              <w:jc w:val="both"/>
              <w:rPr>
                <w:sz w:val="20"/>
                <w:szCs w:val="20"/>
              </w:rPr>
            </w:pPr>
            <w:r w:rsidRPr="00BF2BB4">
              <w:rPr>
                <w:sz w:val="20"/>
                <w:szCs w:val="20"/>
              </w:rPr>
              <w:t>местоположение установлено относительно ориентира, расположенного в границах участка. Почтовый адрес ориентира: Томская область, р-н Чаинский;</w:t>
            </w:r>
          </w:p>
        </w:tc>
      </w:tr>
      <w:tr w:rsidR="00BF2BB4" w:rsidRPr="00BF2BB4" w14:paraId="381DD8FE" w14:textId="77777777" w:rsidTr="00341039">
        <w:tc>
          <w:tcPr>
            <w:tcW w:w="4672" w:type="dxa"/>
            <w:shd w:val="clear" w:color="auto" w:fill="auto"/>
            <w:hideMark/>
          </w:tcPr>
          <w:p w14:paraId="76411DD6" w14:textId="77777777" w:rsidR="00BF2BB4" w:rsidRPr="00BF2BB4" w:rsidRDefault="00BF2BB4" w:rsidP="00BF2BB4">
            <w:pPr>
              <w:spacing w:line="240" w:lineRule="atLeast"/>
              <w:jc w:val="both"/>
              <w:rPr>
                <w:sz w:val="20"/>
                <w:szCs w:val="20"/>
              </w:rPr>
            </w:pPr>
            <w:r w:rsidRPr="00BF2BB4">
              <w:rPr>
                <w:sz w:val="20"/>
                <w:szCs w:val="20"/>
              </w:rPr>
              <w:t>- срок аренды:</w:t>
            </w:r>
          </w:p>
        </w:tc>
        <w:tc>
          <w:tcPr>
            <w:tcW w:w="4673" w:type="dxa"/>
            <w:shd w:val="clear" w:color="auto" w:fill="auto"/>
            <w:hideMark/>
          </w:tcPr>
          <w:p w14:paraId="3B2290E8" w14:textId="77777777" w:rsidR="00BF2BB4" w:rsidRPr="00BF2BB4" w:rsidRDefault="00BF2BB4" w:rsidP="00BF2BB4">
            <w:pPr>
              <w:spacing w:line="240" w:lineRule="atLeast"/>
              <w:jc w:val="both"/>
              <w:rPr>
                <w:sz w:val="20"/>
                <w:szCs w:val="20"/>
              </w:rPr>
            </w:pPr>
            <w:r w:rsidRPr="00BF2BB4">
              <w:rPr>
                <w:sz w:val="20"/>
                <w:szCs w:val="20"/>
              </w:rPr>
              <w:t>20 лет.</w:t>
            </w:r>
          </w:p>
        </w:tc>
      </w:tr>
    </w:tbl>
    <w:p w14:paraId="6C1A5167" w14:textId="77777777" w:rsidR="00BF2BB4" w:rsidRPr="00BF2BB4" w:rsidRDefault="00BF2BB4" w:rsidP="00BF2BB4">
      <w:pPr>
        <w:spacing w:line="240" w:lineRule="atLeast"/>
        <w:ind w:firstLine="708"/>
        <w:jc w:val="both"/>
        <w:rPr>
          <w:sz w:val="20"/>
          <w:szCs w:val="20"/>
          <w:lang w:eastAsia="en-US"/>
        </w:rPr>
      </w:pPr>
    </w:p>
    <w:p w14:paraId="48B1C10C" w14:textId="77777777" w:rsidR="00BF2BB4" w:rsidRPr="00BF2BB4" w:rsidRDefault="00BF2BB4" w:rsidP="00BF2BB4">
      <w:pPr>
        <w:spacing w:line="240" w:lineRule="atLeast"/>
        <w:ind w:firstLine="708"/>
        <w:jc w:val="both"/>
        <w:rPr>
          <w:sz w:val="20"/>
          <w:szCs w:val="20"/>
        </w:rPr>
      </w:pPr>
      <w:r w:rsidRPr="00BF2BB4">
        <w:rPr>
          <w:sz w:val="20"/>
          <w:szCs w:val="20"/>
        </w:rPr>
        <w:t>Обременения земельного участка, ограничения его использования – отсутствуют.</w:t>
      </w:r>
    </w:p>
    <w:p w14:paraId="6647C119" w14:textId="77777777" w:rsidR="00BF2BB4" w:rsidRPr="00BF2BB4" w:rsidRDefault="00BF2BB4" w:rsidP="00BF2BB4">
      <w:pPr>
        <w:spacing w:line="240" w:lineRule="atLeast"/>
        <w:ind w:firstLine="708"/>
        <w:jc w:val="both"/>
        <w:rPr>
          <w:sz w:val="20"/>
          <w:szCs w:val="20"/>
        </w:rPr>
      </w:pPr>
      <w:r w:rsidRPr="00BF2BB4">
        <w:rPr>
          <w:sz w:val="20"/>
          <w:szCs w:val="20"/>
        </w:rPr>
        <w:t>Получение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настоящего аукциона.</w:t>
      </w:r>
    </w:p>
    <w:p w14:paraId="69C7D0D1" w14:textId="77777777" w:rsidR="00BF2BB4" w:rsidRPr="00BF2BB4" w:rsidRDefault="00BF2BB4" w:rsidP="00BF2BB4">
      <w:pPr>
        <w:spacing w:line="240" w:lineRule="atLeast"/>
        <w:ind w:firstLine="708"/>
        <w:jc w:val="both"/>
        <w:rPr>
          <w:sz w:val="20"/>
          <w:szCs w:val="20"/>
        </w:rPr>
      </w:pPr>
      <w:r w:rsidRPr="00BF2BB4">
        <w:rPr>
          <w:sz w:val="20"/>
          <w:szCs w:val="20"/>
        </w:rPr>
        <w:t xml:space="preserve">Начальная (минимальная) цена договора (минимальный размер ежегодной арендной платы) - </w:t>
      </w:r>
      <w:r w:rsidRPr="00BF2BB4">
        <w:rPr>
          <w:b/>
          <w:sz w:val="20"/>
          <w:szCs w:val="20"/>
        </w:rPr>
        <w:t>20078,30 (Двадцать тысяч семьдесят восемь рублей) 30 копеек</w:t>
      </w:r>
      <w:r w:rsidRPr="00BF2BB4">
        <w:rPr>
          <w:sz w:val="20"/>
          <w:szCs w:val="20"/>
        </w:rPr>
        <w:t xml:space="preserve"> (без учета НДС). (1,5% от кадастровой стоимости земельного участка).</w:t>
      </w:r>
    </w:p>
    <w:p w14:paraId="31A2E1FB" w14:textId="77777777" w:rsidR="00BF2BB4" w:rsidRPr="00BF2BB4" w:rsidRDefault="00BF2BB4" w:rsidP="00BF2BB4">
      <w:pPr>
        <w:spacing w:line="240" w:lineRule="atLeast"/>
        <w:ind w:firstLine="708"/>
        <w:jc w:val="both"/>
        <w:rPr>
          <w:sz w:val="20"/>
          <w:szCs w:val="20"/>
        </w:rPr>
      </w:pPr>
      <w:r w:rsidRPr="00BF2BB4">
        <w:rPr>
          <w:sz w:val="20"/>
          <w:szCs w:val="20"/>
        </w:rPr>
        <w:t xml:space="preserve">Шаг аукциона - </w:t>
      </w:r>
      <w:r w:rsidRPr="00BF2BB4">
        <w:rPr>
          <w:b/>
          <w:sz w:val="20"/>
          <w:szCs w:val="20"/>
        </w:rPr>
        <w:t>602,00 (Шестьсот два рубля) 00 копеек</w:t>
      </w:r>
      <w:r w:rsidRPr="00BF2BB4">
        <w:rPr>
          <w:sz w:val="20"/>
          <w:szCs w:val="20"/>
        </w:rPr>
        <w:t>. (не более 3% начальной (минимальной) цены договора).</w:t>
      </w:r>
    </w:p>
    <w:p w14:paraId="50C41DEB" w14:textId="77777777" w:rsidR="00BF2BB4" w:rsidRPr="00BF2BB4" w:rsidRDefault="00BF2BB4" w:rsidP="00BF2BB4">
      <w:pPr>
        <w:ind w:firstLine="708"/>
        <w:jc w:val="both"/>
        <w:rPr>
          <w:sz w:val="20"/>
          <w:szCs w:val="20"/>
        </w:rPr>
      </w:pPr>
      <w:r w:rsidRPr="00BF2BB4">
        <w:rPr>
          <w:sz w:val="20"/>
          <w:szCs w:val="20"/>
        </w:rPr>
        <w:t xml:space="preserve">Задаток для участия в аукционе - </w:t>
      </w:r>
      <w:r w:rsidRPr="00BF2BB4">
        <w:rPr>
          <w:b/>
          <w:sz w:val="20"/>
          <w:szCs w:val="20"/>
        </w:rPr>
        <w:t>4015,66 (Четыре тысячи пятнадцать рублей) 66 копеек.</w:t>
      </w:r>
      <w:r w:rsidRPr="00BF2BB4">
        <w:rPr>
          <w:sz w:val="20"/>
          <w:szCs w:val="20"/>
        </w:rPr>
        <w:t xml:space="preserve"> (20% начальной (минимальной) цены договора). Претендент вносит задаток единым платежом на расчетный счет оператора электронной площадки.</w:t>
      </w:r>
    </w:p>
    <w:p w14:paraId="0EBCA202" w14:textId="77777777" w:rsidR="00BF2BB4" w:rsidRPr="00BF2BB4" w:rsidRDefault="00BF2BB4" w:rsidP="00BF2BB4">
      <w:pPr>
        <w:spacing w:line="240" w:lineRule="atLeast"/>
        <w:ind w:firstLine="708"/>
        <w:jc w:val="both"/>
        <w:rPr>
          <w:b/>
          <w:bCs/>
          <w:sz w:val="20"/>
          <w:szCs w:val="20"/>
        </w:rPr>
      </w:pPr>
    </w:p>
    <w:p w14:paraId="759FCDD6" w14:textId="77777777" w:rsidR="00BF2BB4" w:rsidRPr="00BF2BB4" w:rsidRDefault="00BF2BB4" w:rsidP="00BF2BB4">
      <w:pPr>
        <w:spacing w:line="240" w:lineRule="atLeast"/>
        <w:ind w:firstLine="708"/>
        <w:jc w:val="both"/>
        <w:rPr>
          <w:sz w:val="20"/>
          <w:szCs w:val="20"/>
        </w:rPr>
      </w:pPr>
      <w:r w:rsidRPr="00BF2BB4">
        <w:rPr>
          <w:b/>
          <w:bCs/>
          <w:sz w:val="20"/>
          <w:szCs w:val="20"/>
        </w:rPr>
        <w:t xml:space="preserve">Осмотр земельного участка, </w:t>
      </w:r>
      <w:r w:rsidRPr="00BF2BB4">
        <w:rPr>
          <w:sz w:val="20"/>
          <w:szCs w:val="20"/>
        </w:rPr>
        <w:t>выставленного на аукцион, проводится Организатором аукциона без взимания платы по просьбе заявителя в любое время в течение срока приема заявок и заканчивается за два рабочих дня до даты окончания срока подачи заявок на участие в аукционе.</w:t>
      </w:r>
    </w:p>
    <w:p w14:paraId="0EA883E8" w14:textId="77777777" w:rsidR="00BF2BB4" w:rsidRPr="00BF2BB4" w:rsidRDefault="00BF2BB4" w:rsidP="00BF2BB4">
      <w:pPr>
        <w:spacing w:line="240" w:lineRule="atLeast"/>
        <w:ind w:firstLine="708"/>
        <w:jc w:val="both"/>
        <w:rPr>
          <w:sz w:val="20"/>
          <w:szCs w:val="20"/>
        </w:rPr>
      </w:pPr>
      <w:r w:rsidRPr="00BF2BB4">
        <w:rPr>
          <w:sz w:val="20"/>
          <w:szCs w:val="20"/>
        </w:rPr>
        <w:t xml:space="preserve">Срок подачи заявок на участие в аукционе устанавливается </w:t>
      </w:r>
      <w:r w:rsidRPr="00BF2BB4">
        <w:rPr>
          <w:b/>
          <w:bCs/>
          <w:sz w:val="20"/>
          <w:szCs w:val="20"/>
        </w:rPr>
        <w:t>с 09 часов 00 минут</w:t>
      </w:r>
      <w:r w:rsidRPr="00BF2BB4">
        <w:rPr>
          <w:b/>
          <w:bCs/>
          <w:sz w:val="20"/>
          <w:szCs w:val="20"/>
        </w:rPr>
        <w:br/>
        <w:t>20 мая 2024 года до 17 часов 00 минут по 18 июня 2024 года</w:t>
      </w:r>
      <w:r w:rsidRPr="00BF2BB4">
        <w:rPr>
          <w:sz w:val="20"/>
          <w:szCs w:val="20"/>
        </w:rPr>
        <w:t xml:space="preserve"> включительно по адресу: Томская область, </w:t>
      </w:r>
      <w:r w:rsidRPr="00BF2BB4">
        <w:rPr>
          <w:sz w:val="20"/>
          <w:szCs w:val="20"/>
        </w:rPr>
        <w:lastRenderedPageBreak/>
        <w:t>Чаинский район, с. Подгорное, ул. Ленинская, д. 4, стр. 1, Администрация Подгорнского сельского поселения кабинет № 6.</w:t>
      </w:r>
    </w:p>
    <w:p w14:paraId="71D903D1" w14:textId="77777777" w:rsidR="00BF2BB4" w:rsidRPr="00BF2BB4" w:rsidRDefault="00BF2BB4" w:rsidP="00BF2BB4">
      <w:pPr>
        <w:spacing w:line="240" w:lineRule="atLeast"/>
        <w:ind w:firstLine="708"/>
        <w:jc w:val="both"/>
        <w:rPr>
          <w:sz w:val="20"/>
          <w:szCs w:val="20"/>
        </w:rPr>
      </w:pPr>
    </w:p>
    <w:p w14:paraId="2D744D08" w14:textId="77777777" w:rsidR="00BF2BB4" w:rsidRPr="00BF2BB4" w:rsidRDefault="00BF2BB4" w:rsidP="00BF2BB4">
      <w:pPr>
        <w:spacing w:line="240" w:lineRule="atLeast"/>
        <w:ind w:firstLine="708"/>
        <w:jc w:val="both"/>
        <w:rPr>
          <w:sz w:val="20"/>
          <w:szCs w:val="20"/>
        </w:rPr>
      </w:pPr>
      <w:r w:rsidRPr="00BF2BB4">
        <w:rPr>
          <w:sz w:val="20"/>
          <w:szCs w:val="20"/>
        </w:rPr>
        <w:t xml:space="preserve">Рассмотрение заявок состоится </w:t>
      </w:r>
      <w:r w:rsidRPr="00BF2BB4">
        <w:rPr>
          <w:b/>
          <w:bCs/>
          <w:sz w:val="20"/>
          <w:szCs w:val="20"/>
        </w:rPr>
        <w:t>19 июня 2024 года в 10 часов 00 минут</w:t>
      </w:r>
      <w:r w:rsidRPr="00BF2BB4">
        <w:rPr>
          <w:sz w:val="20"/>
          <w:szCs w:val="20"/>
        </w:rPr>
        <w:t xml:space="preserve"> по адресу: Томская область, Чаинский район, с. Подгорное, ул. Ленинская, д. 4, стр. 1, Администрация Подгорнского сельского поселения кабинет № 6.</w:t>
      </w:r>
    </w:p>
    <w:p w14:paraId="61BBF928" w14:textId="77777777" w:rsidR="00BF2BB4" w:rsidRPr="00BF2BB4" w:rsidRDefault="00BF2BB4" w:rsidP="00BF2BB4">
      <w:pPr>
        <w:spacing w:line="240" w:lineRule="atLeast"/>
        <w:ind w:firstLine="708"/>
        <w:jc w:val="both"/>
        <w:rPr>
          <w:sz w:val="20"/>
          <w:szCs w:val="20"/>
        </w:rPr>
      </w:pPr>
      <w:r w:rsidRPr="00BF2BB4">
        <w:rPr>
          <w:b/>
          <w:bCs/>
          <w:sz w:val="20"/>
          <w:szCs w:val="20"/>
        </w:rPr>
        <w:t>Аукцион состоится 20 июня 2024 года в 12 часов 00 минут</w:t>
      </w:r>
      <w:r w:rsidRPr="00BF2BB4">
        <w:rPr>
          <w:sz w:val="20"/>
          <w:szCs w:val="20"/>
        </w:rPr>
        <w:t xml:space="preserve"> по адресу: Томская область, Чаинский район, с. Подгорное, ул. Ленинская, д. 4, стр. 1, Администрация Подгорнского сельского поселения кабинет № 6.</w:t>
      </w:r>
    </w:p>
    <w:p w14:paraId="035257CA" w14:textId="77777777" w:rsidR="00BF2BB4" w:rsidRPr="00BF2BB4" w:rsidRDefault="00BF2BB4" w:rsidP="00BF2BB4">
      <w:pPr>
        <w:spacing w:line="240" w:lineRule="atLeast"/>
        <w:ind w:firstLine="708"/>
        <w:jc w:val="both"/>
        <w:rPr>
          <w:sz w:val="20"/>
          <w:szCs w:val="20"/>
        </w:rPr>
      </w:pPr>
      <w:r w:rsidRPr="00BF2BB4">
        <w:rPr>
          <w:sz w:val="20"/>
          <w:szCs w:val="20"/>
        </w:rPr>
        <w:t>Результаты аукциона оформляются протоколом, который составляет Организатор аукциона.</w:t>
      </w:r>
    </w:p>
    <w:p w14:paraId="08FE9536" w14:textId="77777777" w:rsidR="00BF2BB4" w:rsidRPr="00BF2BB4" w:rsidRDefault="00BF2BB4" w:rsidP="00BF2BB4">
      <w:pPr>
        <w:spacing w:line="240" w:lineRule="atLeast"/>
        <w:ind w:firstLine="708"/>
        <w:jc w:val="both"/>
        <w:rPr>
          <w:sz w:val="20"/>
          <w:szCs w:val="20"/>
        </w:rPr>
      </w:pPr>
      <w:r w:rsidRPr="00BF2BB4">
        <w:rPr>
          <w:sz w:val="20"/>
          <w:szCs w:val="20"/>
        </w:rPr>
        <w:t xml:space="preserve">Протокол о результатах аукциона размещается на официальном сайте торгов </w:t>
      </w:r>
      <w:hyperlink r:id="rId38" w:history="1">
        <w:r w:rsidRPr="00BF2BB4">
          <w:rPr>
            <w:color w:val="0000FF"/>
            <w:sz w:val="20"/>
            <w:szCs w:val="20"/>
            <w:u w:val="single"/>
            <w:lang w:val="en-US"/>
          </w:rPr>
          <w:t>www</w:t>
        </w:r>
        <w:r w:rsidRPr="00BF2BB4">
          <w:rPr>
            <w:color w:val="0000FF"/>
            <w:sz w:val="20"/>
            <w:szCs w:val="20"/>
            <w:u w:val="single"/>
          </w:rPr>
          <w:t>.</w:t>
        </w:r>
        <w:r w:rsidRPr="00BF2BB4">
          <w:rPr>
            <w:color w:val="0000FF"/>
            <w:sz w:val="20"/>
            <w:szCs w:val="20"/>
            <w:u w:val="single"/>
            <w:lang w:val="en-US"/>
          </w:rPr>
          <w:t>torgi</w:t>
        </w:r>
        <w:r w:rsidRPr="00BF2BB4">
          <w:rPr>
            <w:color w:val="0000FF"/>
            <w:sz w:val="20"/>
            <w:szCs w:val="20"/>
            <w:u w:val="single"/>
          </w:rPr>
          <w:t>.</w:t>
        </w:r>
        <w:r w:rsidRPr="00BF2BB4">
          <w:rPr>
            <w:color w:val="0000FF"/>
            <w:sz w:val="20"/>
            <w:szCs w:val="20"/>
            <w:u w:val="single"/>
            <w:lang w:val="en-US"/>
          </w:rPr>
          <w:t>gov</w:t>
        </w:r>
        <w:r w:rsidRPr="00BF2BB4">
          <w:rPr>
            <w:color w:val="0000FF"/>
            <w:sz w:val="20"/>
            <w:szCs w:val="20"/>
            <w:u w:val="single"/>
          </w:rPr>
          <w:t>.</w:t>
        </w:r>
        <w:r w:rsidRPr="00BF2BB4">
          <w:rPr>
            <w:color w:val="0000FF"/>
            <w:sz w:val="20"/>
            <w:szCs w:val="20"/>
            <w:u w:val="single"/>
            <w:lang w:val="en-US"/>
          </w:rPr>
          <w:t>ru</w:t>
        </w:r>
      </w:hyperlink>
      <w:r w:rsidRPr="00BF2BB4">
        <w:rPr>
          <w:sz w:val="20"/>
          <w:szCs w:val="20"/>
        </w:rPr>
        <w:t xml:space="preserve"> в течение одного рабочего дня со дня подписания данного протокола.</w:t>
      </w:r>
    </w:p>
    <w:p w14:paraId="29AEEE45" w14:textId="77777777" w:rsidR="00BF2BB4" w:rsidRPr="00BF2BB4" w:rsidRDefault="00BF2BB4" w:rsidP="00BF2BB4">
      <w:pPr>
        <w:spacing w:line="240" w:lineRule="atLeast"/>
        <w:ind w:firstLine="708"/>
        <w:jc w:val="both"/>
        <w:rPr>
          <w:sz w:val="20"/>
          <w:szCs w:val="20"/>
        </w:rPr>
      </w:pPr>
      <w:r w:rsidRPr="00BF2BB4">
        <w:rPr>
          <w:sz w:val="20"/>
          <w:szCs w:val="20"/>
        </w:rPr>
        <w:t xml:space="preserve">Договор аренды земельного участка заключается с победителем аукциона не ранее, чем через 10 дней со дня размещения информации о результатах аукциона на официальном сайте торгов </w:t>
      </w:r>
      <w:hyperlink r:id="rId39" w:history="1">
        <w:r w:rsidRPr="00BF2BB4">
          <w:rPr>
            <w:color w:val="0000FF"/>
            <w:sz w:val="20"/>
            <w:szCs w:val="20"/>
            <w:u w:val="single"/>
            <w:lang w:val="en-US"/>
          </w:rPr>
          <w:t>www</w:t>
        </w:r>
        <w:r w:rsidRPr="00BF2BB4">
          <w:rPr>
            <w:color w:val="0000FF"/>
            <w:sz w:val="20"/>
            <w:szCs w:val="20"/>
            <w:u w:val="single"/>
          </w:rPr>
          <w:t>.</w:t>
        </w:r>
        <w:r w:rsidRPr="00BF2BB4">
          <w:rPr>
            <w:color w:val="0000FF"/>
            <w:sz w:val="20"/>
            <w:szCs w:val="20"/>
            <w:u w:val="single"/>
            <w:lang w:val="en-US"/>
          </w:rPr>
          <w:t>torgi</w:t>
        </w:r>
        <w:r w:rsidRPr="00BF2BB4">
          <w:rPr>
            <w:color w:val="0000FF"/>
            <w:sz w:val="20"/>
            <w:szCs w:val="20"/>
            <w:u w:val="single"/>
          </w:rPr>
          <w:t>.</w:t>
        </w:r>
        <w:r w:rsidRPr="00BF2BB4">
          <w:rPr>
            <w:color w:val="0000FF"/>
            <w:sz w:val="20"/>
            <w:szCs w:val="20"/>
            <w:u w:val="single"/>
            <w:lang w:val="en-US"/>
          </w:rPr>
          <w:t>gov</w:t>
        </w:r>
        <w:r w:rsidRPr="00BF2BB4">
          <w:rPr>
            <w:color w:val="0000FF"/>
            <w:sz w:val="20"/>
            <w:szCs w:val="20"/>
            <w:u w:val="single"/>
          </w:rPr>
          <w:t>.</w:t>
        </w:r>
        <w:r w:rsidRPr="00BF2BB4">
          <w:rPr>
            <w:color w:val="0000FF"/>
            <w:sz w:val="20"/>
            <w:szCs w:val="20"/>
            <w:u w:val="single"/>
            <w:lang w:val="en-US"/>
          </w:rPr>
          <w:t>ru</w:t>
        </w:r>
      </w:hyperlink>
      <w:r w:rsidRPr="00BF2BB4">
        <w:rPr>
          <w:sz w:val="20"/>
          <w:szCs w:val="20"/>
        </w:rPr>
        <w:t>.</w:t>
      </w:r>
    </w:p>
    <w:p w14:paraId="36F799A2" w14:textId="77777777" w:rsidR="00BF2BB4" w:rsidRPr="00BF2BB4" w:rsidRDefault="00BF2BB4" w:rsidP="00BF2BB4">
      <w:pPr>
        <w:spacing w:line="240" w:lineRule="atLeast"/>
        <w:ind w:firstLine="708"/>
        <w:jc w:val="both"/>
        <w:rPr>
          <w:sz w:val="20"/>
          <w:szCs w:val="20"/>
        </w:rPr>
      </w:pPr>
      <w:r w:rsidRPr="00BF2BB4">
        <w:rPr>
          <w:sz w:val="20"/>
          <w:szCs w:val="20"/>
        </w:rPr>
        <w:t>Аукцион признается несостоявшимся в случаях, если:</w:t>
      </w:r>
    </w:p>
    <w:p w14:paraId="53CDBEDE" w14:textId="77777777" w:rsidR="00BF2BB4" w:rsidRPr="00BF2BB4" w:rsidRDefault="00BF2BB4" w:rsidP="00BF2BB4">
      <w:pPr>
        <w:spacing w:line="240" w:lineRule="atLeast"/>
        <w:ind w:firstLine="708"/>
        <w:jc w:val="both"/>
        <w:rPr>
          <w:sz w:val="20"/>
          <w:szCs w:val="20"/>
        </w:rPr>
      </w:pPr>
      <w:r w:rsidRPr="00BF2BB4">
        <w:rPr>
          <w:sz w:val="20"/>
          <w:szCs w:val="20"/>
        </w:rPr>
        <w:t>1) в аукционе принял участие только один заявитель;</w:t>
      </w:r>
    </w:p>
    <w:p w14:paraId="17203918" w14:textId="77777777" w:rsidR="00BF2BB4" w:rsidRPr="00BF2BB4" w:rsidRDefault="00BF2BB4" w:rsidP="00BF2BB4">
      <w:pPr>
        <w:spacing w:line="240" w:lineRule="atLeast"/>
        <w:ind w:firstLine="708"/>
        <w:jc w:val="both"/>
        <w:rPr>
          <w:sz w:val="20"/>
          <w:szCs w:val="20"/>
        </w:rPr>
      </w:pPr>
      <w:r w:rsidRPr="00BF2BB4">
        <w:rPr>
          <w:sz w:val="20"/>
          <w:szCs w:val="20"/>
        </w:rPr>
        <w:t>2) после троекратного объявления предложения о начальной цене договора не поступило ни одного предложения о цене договора, которое предусматривало бы более высокую цену договора.</w:t>
      </w:r>
    </w:p>
    <w:p w14:paraId="4A3B1D84" w14:textId="77777777" w:rsidR="00BF2BB4" w:rsidRPr="00BF2BB4" w:rsidRDefault="00BF2BB4" w:rsidP="00BF2BB4">
      <w:pPr>
        <w:spacing w:line="240" w:lineRule="atLeast"/>
        <w:ind w:firstLine="708"/>
        <w:jc w:val="both"/>
        <w:rPr>
          <w:sz w:val="20"/>
          <w:szCs w:val="20"/>
        </w:rPr>
      </w:pPr>
      <w:r w:rsidRPr="00BF2BB4">
        <w:rPr>
          <w:sz w:val="20"/>
          <w:szCs w:val="20"/>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два экземпляра подписанного проекта договора аренды земельного участка. При этом размер ежегодной платы определяется в размере, равном начальной цене договора.</w:t>
      </w:r>
    </w:p>
    <w:p w14:paraId="58E83BF3" w14:textId="77777777" w:rsidR="00BF2BB4" w:rsidRPr="00BF2BB4" w:rsidRDefault="00BF2BB4" w:rsidP="00BF2BB4">
      <w:pPr>
        <w:spacing w:line="240" w:lineRule="atLeast"/>
        <w:ind w:firstLine="708"/>
        <w:jc w:val="both"/>
        <w:rPr>
          <w:sz w:val="20"/>
          <w:szCs w:val="20"/>
        </w:rPr>
      </w:pPr>
      <w:r w:rsidRPr="00BF2BB4">
        <w:rPr>
          <w:sz w:val="20"/>
          <w:szCs w:val="20"/>
        </w:rPr>
        <w:t>Организатор аукциона в случаях, если аукцион был признан несостоявшимся либо, если не был заключен договор аренды земельного участка с единственным участником аукциона, вправе объявить о проведении повторного аукциона. При этом условия аукциона могут быть изменены.</w:t>
      </w:r>
    </w:p>
    <w:p w14:paraId="6050C1CD" w14:textId="77777777" w:rsidR="00BF2BB4" w:rsidRPr="00BF2BB4" w:rsidRDefault="00BF2BB4" w:rsidP="00BF2BB4">
      <w:pPr>
        <w:spacing w:line="240" w:lineRule="atLeast"/>
        <w:ind w:firstLine="708"/>
        <w:jc w:val="both"/>
        <w:rPr>
          <w:sz w:val="20"/>
          <w:szCs w:val="20"/>
        </w:rPr>
      </w:pPr>
      <w:r w:rsidRPr="00BF2BB4">
        <w:rPr>
          <w:sz w:val="20"/>
          <w:szCs w:val="20"/>
        </w:rPr>
        <w:t>Форма договора аренды земельного участка с указанием существенных условий приведена в приложении 2 к настоящей документации аукциона.</w:t>
      </w:r>
    </w:p>
    <w:p w14:paraId="1527BE3A" w14:textId="77777777" w:rsidR="00BF2BB4" w:rsidRPr="00BF2BB4" w:rsidRDefault="00BF2BB4" w:rsidP="00BF2BB4">
      <w:pPr>
        <w:spacing w:line="240" w:lineRule="atLeast"/>
        <w:ind w:firstLine="708"/>
        <w:jc w:val="both"/>
        <w:rPr>
          <w:sz w:val="20"/>
          <w:szCs w:val="20"/>
        </w:rPr>
      </w:pPr>
    </w:p>
    <w:p w14:paraId="30B96800" w14:textId="77777777" w:rsidR="00BF2BB4" w:rsidRPr="00BF2BB4" w:rsidRDefault="00BF2BB4" w:rsidP="00BF2BB4">
      <w:pPr>
        <w:spacing w:line="240" w:lineRule="atLeast"/>
        <w:ind w:firstLine="708"/>
        <w:jc w:val="center"/>
        <w:rPr>
          <w:b/>
          <w:bCs/>
          <w:sz w:val="20"/>
          <w:szCs w:val="20"/>
        </w:rPr>
      </w:pPr>
      <w:r w:rsidRPr="00BF2BB4">
        <w:rPr>
          <w:b/>
          <w:bCs/>
          <w:sz w:val="20"/>
          <w:szCs w:val="20"/>
        </w:rPr>
        <w:t>2. Порядок подачи заявок на участие в аукционе, их отзыв</w:t>
      </w:r>
    </w:p>
    <w:p w14:paraId="53D792ED" w14:textId="77777777" w:rsidR="00BF2BB4" w:rsidRPr="00BF2BB4" w:rsidRDefault="00BF2BB4" w:rsidP="00BF2BB4">
      <w:pPr>
        <w:spacing w:line="240" w:lineRule="atLeast"/>
        <w:ind w:firstLine="708"/>
        <w:jc w:val="both"/>
        <w:rPr>
          <w:sz w:val="20"/>
          <w:szCs w:val="20"/>
        </w:rPr>
      </w:pPr>
    </w:p>
    <w:p w14:paraId="102C8084" w14:textId="77777777" w:rsidR="00BF2BB4" w:rsidRPr="00BF2BB4" w:rsidRDefault="00BF2BB4" w:rsidP="00BF2BB4">
      <w:pPr>
        <w:spacing w:line="240" w:lineRule="atLeast"/>
        <w:ind w:firstLine="708"/>
        <w:jc w:val="both"/>
        <w:rPr>
          <w:sz w:val="20"/>
          <w:szCs w:val="20"/>
        </w:rPr>
      </w:pPr>
      <w:r w:rsidRPr="00BF2BB4">
        <w:rPr>
          <w:sz w:val="20"/>
          <w:szCs w:val="20"/>
        </w:rPr>
        <w:t>Для участия в аукционе заявители представляют в установленный в извещении о проведении аукциона срок следующие документы:</w:t>
      </w:r>
    </w:p>
    <w:p w14:paraId="164B0971" w14:textId="77777777" w:rsidR="00BF2BB4" w:rsidRPr="00BF2BB4" w:rsidRDefault="00BF2BB4" w:rsidP="00BF2BB4">
      <w:pPr>
        <w:spacing w:line="240" w:lineRule="atLeast"/>
        <w:ind w:firstLine="708"/>
        <w:jc w:val="both"/>
        <w:rPr>
          <w:sz w:val="20"/>
          <w:szCs w:val="20"/>
        </w:rPr>
      </w:pPr>
      <w:r w:rsidRPr="00BF2BB4">
        <w:rPr>
          <w:sz w:val="20"/>
          <w:szCs w:val="20"/>
        </w:rPr>
        <w:t>1) заявку (в 2-х экземплярах) на участие в аукционе по установленной форме согласно приложению 1 к настоящему извещению;</w:t>
      </w:r>
    </w:p>
    <w:p w14:paraId="57B60473" w14:textId="77777777" w:rsidR="00BF2BB4" w:rsidRPr="00BF2BB4" w:rsidRDefault="00BF2BB4" w:rsidP="00BF2BB4">
      <w:pPr>
        <w:spacing w:line="240" w:lineRule="atLeast"/>
        <w:ind w:firstLine="708"/>
        <w:jc w:val="both"/>
        <w:rPr>
          <w:sz w:val="20"/>
          <w:szCs w:val="20"/>
        </w:rPr>
      </w:pPr>
      <w:r w:rsidRPr="00BF2BB4">
        <w:rPr>
          <w:sz w:val="20"/>
          <w:szCs w:val="20"/>
        </w:rPr>
        <w:t>2) копии документов, удостоверяющих личность заявителя (для граждан);</w:t>
      </w:r>
    </w:p>
    <w:p w14:paraId="7CD585CB" w14:textId="77777777" w:rsidR="00BF2BB4" w:rsidRPr="00BF2BB4" w:rsidRDefault="00BF2BB4" w:rsidP="00BF2BB4">
      <w:pPr>
        <w:spacing w:line="240" w:lineRule="atLeast"/>
        <w:ind w:firstLine="708"/>
        <w:jc w:val="both"/>
        <w:rPr>
          <w:sz w:val="20"/>
          <w:szCs w:val="20"/>
        </w:rPr>
      </w:pPr>
      <w:r w:rsidRPr="00BF2BB4">
        <w:rPr>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67AAAAB" w14:textId="77777777" w:rsidR="00BF2BB4" w:rsidRPr="00BF2BB4" w:rsidRDefault="00BF2BB4" w:rsidP="00BF2BB4">
      <w:pPr>
        <w:spacing w:line="240" w:lineRule="atLeast"/>
        <w:ind w:firstLine="708"/>
        <w:jc w:val="both"/>
        <w:rPr>
          <w:sz w:val="20"/>
          <w:szCs w:val="20"/>
        </w:rPr>
      </w:pPr>
      <w:r w:rsidRPr="00BF2BB4">
        <w:rPr>
          <w:sz w:val="20"/>
          <w:szCs w:val="20"/>
        </w:rPr>
        <w:t>Организатор аукциона не вправе требовать представления иных документов, за исключением указанных выше.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4AF22794" w14:textId="77777777" w:rsidR="00BF2BB4" w:rsidRPr="00BF2BB4" w:rsidRDefault="00BF2BB4" w:rsidP="00BF2BB4">
      <w:pPr>
        <w:spacing w:line="240" w:lineRule="atLeast"/>
        <w:ind w:firstLine="708"/>
        <w:jc w:val="both"/>
        <w:rPr>
          <w:sz w:val="20"/>
          <w:szCs w:val="20"/>
        </w:rPr>
      </w:pPr>
      <w:r w:rsidRPr="00BF2BB4">
        <w:rPr>
          <w:sz w:val="20"/>
          <w:szCs w:val="20"/>
        </w:rPr>
        <w:t>Один заявитель вправе подать только одну заявку на участие в аукционе.</w:t>
      </w:r>
    </w:p>
    <w:p w14:paraId="46E54137" w14:textId="77777777" w:rsidR="00BF2BB4" w:rsidRPr="00BF2BB4" w:rsidRDefault="00BF2BB4" w:rsidP="00BF2BB4">
      <w:pPr>
        <w:spacing w:line="240" w:lineRule="atLeast"/>
        <w:ind w:firstLine="708"/>
        <w:jc w:val="both"/>
        <w:rPr>
          <w:sz w:val="20"/>
          <w:szCs w:val="20"/>
        </w:rPr>
      </w:pPr>
      <w:r w:rsidRPr="00BF2BB4">
        <w:rPr>
          <w:sz w:val="20"/>
          <w:szCs w:val="20"/>
        </w:rPr>
        <w:t>Заявка участие в аукционе, поступившая по истечении срока ее приема, возвращается в день ее поступления заявителю.</w:t>
      </w:r>
    </w:p>
    <w:p w14:paraId="6403BCC3" w14:textId="77777777" w:rsidR="00BF2BB4" w:rsidRPr="00BF2BB4" w:rsidRDefault="00BF2BB4" w:rsidP="00BF2BB4">
      <w:pPr>
        <w:spacing w:line="240" w:lineRule="atLeast"/>
        <w:ind w:firstLine="708"/>
        <w:jc w:val="both"/>
        <w:rPr>
          <w:sz w:val="20"/>
          <w:szCs w:val="20"/>
        </w:rPr>
      </w:pPr>
      <w:r w:rsidRPr="00BF2BB4">
        <w:rPr>
          <w:sz w:val="20"/>
          <w:szCs w:val="20"/>
        </w:rPr>
        <w:t>Заявитель не допускается к участию в аукционе в следующих случаях:</w:t>
      </w:r>
    </w:p>
    <w:p w14:paraId="7E6D6040" w14:textId="77777777" w:rsidR="00BF2BB4" w:rsidRPr="00BF2BB4" w:rsidRDefault="00BF2BB4" w:rsidP="00BF2BB4">
      <w:pPr>
        <w:spacing w:line="240" w:lineRule="atLeast"/>
        <w:ind w:firstLine="708"/>
        <w:jc w:val="both"/>
        <w:rPr>
          <w:sz w:val="20"/>
          <w:szCs w:val="20"/>
        </w:rPr>
      </w:pPr>
      <w:r w:rsidRPr="00BF2BB4">
        <w:rPr>
          <w:sz w:val="20"/>
          <w:szCs w:val="20"/>
        </w:rPr>
        <w:t>1) непредставление необходимых для участия в аукционе документов или представление недостоверных сведений;</w:t>
      </w:r>
    </w:p>
    <w:p w14:paraId="4512682B" w14:textId="77777777" w:rsidR="00BF2BB4" w:rsidRPr="00BF2BB4" w:rsidRDefault="00BF2BB4" w:rsidP="00BF2BB4">
      <w:pPr>
        <w:spacing w:line="240" w:lineRule="atLeast"/>
        <w:ind w:firstLine="708"/>
        <w:jc w:val="both"/>
        <w:rPr>
          <w:sz w:val="20"/>
          <w:szCs w:val="20"/>
        </w:rPr>
      </w:pPr>
      <w:r w:rsidRPr="00BF2BB4">
        <w:rPr>
          <w:sz w:val="20"/>
          <w:szCs w:val="20"/>
        </w:rPr>
        <w:t>2)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E330944" w14:textId="77777777" w:rsidR="00BF2BB4" w:rsidRPr="00BF2BB4" w:rsidRDefault="00BF2BB4" w:rsidP="00BF2BB4">
      <w:pPr>
        <w:spacing w:line="240" w:lineRule="atLeast"/>
        <w:ind w:firstLine="708"/>
        <w:jc w:val="both"/>
        <w:rPr>
          <w:sz w:val="20"/>
          <w:szCs w:val="20"/>
        </w:rPr>
      </w:pPr>
      <w:r w:rsidRPr="00BF2BB4">
        <w:rPr>
          <w:sz w:val="20"/>
          <w:szCs w:val="20"/>
        </w:rPr>
        <w:t>3)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6F77921" w14:textId="77777777" w:rsidR="00BF2BB4" w:rsidRPr="00BF2BB4" w:rsidRDefault="00BF2BB4" w:rsidP="00BF2BB4">
      <w:pPr>
        <w:spacing w:line="240" w:lineRule="atLeast"/>
        <w:ind w:firstLine="708"/>
        <w:jc w:val="both"/>
        <w:rPr>
          <w:sz w:val="20"/>
          <w:szCs w:val="20"/>
        </w:rPr>
      </w:pPr>
      <w:r w:rsidRPr="00BF2BB4">
        <w:rPr>
          <w:sz w:val="20"/>
          <w:szCs w:val="20"/>
        </w:rPr>
        <w:t>Отказ в допуске к участию аукциона по иным основаниям, кроме указанных выше, не допускается.</w:t>
      </w:r>
    </w:p>
    <w:p w14:paraId="4EEEB18B" w14:textId="77777777" w:rsidR="00BF2BB4" w:rsidRPr="00BF2BB4" w:rsidRDefault="00BF2BB4" w:rsidP="00BF2BB4">
      <w:pPr>
        <w:spacing w:line="240" w:lineRule="atLeast"/>
        <w:ind w:firstLine="708"/>
        <w:jc w:val="both"/>
        <w:rPr>
          <w:sz w:val="20"/>
          <w:szCs w:val="20"/>
        </w:rPr>
      </w:pPr>
      <w:r w:rsidRPr="00BF2BB4">
        <w:rPr>
          <w:sz w:val="20"/>
          <w:szCs w:val="20"/>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из рассмотрения и размещается на официальном сайте не позднее, чем на следующий день после дня подписания протокола.</w:t>
      </w:r>
    </w:p>
    <w:p w14:paraId="361DF112" w14:textId="77777777" w:rsidR="00BF2BB4" w:rsidRPr="00BF2BB4" w:rsidRDefault="00BF2BB4" w:rsidP="00BF2BB4">
      <w:pPr>
        <w:spacing w:line="240" w:lineRule="atLeast"/>
        <w:ind w:firstLine="708"/>
        <w:jc w:val="both"/>
        <w:rPr>
          <w:sz w:val="20"/>
          <w:szCs w:val="20"/>
        </w:rPr>
      </w:pPr>
      <w:r w:rsidRPr="00BF2BB4">
        <w:rPr>
          <w:sz w:val="20"/>
          <w:szCs w:val="20"/>
        </w:rPr>
        <w:t xml:space="preserve"> Заявитель имеет право отозвать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35B615A2" w14:textId="77777777" w:rsidR="00BF2BB4" w:rsidRPr="00BF2BB4" w:rsidRDefault="00BF2BB4" w:rsidP="00BF2BB4">
      <w:pPr>
        <w:spacing w:line="240" w:lineRule="atLeast"/>
        <w:ind w:firstLine="708"/>
        <w:jc w:val="both"/>
        <w:rPr>
          <w:sz w:val="20"/>
          <w:szCs w:val="20"/>
        </w:rPr>
      </w:pPr>
      <w:r w:rsidRPr="00BF2BB4">
        <w:rPr>
          <w:sz w:val="20"/>
          <w:szCs w:val="20"/>
        </w:rPr>
        <w:t>Заявителям, признанным участниками аукциона, и заявителям, не допущенных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приема заявок на участие в аукционе.</w:t>
      </w:r>
    </w:p>
    <w:p w14:paraId="2568B661" w14:textId="77777777" w:rsidR="00BF2BB4" w:rsidRPr="00BF2BB4" w:rsidRDefault="00BF2BB4" w:rsidP="00BF2BB4">
      <w:pPr>
        <w:outlineLvl w:val="0"/>
        <w:rPr>
          <w:b/>
          <w:sz w:val="20"/>
          <w:szCs w:val="20"/>
        </w:rPr>
      </w:pPr>
    </w:p>
    <w:p w14:paraId="33A5D465" w14:textId="77777777" w:rsidR="00341039" w:rsidRPr="00341039" w:rsidRDefault="00341039" w:rsidP="00341039">
      <w:pPr>
        <w:widowControl w:val="0"/>
        <w:autoSpaceDE w:val="0"/>
        <w:autoSpaceDN w:val="0"/>
        <w:adjustRightInd w:val="0"/>
        <w:jc w:val="center"/>
        <w:rPr>
          <w:b/>
          <w:bCs/>
          <w:sz w:val="20"/>
          <w:szCs w:val="20"/>
        </w:rPr>
      </w:pPr>
      <w:r w:rsidRPr="00341039">
        <w:rPr>
          <w:b/>
          <w:bCs/>
          <w:sz w:val="20"/>
          <w:szCs w:val="20"/>
        </w:rPr>
        <w:t>АДМИНИСТРАЦИЯ ПОДГОРНСКОГО СЕЛЬСКОГО ПОСЕЛЕНИЯ</w:t>
      </w:r>
    </w:p>
    <w:p w14:paraId="7BD1F464" w14:textId="77777777" w:rsidR="00341039" w:rsidRPr="00341039" w:rsidRDefault="00341039" w:rsidP="00341039">
      <w:pPr>
        <w:widowControl w:val="0"/>
        <w:autoSpaceDE w:val="0"/>
        <w:autoSpaceDN w:val="0"/>
        <w:adjustRightInd w:val="0"/>
        <w:jc w:val="center"/>
        <w:rPr>
          <w:b/>
          <w:bCs/>
          <w:sz w:val="20"/>
          <w:szCs w:val="20"/>
        </w:rPr>
      </w:pPr>
    </w:p>
    <w:p w14:paraId="5D045D5E" w14:textId="77777777" w:rsidR="00341039" w:rsidRPr="00341039" w:rsidRDefault="00341039" w:rsidP="00341039">
      <w:pPr>
        <w:widowControl w:val="0"/>
        <w:autoSpaceDE w:val="0"/>
        <w:autoSpaceDN w:val="0"/>
        <w:adjustRightInd w:val="0"/>
        <w:jc w:val="center"/>
        <w:rPr>
          <w:b/>
          <w:bCs/>
          <w:sz w:val="20"/>
          <w:szCs w:val="20"/>
        </w:rPr>
      </w:pPr>
      <w:r w:rsidRPr="00341039">
        <w:rPr>
          <w:b/>
          <w:bCs/>
          <w:sz w:val="20"/>
          <w:szCs w:val="20"/>
        </w:rPr>
        <w:t>ПОСТАНОВЛЕНИЕ</w:t>
      </w:r>
    </w:p>
    <w:p w14:paraId="0B7EBD69" w14:textId="77777777" w:rsidR="00341039" w:rsidRPr="00341039" w:rsidRDefault="00341039" w:rsidP="00341039">
      <w:pPr>
        <w:widowControl w:val="0"/>
        <w:autoSpaceDE w:val="0"/>
        <w:autoSpaceDN w:val="0"/>
        <w:adjustRightInd w:val="0"/>
        <w:jc w:val="center"/>
        <w:rPr>
          <w:b/>
          <w:bCs/>
          <w:sz w:val="20"/>
          <w:szCs w:val="20"/>
        </w:rPr>
      </w:pPr>
    </w:p>
    <w:p w14:paraId="18352BF4" w14:textId="18865A44" w:rsidR="00341039" w:rsidRPr="00341039" w:rsidRDefault="00341039" w:rsidP="00341039">
      <w:pPr>
        <w:widowControl w:val="0"/>
        <w:autoSpaceDE w:val="0"/>
        <w:autoSpaceDN w:val="0"/>
        <w:adjustRightInd w:val="0"/>
        <w:jc w:val="center"/>
        <w:rPr>
          <w:bCs/>
          <w:sz w:val="20"/>
          <w:szCs w:val="20"/>
        </w:rPr>
      </w:pPr>
      <w:r w:rsidRPr="00341039">
        <w:rPr>
          <w:bCs/>
          <w:sz w:val="20"/>
          <w:szCs w:val="20"/>
        </w:rPr>
        <w:t>21.05.2024 г.                                           с. Подгорное                                                            № 69</w:t>
      </w:r>
    </w:p>
    <w:p w14:paraId="4AE3FC11" w14:textId="77777777" w:rsidR="00341039" w:rsidRPr="00341039" w:rsidRDefault="00341039" w:rsidP="00341039">
      <w:pPr>
        <w:widowControl w:val="0"/>
        <w:autoSpaceDE w:val="0"/>
        <w:autoSpaceDN w:val="0"/>
        <w:adjustRightInd w:val="0"/>
        <w:jc w:val="both"/>
        <w:rPr>
          <w:b/>
          <w:bCs/>
          <w:sz w:val="20"/>
          <w:szCs w:val="20"/>
        </w:rPr>
      </w:pPr>
    </w:p>
    <w:p w14:paraId="2749FC82" w14:textId="77777777" w:rsidR="00341039" w:rsidRPr="00341039" w:rsidRDefault="00341039" w:rsidP="00341039">
      <w:pPr>
        <w:widowControl w:val="0"/>
        <w:autoSpaceDE w:val="0"/>
        <w:autoSpaceDN w:val="0"/>
        <w:adjustRightInd w:val="0"/>
        <w:jc w:val="center"/>
        <w:rPr>
          <w:bCs/>
          <w:sz w:val="20"/>
          <w:szCs w:val="20"/>
        </w:rPr>
      </w:pPr>
      <w:r w:rsidRPr="00341039">
        <w:rPr>
          <w:bCs/>
          <w:sz w:val="20"/>
          <w:szCs w:val="20"/>
        </w:rPr>
        <w:t>Об утверждении Административного регламента предоставления муниципальной услуги "Прием заявлений граждан и включение их в список нуждающихся в древесине для собственных нужд" на территории муниципального образования «Подгорнское сельское поселение»</w:t>
      </w:r>
    </w:p>
    <w:p w14:paraId="5C68C305" w14:textId="77777777" w:rsidR="00341039" w:rsidRPr="00341039" w:rsidRDefault="00341039" w:rsidP="00341039">
      <w:pPr>
        <w:widowControl w:val="0"/>
        <w:autoSpaceDE w:val="0"/>
        <w:autoSpaceDN w:val="0"/>
        <w:adjustRightInd w:val="0"/>
        <w:jc w:val="center"/>
        <w:rPr>
          <w:bCs/>
          <w:sz w:val="20"/>
          <w:szCs w:val="20"/>
        </w:rPr>
      </w:pPr>
    </w:p>
    <w:p w14:paraId="56B9F21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В соответствии с </w:t>
      </w:r>
      <w:hyperlink r:id="rId40" w:history="1">
        <w:r w:rsidRPr="00341039">
          <w:rPr>
            <w:color w:val="106BBE"/>
            <w:sz w:val="20"/>
            <w:szCs w:val="20"/>
          </w:rPr>
          <w:t>Лесным кодексом</w:t>
        </w:r>
      </w:hyperlink>
      <w:r w:rsidRPr="00341039">
        <w:rPr>
          <w:sz w:val="20"/>
          <w:szCs w:val="20"/>
        </w:rPr>
        <w:t xml:space="preserve">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2007 года № 210-ФЗ "Об организации предоставления государственных и муниципальных услуг", </w:t>
      </w:r>
      <w:hyperlink r:id="rId41" w:history="1">
        <w:r w:rsidRPr="00341039">
          <w:rPr>
            <w:color w:val="106BBE"/>
            <w:sz w:val="20"/>
            <w:szCs w:val="20"/>
          </w:rPr>
          <w:t>Законом</w:t>
        </w:r>
      </w:hyperlink>
      <w:r w:rsidRPr="00341039">
        <w:rPr>
          <w:sz w:val="20"/>
          <w:szCs w:val="20"/>
        </w:rPr>
        <w:t xml:space="preserve"> Томской области от 09 августа 2007 года № 165-ОЗ "Об установлении порядка и нормативов заготовки гражданами древесины для собственных нужд", руководствуясь Уставом муниципального образования «Подгорнское сельское поселение Чаинского района Томской области» </w:t>
      </w:r>
    </w:p>
    <w:p w14:paraId="368847A0" w14:textId="77777777" w:rsidR="00341039" w:rsidRPr="00341039" w:rsidRDefault="00341039" w:rsidP="00341039">
      <w:pPr>
        <w:widowControl w:val="0"/>
        <w:autoSpaceDE w:val="0"/>
        <w:autoSpaceDN w:val="0"/>
        <w:adjustRightInd w:val="0"/>
        <w:jc w:val="both"/>
        <w:rPr>
          <w:sz w:val="20"/>
          <w:szCs w:val="20"/>
        </w:rPr>
      </w:pPr>
    </w:p>
    <w:p w14:paraId="2530899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ПОСТАНОВЛЯЮ:</w:t>
      </w:r>
    </w:p>
    <w:p w14:paraId="521C0042" w14:textId="77777777" w:rsidR="00341039" w:rsidRPr="00341039" w:rsidRDefault="00341039" w:rsidP="00341039">
      <w:pPr>
        <w:widowControl w:val="0"/>
        <w:autoSpaceDE w:val="0"/>
        <w:autoSpaceDN w:val="0"/>
        <w:adjustRightInd w:val="0"/>
        <w:jc w:val="both"/>
        <w:rPr>
          <w:sz w:val="20"/>
          <w:szCs w:val="20"/>
        </w:rPr>
      </w:pPr>
    </w:p>
    <w:p w14:paraId="1742D4F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1. Утвердить Административный </w:t>
      </w:r>
      <w:hyperlink w:anchor="Par40" w:tooltip="АДМИНИСТРАТИВНЫЙ РЕГЛАМЕНТ" w:history="1">
        <w:r w:rsidRPr="00341039">
          <w:rPr>
            <w:color w:val="0000FF"/>
            <w:sz w:val="20"/>
            <w:szCs w:val="20"/>
          </w:rPr>
          <w:t>регламент</w:t>
        </w:r>
      </w:hyperlink>
      <w:r w:rsidRPr="00341039">
        <w:rPr>
          <w:sz w:val="20"/>
          <w:szCs w:val="20"/>
        </w:rPr>
        <w:t xml:space="preserve"> предоставления муниципальной услуги "Прием заявлений граждан и включение их в список нуждающихся в древесине для собственных нужд" на территории Подгорнского сельского поселения.</w:t>
      </w:r>
    </w:p>
    <w:p w14:paraId="79F104A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 Признать утратившими силу </w:t>
      </w:r>
      <w:hyperlink r:id="rId42" w:history="1">
        <w:r w:rsidRPr="00341039">
          <w:rPr>
            <w:color w:val="0000FF"/>
            <w:sz w:val="20"/>
            <w:szCs w:val="20"/>
          </w:rPr>
          <w:t>постановление</w:t>
        </w:r>
      </w:hyperlink>
      <w:r w:rsidRPr="00341039">
        <w:rPr>
          <w:sz w:val="20"/>
          <w:szCs w:val="20"/>
        </w:rPr>
        <w:t xml:space="preserve"> Администрации Подгорнского сельского поселения от 28.03.2023 № 64 "Об утверждении Административного регламента предоставления муниципальной услуги "Прием заявлений граждан и включение в список нуждающихся в древесине для собственных нужд" на территории Подгорнского сельского поселения.</w:t>
      </w:r>
    </w:p>
    <w:p w14:paraId="2E4BB33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(https://www.podgorn.tomsk.ru).</w:t>
      </w:r>
    </w:p>
    <w:p w14:paraId="2926077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w:t>
      </w:r>
      <w:r w:rsidRPr="00341039">
        <w:rPr>
          <w:spacing w:val="-1"/>
          <w:sz w:val="20"/>
          <w:szCs w:val="20"/>
          <w:lang w:eastAsia="en-US" w:bidi="en-US"/>
        </w:rPr>
        <w:t xml:space="preserve"> Настоящее постановление вступает в силу после его официального опубликования.</w:t>
      </w:r>
    </w:p>
    <w:p w14:paraId="32FA1217" w14:textId="5BBEB34F" w:rsidR="00341039" w:rsidRPr="00341039" w:rsidRDefault="00341039" w:rsidP="00341039">
      <w:pPr>
        <w:widowControl w:val="0"/>
        <w:autoSpaceDE w:val="0"/>
        <w:autoSpaceDN w:val="0"/>
        <w:adjustRightInd w:val="0"/>
        <w:jc w:val="both"/>
        <w:rPr>
          <w:sz w:val="20"/>
          <w:szCs w:val="20"/>
        </w:rPr>
      </w:pPr>
      <w:r w:rsidRPr="00341039">
        <w:rPr>
          <w:sz w:val="20"/>
          <w:szCs w:val="20"/>
        </w:rPr>
        <w:t>5. Контроль за исполнением настоящего постановления оставляю за собой.</w:t>
      </w:r>
    </w:p>
    <w:p w14:paraId="3E94C15D" w14:textId="77777777" w:rsidR="00341039" w:rsidRPr="00341039" w:rsidRDefault="00341039" w:rsidP="00341039">
      <w:pPr>
        <w:widowControl w:val="0"/>
        <w:autoSpaceDE w:val="0"/>
        <w:autoSpaceDN w:val="0"/>
        <w:adjustRightInd w:val="0"/>
        <w:jc w:val="both"/>
        <w:rPr>
          <w:sz w:val="20"/>
          <w:szCs w:val="20"/>
        </w:rPr>
      </w:pPr>
    </w:p>
    <w:p w14:paraId="63AAA687" w14:textId="77777777" w:rsidR="00341039" w:rsidRPr="00341039" w:rsidRDefault="00341039" w:rsidP="00341039">
      <w:pPr>
        <w:widowControl w:val="0"/>
        <w:autoSpaceDE w:val="0"/>
        <w:autoSpaceDN w:val="0"/>
        <w:adjustRightInd w:val="0"/>
        <w:jc w:val="both"/>
        <w:rPr>
          <w:sz w:val="20"/>
          <w:szCs w:val="20"/>
        </w:rPr>
      </w:pPr>
    </w:p>
    <w:p w14:paraId="24C3624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Глава Подгорнского сельского поселения                                                               С.С. Пантюхин</w:t>
      </w:r>
    </w:p>
    <w:p w14:paraId="769E4ACE" w14:textId="77777777" w:rsidR="00341039" w:rsidRPr="00341039" w:rsidRDefault="00341039" w:rsidP="00341039">
      <w:pPr>
        <w:widowControl w:val="0"/>
        <w:autoSpaceDE w:val="0"/>
        <w:autoSpaceDN w:val="0"/>
        <w:adjustRightInd w:val="0"/>
        <w:jc w:val="center"/>
        <w:rPr>
          <w:sz w:val="20"/>
          <w:szCs w:val="20"/>
        </w:rPr>
      </w:pPr>
    </w:p>
    <w:p w14:paraId="31A8BB32" w14:textId="77777777" w:rsidR="00341039" w:rsidRPr="00341039" w:rsidRDefault="00341039" w:rsidP="00341039">
      <w:pPr>
        <w:widowControl w:val="0"/>
        <w:autoSpaceDE w:val="0"/>
        <w:autoSpaceDN w:val="0"/>
        <w:adjustRightInd w:val="0"/>
        <w:jc w:val="center"/>
        <w:rPr>
          <w:sz w:val="20"/>
          <w:szCs w:val="20"/>
        </w:rPr>
      </w:pPr>
    </w:p>
    <w:p w14:paraId="18751F47" w14:textId="77777777" w:rsidR="00341039" w:rsidRPr="00341039" w:rsidRDefault="00341039" w:rsidP="00341039">
      <w:pPr>
        <w:widowControl w:val="0"/>
        <w:autoSpaceDE w:val="0"/>
        <w:autoSpaceDN w:val="0"/>
        <w:adjustRightInd w:val="0"/>
        <w:jc w:val="right"/>
        <w:outlineLvl w:val="0"/>
        <w:rPr>
          <w:sz w:val="20"/>
          <w:szCs w:val="20"/>
        </w:rPr>
      </w:pPr>
      <w:r w:rsidRPr="00341039">
        <w:rPr>
          <w:sz w:val="20"/>
          <w:szCs w:val="20"/>
        </w:rPr>
        <w:t>Приложение</w:t>
      </w:r>
    </w:p>
    <w:p w14:paraId="603DA3EF"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к постановлению</w:t>
      </w:r>
    </w:p>
    <w:p w14:paraId="37C6EA0E"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 xml:space="preserve">Администрации Подгорнского </w:t>
      </w:r>
      <w:r w:rsidRPr="00341039">
        <w:rPr>
          <w:sz w:val="20"/>
          <w:szCs w:val="20"/>
        </w:rPr>
        <w:br/>
        <w:t>сельского поселения</w:t>
      </w:r>
    </w:p>
    <w:p w14:paraId="650DF9F1"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от 21.05.2024 № 69</w:t>
      </w:r>
    </w:p>
    <w:p w14:paraId="643A911A" w14:textId="77777777" w:rsidR="00341039" w:rsidRPr="00341039" w:rsidRDefault="00341039" w:rsidP="00341039">
      <w:pPr>
        <w:widowControl w:val="0"/>
        <w:autoSpaceDE w:val="0"/>
        <w:autoSpaceDN w:val="0"/>
        <w:adjustRightInd w:val="0"/>
        <w:jc w:val="both"/>
        <w:rPr>
          <w:sz w:val="20"/>
          <w:szCs w:val="20"/>
        </w:rPr>
      </w:pPr>
    </w:p>
    <w:p w14:paraId="35DD8AA2" w14:textId="77777777" w:rsidR="00341039" w:rsidRPr="00341039" w:rsidRDefault="00341039" w:rsidP="00341039">
      <w:pPr>
        <w:widowControl w:val="0"/>
        <w:autoSpaceDE w:val="0"/>
        <w:autoSpaceDN w:val="0"/>
        <w:adjustRightInd w:val="0"/>
        <w:jc w:val="center"/>
        <w:rPr>
          <w:rFonts w:ascii="Arial" w:hAnsi="Arial" w:cs="Arial"/>
          <w:b/>
          <w:bCs/>
          <w:sz w:val="20"/>
          <w:szCs w:val="20"/>
        </w:rPr>
      </w:pPr>
      <w:bookmarkStart w:id="13" w:name="Par40"/>
      <w:bookmarkEnd w:id="13"/>
      <w:r w:rsidRPr="00341039">
        <w:rPr>
          <w:rFonts w:ascii="Arial" w:hAnsi="Arial" w:cs="Arial"/>
          <w:b/>
          <w:bCs/>
          <w:sz w:val="20"/>
          <w:szCs w:val="20"/>
        </w:rPr>
        <w:t>АДМИНИСТРАТИВНЫЙ РЕГЛАМЕНТ</w:t>
      </w:r>
    </w:p>
    <w:p w14:paraId="0F1C29D1"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ПРЕДОСТАВЛЕНИЯ</w:t>
      </w:r>
    </w:p>
    <w:p w14:paraId="467CFCE9"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МУНИЦИПАЛЬНОЙ УСЛУГИ "ПРИЕМ ЗАЯВЛЕНИЙ ГРАЖДАН И ВКЛЮЧЕНИЕ ИХ В СПИСОК НУЖДАЮЩИХСЯ В ДРЕВЕСИНЕ ДЛЯ СОБСТВЕННЫХ НУЖД"</w:t>
      </w:r>
    </w:p>
    <w:p w14:paraId="43FF4325"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НА ТЕРРИТОРИИ МУНИЦИПАЛЬНОГО ОБРАЗОВАНИЯ «ПОДГОРНСКОЕ СЕЛЬСКОГЕ ПОСЕЛЕНИЕ»</w:t>
      </w:r>
    </w:p>
    <w:p w14:paraId="32BFCDBD" w14:textId="77777777" w:rsidR="00341039" w:rsidRPr="00341039" w:rsidRDefault="00341039" w:rsidP="00341039">
      <w:pPr>
        <w:widowControl w:val="0"/>
        <w:autoSpaceDE w:val="0"/>
        <w:autoSpaceDN w:val="0"/>
        <w:adjustRightInd w:val="0"/>
        <w:rPr>
          <w:sz w:val="20"/>
          <w:szCs w:val="20"/>
        </w:rPr>
      </w:pPr>
    </w:p>
    <w:p w14:paraId="7C2EE9ED" w14:textId="77777777" w:rsidR="00341039" w:rsidRPr="00341039" w:rsidRDefault="00341039" w:rsidP="00341039">
      <w:pPr>
        <w:widowControl w:val="0"/>
        <w:autoSpaceDE w:val="0"/>
        <w:autoSpaceDN w:val="0"/>
        <w:adjustRightInd w:val="0"/>
        <w:jc w:val="center"/>
        <w:outlineLvl w:val="1"/>
        <w:rPr>
          <w:rFonts w:ascii="Arial" w:hAnsi="Arial" w:cs="Arial"/>
          <w:b/>
          <w:bCs/>
          <w:sz w:val="20"/>
          <w:szCs w:val="20"/>
        </w:rPr>
      </w:pPr>
      <w:r w:rsidRPr="00341039">
        <w:rPr>
          <w:rFonts w:ascii="Arial" w:hAnsi="Arial" w:cs="Arial"/>
          <w:b/>
          <w:bCs/>
          <w:sz w:val="20"/>
          <w:szCs w:val="20"/>
        </w:rPr>
        <w:t>I. ОБЩИЕ ПОЛОЖЕНИЯ</w:t>
      </w:r>
    </w:p>
    <w:p w14:paraId="2ED12841" w14:textId="77777777" w:rsidR="00341039" w:rsidRPr="00341039" w:rsidRDefault="00341039" w:rsidP="00341039">
      <w:pPr>
        <w:widowControl w:val="0"/>
        <w:autoSpaceDE w:val="0"/>
        <w:autoSpaceDN w:val="0"/>
        <w:adjustRightInd w:val="0"/>
        <w:jc w:val="both"/>
        <w:rPr>
          <w:sz w:val="20"/>
          <w:szCs w:val="20"/>
        </w:rPr>
      </w:pPr>
    </w:p>
    <w:p w14:paraId="2902197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Административный регламент предоставления муниципальной услуги "Прием заявлений граждан и включение их в список нуждающихся в древесине для собственных нужд" на территории муниципального образования</w:t>
      </w:r>
      <w:r w:rsidRPr="00341039">
        <w:rPr>
          <w:b/>
          <w:sz w:val="20"/>
          <w:szCs w:val="20"/>
        </w:rPr>
        <w:t xml:space="preserve"> «</w:t>
      </w:r>
      <w:r w:rsidRPr="00341039">
        <w:rPr>
          <w:sz w:val="20"/>
          <w:szCs w:val="20"/>
        </w:rPr>
        <w:t>Подгорнское сельское поселение</w:t>
      </w:r>
      <w:r w:rsidRPr="00341039">
        <w:rPr>
          <w:b/>
          <w:sz w:val="20"/>
          <w:szCs w:val="20"/>
        </w:rPr>
        <w:t>»</w:t>
      </w:r>
      <w:r w:rsidRPr="00341039">
        <w:rPr>
          <w:sz w:val="20"/>
          <w:szCs w:val="20"/>
        </w:rPr>
        <w:t xml:space="preserve"> (далее - Административный регламент) разработан в целях повышения качества и доступности предоставления муниципальной услуги по приему заявлений граждан и включению их в список нуждающихся в древесине для собственных нужд (далее - муниципальная услуга), определяет стандарт, сроки и последовательность административных процедур и действий должностных лиц Администрации Подгорнского сельского поселения при осуществлении полномочий по предоставлению муниципальной услуги.</w:t>
      </w:r>
    </w:p>
    <w:p w14:paraId="5097812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 Настоящий Административный регламент разработан в соответствии с Федеральным </w:t>
      </w:r>
      <w:hyperlink r:id="rId43" w:history="1">
        <w:r w:rsidRPr="00341039">
          <w:rPr>
            <w:color w:val="0000FF"/>
            <w:sz w:val="20"/>
            <w:szCs w:val="20"/>
          </w:rPr>
          <w:t>законом</w:t>
        </w:r>
      </w:hyperlink>
      <w:r w:rsidRPr="00341039">
        <w:rPr>
          <w:sz w:val="20"/>
          <w:szCs w:val="20"/>
        </w:rPr>
        <w:t xml:space="preserve"> от 27 июля 2010 года № 210-ФЗ "Об организации предоставления государственных и муниципальных услуг", </w:t>
      </w:r>
      <w:hyperlink r:id="rId44" w:history="1">
        <w:r w:rsidRPr="00341039">
          <w:rPr>
            <w:color w:val="0000FF"/>
            <w:sz w:val="20"/>
            <w:szCs w:val="20"/>
          </w:rPr>
          <w:t>Законом</w:t>
        </w:r>
      </w:hyperlink>
      <w:r w:rsidRPr="00341039">
        <w:rPr>
          <w:sz w:val="20"/>
          <w:szCs w:val="20"/>
        </w:rPr>
        <w:t xml:space="preserve"> Томской области от 9 августа 2007 года № 165-ОЗ "Об установлении порядка и нормативов заготовки гражданами древесины для собственных нужд", </w:t>
      </w:r>
      <w:hyperlink r:id="rId45" w:history="1">
        <w:r w:rsidRPr="00341039">
          <w:rPr>
            <w:color w:val="0000FF"/>
            <w:sz w:val="20"/>
            <w:szCs w:val="20"/>
          </w:rPr>
          <w:t>постановлением</w:t>
        </w:r>
      </w:hyperlink>
      <w:r w:rsidRPr="00341039">
        <w:rPr>
          <w:sz w:val="20"/>
          <w:szCs w:val="20"/>
        </w:rPr>
        <w:t xml:space="preserve"> Администрации Подгорнского сельского поселения от 29.06.2022 № 105 "Об установлении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p>
    <w:p w14:paraId="5F42CBB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Сведения о муниципальной услуге и Административном регламенте размещаются на официальном сайте Администрации Подгорнского сельского поселения в информационно-телекоммуникационной сети "Интернет" (https://www.podgorn.tomsk.ru) и доступны на едином портале государственных и муниципальных услуг (функций) (https://www.gosuslugi.ru).</w:t>
      </w:r>
    </w:p>
    <w:p w14:paraId="208D68A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Получателем муниципальной услуги является физическое лицо - гражданин Российской Федерации (далее - заявитель). От имени заявителя может выступать физическое лицо, действующее на основании документов, подтверждающих полномочия представителя (далее - представитель).</w:t>
      </w:r>
    </w:p>
    <w:p w14:paraId="6BF45AE1" w14:textId="77777777" w:rsidR="00341039" w:rsidRPr="00341039" w:rsidRDefault="00341039" w:rsidP="00341039">
      <w:pPr>
        <w:widowControl w:val="0"/>
        <w:autoSpaceDE w:val="0"/>
        <w:autoSpaceDN w:val="0"/>
        <w:adjustRightInd w:val="0"/>
        <w:jc w:val="both"/>
        <w:rPr>
          <w:sz w:val="20"/>
          <w:szCs w:val="20"/>
        </w:rPr>
      </w:pPr>
    </w:p>
    <w:p w14:paraId="184F5AE2" w14:textId="77777777" w:rsidR="00341039" w:rsidRPr="00341039" w:rsidRDefault="00341039" w:rsidP="00341039">
      <w:pPr>
        <w:widowControl w:val="0"/>
        <w:autoSpaceDE w:val="0"/>
        <w:autoSpaceDN w:val="0"/>
        <w:adjustRightInd w:val="0"/>
        <w:jc w:val="center"/>
        <w:outlineLvl w:val="1"/>
        <w:rPr>
          <w:rFonts w:ascii="Arial" w:hAnsi="Arial" w:cs="Arial"/>
          <w:b/>
          <w:bCs/>
          <w:sz w:val="20"/>
          <w:szCs w:val="20"/>
        </w:rPr>
      </w:pPr>
      <w:r w:rsidRPr="00341039">
        <w:rPr>
          <w:rFonts w:ascii="Arial" w:hAnsi="Arial" w:cs="Arial"/>
          <w:b/>
          <w:bCs/>
          <w:sz w:val="20"/>
          <w:szCs w:val="20"/>
        </w:rPr>
        <w:t>II. СТАНДАРТ ПРЕДОСТАВЛЕНИЯ МУНИЦИПАЛЬНОЙ УСЛУГИ</w:t>
      </w:r>
    </w:p>
    <w:p w14:paraId="375E4E5E" w14:textId="77777777" w:rsidR="00341039" w:rsidRPr="00341039" w:rsidRDefault="00341039" w:rsidP="00341039">
      <w:pPr>
        <w:widowControl w:val="0"/>
        <w:autoSpaceDE w:val="0"/>
        <w:autoSpaceDN w:val="0"/>
        <w:adjustRightInd w:val="0"/>
        <w:jc w:val="both"/>
        <w:rPr>
          <w:sz w:val="20"/>
          <w:szCs w:val="20"/>
        </w:rPr>
      </w:pPr>
    </w:p>
    <w:p w14:paraId="37F143D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5. Наименование муниципальной услуги: прием заявлений граждан и включение их в список нуждающихся в древесине для собственных нужд.</w:t>
      </w:r>
    </w:p>
    <w:p w14:paraId="3DC3705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6. Органом местного самоуправления, осуществляющим оказание и предоставление муниципальной услуги является Администрация Подгорнского сельского поселения.</w:t>
      </w:r>
    </w:p>
    <w:p w14:paraId="0DB94AB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7. Результатом предоставления муниципальной услуги является:</w:t>
      </w:r>
    </w:p>
    <w:p w14:paraId="18732BA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направление (вручение) заявителю одного из следующих документов:</w:t>
      </w:r>
    </w:p>
    <w:p w14:paraId="155ED78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а) уведомления о включении в список нуждающихся в древесине для собственных нужд (далее - уведомление о включении);</w:t>
      </w:r>
    </w:p>
    <w:p w14:paraId="727FF7F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б) уведомления об отказе во включении в список нуждающихся в древесине для собственных нужд (далее - уведомление об отказе)</w:t>
      </w:r>
    </w:p>
    <w:p w14:paraId="3257A97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принятие Администрацией распоряжения о включении граждан в список нуждающихся в древесине для собственных нужд и направление списка органу, уполномоченному на заключение договоров купли-продажи лесных насаждений.</w:t>
      </w:r>
    </w:p>
    <w:p w14:paraId="680D676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8. Срок предоставления муниципальной услуги составляет 30 дней с даты регистрации заявления.</w:t>
      </w:r>
    </w:p>
    <w:p w14:paraId="6544386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9. Правовые основания для предоставления муниципальной услуги:</w:t>
      </w:r>
    </w:p>
    <w:p w14:paraId="05348F6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1) Лесной </w:t>
      </w:r>
      <w:hyperlink r:id="rId46" w:history="1">
        <w:r w:rsidRPr="00341039">
          <w:rPr>
            <w:color w:val="0000FF"/>
            <w:sz w:val="20"/>
            <w:szCs w:val="20"/>
          </w:rPr>
          <w:t>кодекс</w:t>
        </w:r>
      </w:hyperlink>
      <w:r w:rsidRPr="00341039">
        <w:rPr>
          <w:sz w:val="20"/>
          <w:szCs w:val="20"/>
        </w:rPr>
        <w:t xml:space="preserve"> Российской Федерации;</w:t>
      </w:r>
    </w:p>
    <w:p w14:paraId="4C6F116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 Гражданский </w:t>
      </w:r>
      <w:hyperlink r:id="rId47" w:history="1">
        <w:r w:rsidRPr="00341039">
          <w:rPr>
            <w:color w:val="0000FF"/>
            <w:sz w:val="20"/>
            <w:szCs w:val="20"/>
          </w:rPr>
          <w:t>кодекс</w:t>
        </w:r>
      </w:hyperlink>
      <w:r w:rsidRPr="00341039">
        <w:rPr>
          <w:sz w:val="20"/>
          <w:szCs w:val="20"/>
        </w:rPr>
        <w:t xml:space="preserve"> Российской Федерации;</w:t>
      </w:r>
    </w:p>
    <w:p w14:paraId="5BFC71B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3) Федеральный </w:t>
      </w:r>
      <w:hyperlink r:id="rId48" w:history="1">
        <w:r w:rsidRPr="00341039">
          <w:rPr>
            <w:color w:val="0000FF"/>
            <w:sz w:val="20"/>
            <w:szCs w:val="20"/>
          </w:rPr>
          <w:t>закон</w:t>
        </w:r>
      </w:hyperlink>
      <w:r w:rsidRPr="00341039">
        <w:rPr>
          <w:sz w:val="20"/>
          <w:szCs w:val="20"/>
        </w:rPr>
        <w:t xml:space="preserve"> от 6 октября 2003 года № 131-ФЗ "Об общих принципах организации местного самоуправления в Российской Федерации";</w:t>
      </w:r>
    </w:p>
    <w:p w14:paraId="7EA361A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4) </w:t>
      </w:r>
      <w:hyperlink r:id="rId49" w:history="1">
        <w:r w:rsidRPr="00341039">
          <w:rPr>
            <w:color w:val="0000FF"/>
            <w:sz w:val="20"/>
            <w:szCs w:val="20"/>
          </w:rPr>
          <w:t>Закон</w:t>
        </w:r>
      </w:hyperlink>
      <w:r w:rsidRPr="00341039">
        <w:rPr>
          <w:sz w:val="20"/>
          <w:szCs w:val="20"/>
        </w:rPr>
        <w:t xml:space="preserve"> Томской области от 9 августа 2007 года № 165-ОЗ "Об установлении порядка и нормативов заготовки гражданами древесины для собственных нужд".</w:t>
      </w:r>
    </w:p>
    <w:p w14:paraId="5CE549C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10. Основанием для предоставления муниципальной услуги является письменное заявление, поступившее в Администрацию Подгорнского сельского поселения.</w:t>
      </w:r>
    </w:p>
    <w:p w14:paraId="634B837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Специалист Администрации, ответственный за предоставление услуги, осуществляет:</w:t>
      </w:r>
    </w:p>
    <w:p w14:paraId="62FEA2C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прием письменных заявлений на личном приеме;</w:t>
      </w:r>
    </w:p>
    <w:p w14:paraId="5DB86C0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прием заявлений в электронной форме - с электронной почты Администрации Подгорнского сельского поселения;</w:t>
      </w:r>
    </w:p>
    <w:p w14:paraId="07148B4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прием заявлений, направленных заявителем почтовым отправлением.</w:t>
      </w:r>
    </w:p>
    <w:p w14:paraId="3A2F002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прием заявлений с единого портала государственных и муниципальных услуг (функций) (далее - ЕПГУ).</w:t>
      </w:r>
    </w:p>
    <w:p w14:paraId="3824985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EF58E8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При подаче заявления заявитель (представитель) дает согласие на обработку персональных данных в целях и объеме, необходимых для предоставления муниципальной услуги. Ответственность за полноту и достоверность представляемых сведений несет заявитель.</w:t>
      </w:r>
    </w:p>
    <w:p w14:paraId="5D69EF7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10.1. Граждане вправе заготавливать древесину для собственных нужд по следующим нормативам:</w:t>
      </w:r>
    </w:p>
    <w:p w14:paraId="44139B97" w14:textId="77777777" w:rsidR="00341039" w:rsidRPr="00341039" w:rsidRDefault="00341039" w:rsidP="00341039">
      <w:pPr>
        <w:widowControl w:val="0"/>
        <w:autoSpaceDE w:val="0"/>
        <w:autoSpaceDN w:val="0"/>
        <w:adjustRightInd w:val="0"/>
        <w:jc w:val="both"/>
        <w:rPr>
          <w:sz w:val="20"/>
          <w:szCs w:val="20"/>
        </w:rPr>
      </w:pPr>
      <w:bookmarkStart w:id="14" w:name="Par242"/>
      <w:bookmarkEnd w:id="14"/>
      <w:r w:rsidRPr="00341039">
        <w:rPr>
          <w:sz w:val="20"/>
          <w:szCs w:val="20"/>
        </w:rPr>
        <w:t>1) для строительства объектов индивидуального жилищного строительства предельный объем - 150 кубических метров древесины один раз в 30 лет;</w:t>
      </w:r>
    </w:p>
    <w:p w14:paraId="3F44CC0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1.1) для строительства строений для содержания принадлежащих гражданину на праве собственности пяти и </w:t>
      </w:r>
      <w:r w:rsidRPr="00341039">
        <w:rPr>
          <w:sz w:val="20"/>
          <w:szCs w:val="20"/>
        </w:rPr>
        <w:lastRenderedPageBreak/>
        <w:t>более коров предельный объем - 100 кубических метров древесины один раз в 15 лет;</w:t>
      </w:r>
    </w:p>
    <w:p w14:paraId="4D539F5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для ремонта объектов недвижимости - предельный объем - 25 кубических метров древесины один раз в 15 лет;</w:t>
      </w:r>
    </w:p>
    <w:p w14:paraId="1C14263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для строительства хозяйственных построек предельный объем - 25 кубических метров древесины один раз в 15 лет;</w:t>
      </w:r>
    </w:p>
    <w:p w14:paraId="4C0BF25D" w14:textId="77777777" w:rsidR="00341039" w:rsidRPr="00341039" w:rsidRDefault="00341039" w:rsidP="00341039">
      <w:pPr>
        <w:widowControl w:val="0"/>
        <w:autoSpaceDE w:val="0"/>
        <w:autoSpaceDN w:val="0"/>
        <w:adjustRightInd w:val="0"/>
        <w:jc w:val="both"/>
        <w:rPr>
          <w:sz w:val="20"/>
          <w:szCs w:val="20"/>
        </w:rPr>
      </w:pPr>
      <w:bookmarkStart w:id="15" w:name="Par251"/>
      <w:bookmarkStart w:id="16" w:name="Par255"/>
      <w:bookmarkEnd w:id="15"/>
      <w:bookmarkEnd w:id="16"/>
      <w:r w:rsidRPr="00341039">
        <w:rPr>
          <w:sz w:val="20"/>
          <w:szCs w:val="20"/>
        </w:rPr>
        <w:t>4) для нужд отопления жилых помещений гражданам, проживающим в местностях, приравненных к районам Крайнего Севера (при отсутствии центрального отопления и газификации), предельный объем - 37 кубических метров древесины по один раз в год;</w:t>
      </w:r>
    </w:p>
    <w:p w14:paraId="015DAB7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4.1) для нужд отопления бань гражданам, проживающим в местностях, приравненных к районам Крайнего Севера (при наличии центрального отопления или газификации жилого помещения), предельный объем - 7 кубических метров древесины по один раз в год;</w:t>
      </w:r>
    </w:p>
    <w:p w14:paraId="018780E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5) для нужд отопления садовых домов и (или) хозяйственных построек, расположенных на садовых или огородных земельных участках, предельный объем - 5 кубических метров древесины один раз в год;</w:t>
      </w:r>
    </w:p>
    <w:p w14:paraId="46689F6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6) для нужд отопления охотничьих избушек, при наличии правоустанавливающих документов на осуществление деятельности в сфере охотничьего хозяйства, предельный объем - 5 кубических метров древесины по один раз в год;</w:t>
      </w:r>
    </w:p>
    <w:p w14:paraId="36B8A32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7) для нужд отопления хозяйственных построек, необходимых для осуществления гражданами для собственных нужд пчеловодства, предельный объем - 5 кубических метров древесины один раз в год;</w:t>
      </w:r>
    </w:p>
    <w:p w14:paraId="6456C64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8) для изготовления жердей для хозяйственных нужд предельный объем - 2 кубических метра древесины один раз в год;</w:t>
      </w:r>
    </w:p>
    <w:p w14:paraId="7001B92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9) для изготовления волокуш предельный объем - 5 мягколиственных деревьев один раз в год.</w:t>
      </w:r>
    </w:p>
    <w:p w14:paraId="0D2A11A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10.2. Установленные нормативы применяются в расчете на семью или одиноко проживающего гражданина, за исключением нормативов, установленных под</w:t>
      </w:r>
      <w:hyperlink w:anchor="Par246" w:tooltip="2) для ремонта объектов недвижимости - предельный объем суммарно - 25 кубических метров древесины с долей хвойной древесины не более 60 процентов или по мягколиственному хозяйству один раз в 15 лет;" w:history="1">
        <w:r w:rsidRPr="00341039">
          <w:rPr>
            <w:color w:val="0000FF"/>
            <w:sz w:val="20"/>
            <w:szCs w:val="20"/>
          </w:rPr>
          <w:t>пунктами 2</w:t>
        </w:r>
      </w:hyperlink>
      <w:r w:rsidRPr="00341039">
        <w:rPr>
          <w:sz w:val="20"/>
          <w:szCs w:val="20"/>
        </w:rPr>
        <w:t>, 4, пункта 10.1., применяемых в расчете на один объект недвижимости, одно жилое помещение.</w:t>
      </w:r>
    </w:p>
    <w:p w14:paraId="21F4C5FC" w14:textId="77777777" w:rsidR="00341039" w:rsidRPr="00341039" w:rsidRDefault="00341039" w:rsidP="00341039">
      <w:pPr>
        <w:widowControl w:val="0"/>
        <w:autoSpaceDE w:val="0"/>
        <w:autoSpaceDN w:val="0"/>
        <w:adjustRightInd w:val="0"/>
        <w:jc w:val="both"/>
        <w:rPr>
          <w:sz w:val="20"/>
          <w:szCs w:val="20"/>
        </w:rPr>
      </w:pPr>
      <w:bookmarkStart w:id="17" w:name="Par271"/>
      <w:bookmarkEnd w:id="17"/>
      <w:r w:rsidRPr="00341039">
        <w:rPr>
          <w:sz w:val="20"/>
          <w:szCs w:val="20"/>
        </w:rPr>
        <w:t>Для граждан, пострадавших в результате событий чрезвычайного характера (пожар, наводнение, другие стихийные бедствия), нормативы, установленные под</w:t>
      </w:r>
      <w:hyperlink w:anchor="Par246" w:tooltip="2) для ремонта объектов недвижимости - предельный объем суммарно - 25 кубических метров древесины с долей хвойной древесины не более 60 процентов или по мягколиственному хозяйству один раз в 15 лет;" w:history="1">
        <w:r w:rsidRPr="00341039">
          <w:rPr>
            <w:color w:val="0000FF"/>
            <w:sz w:val="20"/>
            <w:szCs w:val="20"/>
          </w:rPr>
          <w:t>пунктом 2</w:t>
        </w:r>
      </w:hyperlink>
      <w:r w:rsidRPr="00341039">
        <w:rPr>
          <w:sz w:val="20"/>
          <w:szCs w:val="20"/>
        </w:rPr>
        <w:t xml:space="preserve"> пункта10.1., увеличиваются на 50 процентов.</w:t>
      </w:r>
    </w:p>
    <w:p w14:paraId="465C0780" w14:textId="77777777" w:rsidR="00341039" w:rsidRPr="00341039" w:rsidRDefault="00341039" w:rsidP="00341039">
      <w:pPr>
        <w:widowControl w:val="0"/>
        <w:autoSpaceDE w:val="0"/>
        <w:autoSpaceDN w:val="0"/>
        <w:adjustRightInd w:val="0"/>
        <w:jc w:val="both"/>
        <w:rPr>
          <w:sz w:val="20"/>
          <w:szCs w:val="20"/>
        </w:rPr>
      </w:pPr>
      <w:bookmarkStart w:id="18" w:name="Par277"/>
      <w:bookmarkStart w:id="19" w:name="Par79"/>
      <w:bookmarkEnd w:id="18"/>
      <w:bookmarkEnd w:id="19"/>
      <w:r w:rsidRPr="00341039">
        <w:rPr>
          <w:sz w:val="20"/>
          <w:szCs w:val="20"/>
        </w:rPr>
        <w:t>11. Для получения муниципальной услуги заявитель представляет:</w:t>
      </w:r>
    </w:p>
    <w:p w14:paraId="539880C2" w14:textId="77777777" w:rsidR="00341039" w:rsidRPr="00341039" w:rsidRDefault="00341039" w:rsidP="00341039">
      <w:pPr>
        <w:widowControl w:val="0"/>
        <w:autoSpaceDE w:val="0"/>
        <w:autoSpaceDN w:val="0"/>
        <w:adjustRightInd w:val="0"/>
        <w:jc w:val="both"/>
        <w:rPr>
          <w:sz w:val="20"/>
          <w:szCs w:val="20"/>
        </w:rPr>
      </w:pPr>
      <w:bookmarkStart w:id="20" w:name="Par80"/>
      <w:bookmarkEnd w:id="20"/>
      <w:r w:rsidRPr="00341039">
        <w:rPr>
          <w:sz w:val="20"/>
          <w:szCs w:val="20"/>
        </w:rPr>
        <w:t>1) документ, удостоверяющий личность заявителя, представителя.</w:t>
      </w:r>
    </w:p>
    <w:p w14:paraId="1C90625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муниципальных услуг в электронной форме" (далее - ЕСИА) из состава соответствующих данных указанной учетной записи.</w:t>
      </w:r>
    </w:p>
    <w:p w14:paraId="6A19E24C"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14:paraId="7E0B620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14:paraId="15BBF63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простой электронной подписью;</w:t>
      </w:r>
    </w:p>
    <w:p w14:paraId="66E16FD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заявление о включении в список нуждающихся в заготовке древесины для собственных нужд (</w:t>
      </w:r>
      <w:hyperlink w:anchor="Par328" w:tooltip="                                Заявление" w:history="1">
        <w:r w:rsidRPr="00341039">
          <w:rPr>
            <w:color w:val="0000FF"/>
            <w:sz w:val="20"/>
            <w:szCs w:val="20"/>
          </w:rPr>
          <w:t>форма 1</w:t>
        </w:r>
      </w:hyperlink>
      <w:r w:rsidRPr="00341039">
        <w:rPr>
          <w:sz w:val="20"/>
          <w:szCs w:val="20"/>
        </w:rPr>
        <w:t>), содержащее следующие сведения:</w:t>
      </w:r>
    </w:p>
    <w:p w14:paraId="718BD54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а) фамилию, имя, отчество (последнее - при наличии);</w:t>
      </w:r>
    </w:p>
    <w:p w14:paraId="1C83018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б) адрес регистрации по месту жительства;</w:t>
      </w:r>
    </w:p>
    <w:p w14:paraId="68DD888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данные документа, удостоверяющего личность;</w:t>
      </w:r>
    </w:p>
    <w:p w14:paraId="15CC8F7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г) страховой номер индивидуального лицевого счёта (СНИЛС);</w:t>
      </w:r>
    </w:p>
    <w:p w14:paraId="63A9C1C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д) идентификационный номер налогоплательщика (ИНН);</w:t>
      </w:r>
    </w:p>
    <w:p w14:paraId="027C6D9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е) контактные данные: телефон, электронная почта;</w:t>
      </w:r>
    </w:p>
    <w:p w14:paraId="7A85732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ж) цель заготовки древесины;</w:t>
      </w:r>
    </w:p>
    <w:p w14:paraId="6C9F8093" w14:textId="77777777" w:rsidR="00341039" w:rsidRPr="00341039" w:rsidRDefault="00341039" w:rsidP="00341039">
      <w:pPr>
        <w:widowControl w:val="0"/>
        <w:autoSpaceDE w:val="0"/>
        <w:autoSpaceDN w:val="0"/>
        <w:adjustRightInd w:val="0"/>
        <w:jc w:val="both"/>
        <w:rPr>
          <w:sz w:val="20"/>
          <w:szCs w:val="20"/>
        </w:rPr>
      </w:pPr>
      <w:bookmarkStart w:id="21" w:name="Par91"/>
      <w:bookmarkEnd w:id="21"/>
      <w:r w:rsidRPr="00341039">
        <w:rPr>
          <w:sz w:val="20"/>
          <w:szCs w:val="20"/>
        </w:rPr>
        <w:t>3) при обращении за древесиной для строительства объекта индивидуального жилищного строительства:</w:t>
      </w:r>
    </w:p>
    <w:p w14:paraId="3E147D6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а) договор аренды земельного участка, или свидетельство о праве собственности на земельный участок, или выписка из Единого государственного реестра прав на недвижимое имущество и сделок с ним (далее - выписка из ЕГРН), или иные документы, подтверждающие право пользования земельным участком;</w:t>
      </w:r>
    </w:p>
    <w:p w14:paraId="331C28A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14:paraId="5A50135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б)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разрешение на строительство);</w:t>
      </w:r>
    </w:p>
    <w:p w14:paraId="4D01C7F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при обращении за древесиной для строительства хозяйственных построек: договор аренды земельного участка, или свидетельство о праве собственности на земельный участок, или иные документы, подтверждающие право пользования земельным участком;</w:t>
      </w:r>
    </w:p>
    <w:p w14:paraId="5860474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lastRenderedPageBreak/>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14:paraId="009A9F9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5) при обращении за древесиной для ремонта объектов недвижимости: документ, подтверждающий право собственности на объект недвижимости;</w:t>
      </w:r>
    </w:p>
    <w:p w14:paraId="46E9644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14:paraId="02B904BD" w14:textId="77777777" w:rsidR="00341039" w:rsidRPr="00341039" w:rsidRDefault="00341039" w:rsidP="00341039">
      <w:pPr>
        <w:widowControl w:val="0"/>
        <w:autoSpaceDE w:val="0"/>
        <w:autoSpaceDN w:val="0"/>
        <w:adjustRightInd w:val="0"/>
        <w:jc w:val="both"/>
        <w:rPr>
          <w:sz w:val="20"/>
          <w:szCs w:val="20"/>
        </w:rPr>
      </w:pPr>
      <w:bookmarkStart w:id="22" w:name="Par100"/>
      <w:bookmarkEnd w:id="22"/>
      <w:r w:rsidRPr="00341039">
        <w:rPr>
          <w:sz w:val="20"/>
          <w:szCs w:val="20"/>
        </w:rPr>
        <w:t>6) при обращении за древесиной для строительства строений для содержания пяти и более коров, принадлежащих гражданину на праве собственности:</w:t>
      </w:r>
    </w:p>
    <w:p w14:paraId="0EF778C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а) договор аренды земельного участка, или свидетельство о праве собственности на земельный участок, или иные документы, подтверждающие право пользования земельным участком;</w:t>
      </w:r>
    </w:p>
    <w:p w14:paraId="46E1A4B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14:paraId="5978EE5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б) разрешение на строительство;</w:t>
      </w:r>
    </w:p>
    <w:p w14:paraId="0F5BCAE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документ, подтверждающий право собственности на пять и более коров.</w:t>
      </w:r>
    </w:p>
    <w:p w14:paraId="4F84F21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7) при обращении за древесиной для отопления жилого помещения (при отсутствии центрального отопления и газификации) и для нужд отопления бань (при наличии центрального отопления и газификации) гражданин включается в список нуждающихся в древесине на основании сведений, находящихся в похозяйственной книге; </w:t>
      </w:r>
    </w:p>
    <w:p w14:paraId="3A47355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8) для отопления садовых домов и (или) хозяйственных построек, расположенных на садовых или огородных земельных участках: кадастровый или технического паспорт объекта недвижимости или иной документ, содержащий описание объекта недвижимости и выданный в установленном законодательством Российской Федерации порядке, подтверждающий наличие в принадлежащих гражданину садовых домах и (или) хозяйственных постройках печного отопления;</w:t>
      </w:r>
    </w:p>
    <w:p w14:paraId="58D6292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14:paraId="2AF612F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Документы, предусмотренные подпунктами 3 - 5, подпунктами "а", "б" подпункта 6, специалист, ответственный за предоставление муниципальной услуги, запрашивает в рамках межведомственного информационного взаимодействия в государственных органах и органах местного самоуправления, в распоряжении которых находятся указанные документы, если заявитель не представил их самостоятельно.</w:t>
      </w:r>
    </w:p>
    <w:p w14:paraId="3D41637E" w14:textId="77777777" w:rsidR="00341039" w:rsidRPr="00341039" w:rsidRDefault="00341039" w:rsidP="00341039">
      <w:pPr>
        <w:widowControl w:val="0"/>
        <w:autoSpaceDE w:val="0"/>
        <w:autoSpaceDN w:val="0"/>
        <w:adjustRightInd w:val="0"/>
        <w:jc w:val="both"/>
        <w:rPr>
          <w:sz w:val="20"/>
          <w:szCs w:val="20"/>
        </w:rPr>
      </w:pPr>
      <w:bookmarkStart w:id="23" w:name="Par106"/>
      <w:bookmarkEnd w:id="23"/>
      <w:r w:rsidRPr="00341039">
        <w:rPr>
          <w:sz w:val="20"/>
          <w:szCs w:val="20"/>
        </w:rPr>
        <w:t>12. Основания для отказа в приеме документов, необходимых для предоставления муниципальной услуги:</w:t>
      </w:r>
    </w:p>
    <w:p w14:paraId="1092BE9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заявление подано лицом, не имеющим полномочий на подачу данного заявления;</w:t>
      </w:r>
    </w:p>
    <w:p w14:paraId="68A6EE0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705E1A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7AE811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документы содержат повреждения, наличие которых не позволяет однозначно толковать их содержание.</w:t>
      </w:r>
    </w:p>
    <w:p w14:paraId="2C9BE6E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13. В предоставлении муниципальной услуги отказывается в следующих случаях:</w:t>
      </w:r>
    </w:p>
    <w:p w14:paraId="73F66D6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1) при отсутствии документов, предусмотренных </w:t>
      </w:r>
      <w:hyperlink w:anchor="Par91" w:tooltip="3) при обращении за древесиной для строительства объекта индивидуального жилищного строительства:" w:history="1">
        <w:r w:rsidRPr="00341039">
          <w:rPr>
            <w:color w:val="0000FF"/>
            <w:sz w:val="20"/>
            <w:szCs w:val="20"/>
          </w:rPr>
          <w:t>подпунктами 3</w:t>
        </w:r>
      </w:hyperlink>
      <w:r w:rsidRPr="00341039">
        <w:rPr>
          <w:sz w:val="20"/>
          <w:szCs w:val="20"/>
        </w:rPr>
        <w:t xml:space="preserve"> – </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sidRPr="00341039">
          <w:rPr>
            <w:color w:val="0000FF"/>
            <w:sz w:val="20"/>
            <w:szCs w:val="20"/>
          </w:rPr>
          <w:t>6 и 8 пункта 11</w:t>
        </w:r>
      </w:hyperlink>
      <w:r w:rsidRPr="00341039">
        <w:rPr>
          <w:sz w:val="20"/>
          <w:szCs w:val="20"/>
        </w:rPr>
        <w:t xml:space="preserve"> настоящего Административного регламента;</w:t>
      </w:r>
    </w:p>
    <w:p w14:paraId="4FCF224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 при повторном обращении гражданина с заявлением о предоставлении муниципальной услуги до истечения сроков, установленных </w:t>
      </w:r>
      <w:hyperlink r:id="rId50" w:history="1">
        <w:r w:rsidRPr="00341039">
          <w:rPr>
            <w:color w:val="0000FF"/>
            <w:sz w:val="20"/>
            <w:szCs w:val="20"/>
          </w:rPr>
          <w:t>частью 1 статьи 10</w:t>
        </w:r>
      </w:hyperlink>
      <w:r w:rsidRPr="00341039">
        <w:rPr>
          <w:sz w:val="20"/>
          <w:szCs w:val="20"/>
        </w:rPr>
        <w:t xml:space="preserve"> Закона Томской области от 9 августа 2007 года № 165-ОЗ "Об установлении порядка и нормативов заготовки гражданами древесины для собственных нужд";</w:t>
      </w:r>
    </w:p>
    <w:p w14:paraId="58635B0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3) при отсутствии оснований, указанных в </w:t>
      </w:r>
      <w:hyperlink r:id="rId51" w:history="1">
        <w:r w:rsidRPr="00341039">
          <w:rPr>
            <w:color w:val="0000FF"/>
            <w:sz w:val="20"/>
            <w:szCs w:val="20"/>
          </w:rPr>
          <w:t>пункте 3 статьи 11</w:t>
        </w:r>
      </w:hyperlink>
      <w:r w:rsidRPr="00341039">
        <w:rPr>
          <w:sz w:val="20"/>
          <w:szCs w:val="20"/>
        </w:rPr>
        <w:t xml:space="preserve"> Закона Томской области от 9 августа 2007 года № 165-ОЗ "Об установлении порядка и нормативов заготовки гражданами древесины для собственных нужд".</w:t>
      </w:r>
    </w:p>
    <w:p w14:paraId="76A910A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14. Для граждан, пострадавших от событий чрезвычайного характера (пожар, наводнение, другие стихийные бедствия), нормативы, установленные </w:t>
      </w:r>
      <w:hyperlink r:id="rId52" w:history="1">
        <w:r w:rsidRPr="00341039">
          <w:rPr>
            <w:color w:val="0000FF"/>
            <w:sz w:val="20"/>
            <w:szCs w:val="20"/>
          </w:rPr>
          <w:t>частью 1 статьи 10</w:t>
        </w:r>
      </w:hyperlink>
      <w:r w:rsidRPr="00341039">
        <w:rPr>
          <w:sz w:val="20"/>
          <w:szCs w:val="20"/>
        </w:rPr>
        <w:t xml:space="preserve"> Закона Томской области от 9 августа 2007 года № 165-ОЗ "Об установлении порядка и нормативов заготовки гражданами древесины для собственных нужд", применяются без временных ограничений.</w:t>
      </w:r>
    </w:p>
    <w:p w14:paraId="4EF1F94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15. Муниципальная услуга предоставляется бесплатно.</w:t>
      </w:r>
    </w:p>
    <w:p w14:paraId="33F5857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16. Время ожидания в очереди при личном обращении с запросом и при получении результата муниципальной услуги - 15 минут.</w:t>
      </w:r>
    </w:p>
    <w:p w14:paraId="6D0F050B" w14:textId="77777777" w:rsidR="00341039" w:rsidRPr="00341039" w:rsidRDefault="00341039" w:rsidP="00341039">
      <w:pPr>
        <w:widowControl w:val="0"/>
        <w:autoSpaceDE w:val="0"/>
        <w:autoSpaceDN w:val="0"/>
        <w:adjustRightInd w:val="0"/>
        <w:jc w:val="both"/>
        <w:rPr>
          <w:rFonts w:ascii="Times New Roman CYR" w:hAnsi="Times New Roman CYR" w:cs="Times New Roman CYR"/>
          <w:sz w:val="20"/>
          <w:szCs w:val="20"/>
        </w:rPr>
      </w:pPr>
      <w:r w:rsidRPr="00341039">
        <w:rPr>
          <w:sz w:val="20"/>
          <w:szCs w:val="20"/>
        </w:rPr>
        <w:t xml:space="preserve">17. </w:t>
      </w:r>
      <w:r w:rsidRPr="00341039">
        <w:rPr>
          <w:rFonts w:ascii="Times New Roman CYR" w:hAnsi="Times New Roman CYR" w:cs="Times New Roman CYR"/>
          <w:sz w:val="20"/>
          <w:szCs w:val="20"/>
        </w:rPr>
        <w:t>Информацию о</w:t>
      </w:r>
      <w:r w:rsidRPr="00341039">
        <w:rPr>
          <w:sz w:val="20"/>
          <w:szCs w:val="20"/>
        </w:rPr>
        <w:t xml:space="preserve"> способах подачи заявления и получении муниципальной услуги,</w:t>
      </w:r>
      <w:r w:rsidRPr="00341039">
        <w:rPr>
          <w:rFonts w:ascii="Times New Roman CYR" w:hAnsi="Times New Roman CYR" w:cs="Times New Roman CYR"/>
          <w:sz w:val="20"/>
          <w:szCs w:val="20"/>
        </w:rPr>
        <w:t xml:space="preserve"> порядке получения муниципальной услуги, </w:t>
      </w:r>
      <w:r w:rsidRPr="00341039">
        <w:rPr>
          <w:sz w:val="20"/>
          <w:szCs w:val="20"/>
        </w:rPr>
        <w:t>документах, необходимых для предоставления муниципальной услуги,</w:t>
      </w:r>
      <w:r w:rsidRPr="00341039">
        <w:rPr>
          <w:rFonts w:ascii="Times New Roman CYR" w:hAnsi="Times New Roman CYR" w:cs="Times New Roman CYR"/>
          <w:sz w:val="20"/>
          <w:szCs w:val="20"/>
        </w:rPr>
        <w:t xml:space="preserve"> </w:t>
      </w:r>
      <w:r w:rsidRPr="00341039">
        <w:rPr>
          <w:sz w:val="20"/>
          <w:szCs w:val="20"/>
        </w:rPr>
        <w:t>порядке и сроках предоставления муниципальной услуги, порядке получения сведений о ходе рассмотрения заявления о предоставлении муниципальной услуги и о результатах предоставления муниципальной услуги, порядке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Pr="00341039">
        <w:rPr>
          <w:rFonts w:ascii="Times New Roman CYR" w:hAnsi="Times New Roman CYR" w:cs="Times New Roman CYR"/>
          <w:sz w:val="20"/>
          <w:szCs w:val="20"/>
        </w:rPr>
        <w:t>, гражданин может получить:</w:t>
      </w:r>
    </w:p>
    <w:p w14:paraId="744161C4"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1) лично при обращении к специалисту, ответственному за предоставление муниципальной услуги, по адресу: Томская область, Чаинский район, с. Подгорное, ул. Ленинская, д.4, стр.1, 2 этаж, каб.№ 6;</w:t>
      </w:r>
    </w:p>
    <w:p w14:paraId="0B509644"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lastRenderedPageBreak/>
        <w:t xml:space="preserve">2) по телефону: (838257) 2-11-02  в часы работы Администрации. </w:t>
      </w:r>
      <w:r w:rsidRPr="00341039">
        <w:rPr>
          <w:rFonts w:ascii="Times New Roman CYR" w:hAnsi="Times New Roman CYR" w:cs="Times New Roman CYR"/>
          <w:sz w:val="20"/>
          <w:szCs w:val="20"/>
        </w:rPr>
        <w:br/>
        <w:t>График приема заявлений специалистом Администрации Подгорнского сельского поселения: понедельник-четверг с 9.00 до 17.00, перерыв с 13.00 до 14.00. Пятница – не приемный день;</w:t>
      </w:r>
    </w:p>
    <w:p w14:paraId="2DA15E22"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 xml:space="preserve">3) посредством электронного обращения на адрес электронной почты: </w:t>
      </w:r>
      <w:r w:rsidRPr="00341039">
        <w:rPr>
          <w:rFonts w:ascii="Times New Roman CYR" w:hAnsi="Times New Roman CYR" w:cs="Times New Roman CYR"/>
          <w:sz w:val="20"/>
          <w:szCs w:val="20"/>
          <w:lang w:val="en-US"/>
        </w:rPr>
        <w:t>podgorns</w:t>
      </w:r>
      <w:r w:rsidRPr="00341039">
        <w:rPr>
          <w:rFonts w:ascii="Times New Roman CYR" w:hAnsi="Times New Roman CYR" w:cs="Times New Roman CYR"/>
          <w:sz w:val="20"/>
          <w:szCs w:val="20"/>
        </w:rPr>
        <w:t>@</w:t>
      </w:r>
      <w:r w:rsidRPr="00341039">
        <w:rPr>
          <w:rFonts w:ascii="Times New Roman CYR" w:hAnsi="Times New Roman CYR" w:cs="Times New Roman CYR"/>
          <w:sz w:val="20"/>
          <w:szCs w:val="20"/>
          <w:lang w:val="en-US"/>
        </w:rPr>
        <w:t>tomsk</w:t>
      </w:r>
      <w:r w:rsidRPr="00341039">
        <w:rPr>
          <w:rFonts w:ascii="Times New Roman CYR" w:hAnsi="Times New Roman CYR" w:cs="Times New Roman CYR"/>
          <w:sz w:val="20"/>
          <w:szCs w:val="20"/>
        </w:rPr>
        <w:t>.</w:t>
      </w:r>
      <w:r w:rsidRPr="00341039">
        <w:rPr>
          <w:rFonts w:ascii="Times New Roman CYR" w:hAnsi="Times New Roman CYR" w:cs="Times New Roman CYR"/>
          <w:sz w:val="20"/>
          <w:szCs w:val="20"/>
          <w:lang w:val="en-US"/>
        </w:rPr>
        <w:t>gov</w:t>
      </w:r>
      <w:r w:rsidRPr="00341039">
        <w:rPr>
          <w:rFonts w:ascii="Times New Roman CYR" w:hAnsi="Times New Roman CYR" w:cs="Times New Roman CYR"/>
          <w:sz w:val="20"/>
          <w:szCs w:val="20"/>
        </w:rPr>
        <w:t>.</w:t>
      </w:r>
      <w:r w:rsidRPr="00341039">
        <w:rPr>
          <w:rFonts w:ascii="Times New Roman CYR" w:hAnsi="Times New Roman CYR" w:cs="Times New Roman CYR"/>
          <w:sz w:val="20"/>
          <w:szCs w:val="20"/>
          <w:lang w:val="en-US"/>
        </w:rPr>
        <w:t>ru</w:t>
      </w:r>
      <w:r w:rsidRPr="00341039">
        <w:rPr>
          <w:rFonts w:ascii="Times New Roman CYR" w:hAnsi="Times New Roman CYR" w:cs="Times New Roman CYR"/>
          <w:sz w:val="20"/>
          <w:szCs w:val="20"/>
        </w:rPr>
        <w:t>;</w:t>
      </w:r>
    </w:p>
    <w:p w14:paraId="22A5175E" w14:textId="77777777" w:rsidR="00341039" w:rsidRPr="00341039" w:rsidRDefault="00341039" w:rsidP="00341039">
      <w:pPr>
        <w:autoSpaceDE w:val="0"/>
        <w:autoSpaceDN w:val="0"/>
        <w:adjustRightInd w:val="0"/>
        <w:jc w:val="both"/>
        <w:rPr>
          <w:sz w:val="20"/>
          <w:szCs w:val="20"/>
        </w:rPr>
      </w:pPr>
      <w:r w:rsidRPr="00341039">
        <w:rPr>
          <w:rFonts w:ascii="Times New Roman CYR" w:hAnsi="Times New Roman CYR" w:cs="Times New Roman CYR"/>
          <w:sz w:val="20"/>
          <w:szCs w:val="20"/>
        </w:rPr>
        <w:t>4)</w:t>
      </w:r>
      <w:r w:rsidRPr="00341039">
        <w:rPr>
          <w:rFonts w:ascii="Calibri" w:hAnsi="Calibri"/>
          <w:sz w:val="20"/>
          <w:szCs w:val="20"/>
        </w:rPr>
        <w:t xml:space="preserve"> </w:t>
      </w:r>
      <w:r w:rsidRPr="00341039">
        <w:rPr>
          <w:sz w:val="20"/>
          <w:szCs w:val="20"/>
        </w:rPr>
        <w:t>на официальном сайте Администрации Подгорнского сельского поселения в информационно-телекоммуникационной сети "Интернет" (https://www.podgorn.tomsk.ru);</w:t>
      </w:r>
    </w:p>
    <w:p w14:paraId="327E42E5"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5) на информационных стендах Администрации Подгорнского сельского поселения;</w:t>
      </w:r>
    </w:p>
    <w:p w14:paraId="30D92B8D"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 xml:space="preserve">6) посредством ЕПГУ в сети Интернет: </w:t>
      </w:r>
      <w:hyperlink r:id="rId53" w:history="1">
        <w:r w:rsidRPr="00341039">
          <w:rPr>
            <w:rFonts w:ascii="Times New Roman CYR" w:hAnsi="Times New Roman CYR" w:cs="Times New Roman CYR"/>
            <w:color w:val="0563C1"/>
            <w:sz w:val="20"/>
            <w:szCs w:val="20"/>
            <w:u w:val="single"/>
          </w:rPr>
          <w:t>http://www.gosuslugi.ru</w:t>
        </w:r>
      </w:hyperlink>
      <w:r w:rsidRPr="00341039">
        <w:rPr>
          <w:rFonts w:ascii="Times New Roman CYR" w:hAnsi="Times New Roman CYR" w:cs="Times New Roman CYR"/>
          <w:sz w:val="20"/>
          <w:szCs w:val="20"/>
        </w:rPr>
        <w:t>.</w:t>
      </w:r>
    </w:p>
    <w:p w14:paraId="16688A5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Получение информации по вопросам предоставления муниципальной услуги осуществляется бесплатно.</w:t>
      </w:r>
    </w:p>
    <w:p w14:paraId="438F84A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Специалист, ответственный за предоставление муниципальной услуги, осуществляющий индивидуальное устное информирование, должен принять все меры для дачи полного и оперативного ответа на поставленные вопросы.</w:t>
      </w:r>
    </w:p>
    <w:p w14:paraId="73E0766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14:paraId="052AF35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заявителю должен быть сообщен номер телефона, по которому можно получить необходимую информацию.</w:t>
      </w:r>
    </w:p>
    <w:p w14:paraId="5BC5DA6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В соответствии с требованиями, установленными Федеральным </w:t>
      </w:r>
      <w:hyperlink r:id="rId54" w:history="1">
        <w:r w:rsidRPr="00341039">
          <w:rPr>
            <w:color w:val="0000FF"/>
            <w:sz w:val="20"/>
            <w:szCs w:val="20"/>
          </w:rPr>
          <w:t>законом</w:t>
        </w:r>
      </w:hyperlink>
      <w:r w:rsidRPr="00341039">
        <w:rPr>
          <w:sz w:val="20"/>
          <w:szCs w:val="20"/>
        </w:rPr>
        <w:t xml:space="preserve"> от 2 мая 2006 года № 59-ФЗ "О порядке рассмотрения обращений граждан Российской Федерации", на поступившее письменное заявление или заявление в электронной форме ответ готовится в письменном виде.</w:t>
      </w:r>
    </w:p>
    <w:p w14:paraId="50593335" w14:textId="77777777" w:rsidR="00341039" w:rsidRPr="00341039" w:rsidRDefault="00341039" w:rsidP="00341039">
      <w:pPr>
        <w:shd w:val="clear" w:color="auto" w:fill="FFFFFF"/>
        <w:jc w:val="both"/>
        <w:rPr>
          <w:sz w:val="20"/>
          <w:szCs w:val="20"/>
        </w:rPr>
      </w:pPr>
      <w:r w:rsidRPr="00341039">
        <w:rPr>
          <w:rFonts w:ascii="Times New Roman CYR" w:hAnsi="Times New Roman CYR" w:cs="Times New Roman CYR"/>
          <w:sz w:val="20"/>
          <w:szCs w:val="20"/>
        </w:rPr>
        <w:t xml:space="preserve">18. </w:t>
      </w:r>
      <w:r w:rsidRPr="00341039">
        <w:rPr>
          <w:bCs/>
          <w:color w:val="000000"/>
          <w:sz w:val="20"/>
          <w:szCs w:val="20"/>
        </w:rPr>
        <w:t>Требования к помещениям, в которых предоставляется муниципальная услуга:</w:t>
      </w:r>
    </w:p>
    <w:p w14:paraId="090E4728" w14:textId="77777777" w:rsidR="00341039" w:rsidRPr="00341039" w:rsidRDefault="00341039" w:rsidP="00341039">
      <w:pPr>
        <w:shd w:val="clear" w:color="auto" w:fill="FFFFFF"/>
        <w:tabs>
          <w:tab w:val="left" w:pos="1354"/>
        </w:tabs>
        <w:ind w:right="10"/>
        <w:jc w:val="both"/>
        <w:rPr>
          <w:sz w:val="20"/>
          <w:szCs w:val="20"/>
        </w:rPr>
      </w:pPr>
      <w:r w:rsidRPr="00341039">
        <w:rPr>
          <w:color w:val="000000"/>
          <w:sz w:val="20"/>
          <w:szCs w:val="20"/>
        </w:rPr>
        <w:t xml:space="preserve">Местоположение административных зданий, в которых осуществляется </w:t>
      </w:r>
      <w:r w:rsidRPr="00341039">
        <w:rPr>
          <w:color w:val="000000"/>
          <w:spacing w:val="-1"/>
          <w:sz w:val="20"/>
          <w:szCs w:val="20"/>
        </w:rPr>
        <w:t xml:space="preserve">прием заявлений и документов, необходимых для предоставления </w:t>
      </w:r>
      <w:r w:rsidRPr="00341039">
        <w:rPr>
          <w:color w:val="000000"/>
          <w:spacing w:val="-9"/>
          <w:sz w:val="20"/>
          <w:szCs w:val="20"/>
        </w:rPr>
        <w:t>муниципальной услуги, а также выдача результатов предоставления</w:t>
      </w:r>
      <w:r w:rsidRPr="00341039">
        <w:rPr>
          <w:sz w:val="20"/>
          <w:szCs w:val="20"/>
        </w:rPr>
        <w:t xml:space="preserve"> </w:t>
      </w:r>
      <w:r w:rsidRPr="00341039">
        <w:rPr>
          <w:color w:val="000000"/>
          <w:sz w:val="20"/>
          <w:szCs w:val="20"/>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3CC8747" w14:textId="77777777" w:rsidR="00341039" w:rsidRPr="00341039" w:rsidRDefault="00341039" w:rsidP="00341039">
      <w:pPr>
        <w:shd w:val="clear" w:color="auto" w:fill="FFFFFF"/>
        <w:jc w:val="both"/>
        <w:rPr>
          <w:sz w:val="20"/>
          <w:szCs w:val="20"/>
        </w:rPr>
      </w:pPr>
      <w:r w:rsidRPr="00341039">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86E55AE" w14:textId="77777777" w:rsidR="00341039" w:rsidRPr="00341039" w:rsidRDefault="00341039" w:rsidP="00341039">
      <w:pPr>
        <w:shd w:val="clear" w:color="auto" w:fill="FFFFFF"/>
        <w:jc w:val="both"/>
        <w:rPr>
          <w:sz w:val="20"/>
          <w:szCs w:val="20"/>
        </w:rPr>
      </w:pPr>
      <w:r w:rsidRPr="00341039">
        <w:rPr>
          <w:color w:val="000000"/>
          <w:sz w:val="20"/>
          <w:szCs w:val="20"/>
        </w:rPr>
        <w:t xml:space="preserve">Для парковки специальных автотранспортных средств инвалидов на стоянке </w:t>
      </w:r>
      <w:r w:rsidRPr="00341039">
        <w:rPr>
          <w:color w:val="000000"/>
          <w:spacing w:val="-3"/>
          <w:sz w:val="20"/>
          <w:szCs w:val="20"/>
        </w:rPr>
        <w:t xml:space="preserve">(парковке) выделяется не менее 10% мест (но не менее одного места) для бесплатной </w:t>
      </w:r>
      <w:r w:rsidRPr="00341039">
        <w:rPr>
          <w:color w:val="000000"/>
          <w:sz w:val="20"/>
          <w:szCs w:val="20"/>
        </w:rPr>
        <w:t xml:space="preserve">парковки транспортных средств, управляемых инвалидами </w:t>
      </w:r>
      <w:r w:rsidRPr="00341039">
        <w:rPr>
          <w:color w:val="000000"/>
          <w:sz w:val="20"/>
          <w:szCs w:val="20"/>
          <w:lang w:val="en-US"/>
        </w:rPr>
        <w:t>I</w:t>
      </w:r>
      <w:r w:rsidRPr="00341039">
        <w:rPr>
          <w:color w:val="000000"/>
          <w:sz w:val="20"/>
          <w:szCs w:val="20"/>
        </w:rPr>
        <w:t xml:space="preserve">, </w:t>
      </w:r>
      <w:r w:rsidRPr="00341039">
        <w:rPr>
          <w:color w:val="000000"/>
          <w:sz w:val="20"/>
          <w:szCs w:val="20"/>
          <w:lang w:val="en-US"/>
        </w:rPr>
        <w:t>II</w:t>
      </w:r>
      <w:r w:rsidRPr="00341039">
        <w:rPr>
          <w:color w:val="000000"/>
          <w:sz w:val="20"/>
          <w:szCs w:val="20"/>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BD9D878" w14:textId="77777777" w:rsidR="00341039" w:rsidRPr="00341039" w:rsidRDefault="00341039" w:rsidP="00341039">
      <w:pPr>
        <w:shd w:val="clear" w:color="auto" w:fill="FFFFFF"/>
        <w:jc w:val="both"/>
        <w:rPr>
          <w:sz w:val="20"/>
          <w:szCs w:val="20"/>
        </w:rPr>
      </w:pPr>
      <w:r w:rsidRPr="00341039">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341039">
        <w:rPr>
          <w:color w:val="000000"/>
          <w:spacing w:val="-2"/>
          <w:sz w:val="20"/>
          <w:szCs w:val="20"/>
        </w:rPr>
        <w:t xml:space="preserve">предоставляется муниципальная услуга, оборудуются пандусами, </w:t>
      </w:r>
      <w:r w:rsidRPr="00341039">
        <w:rPr>
          <w:color w:val="000000"/>
          <w:sz w:val="20"/>
          <w:szCs w:val="20"/>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341039">
        <w:rPr>
          <w:color w:val="000000"/>
          <w:spacing w:val="-1"/>
          <w:sz w:val="20"/>
          <w:szCs w:val="20"/>
        </w:rPr>
        <w:t xml:space="preserve">доступ и передвижение инвалидов, в соответствии с законодательством Российской </w:t>
      </w:r>
      <w:r w:rsidRPr="00341039">
        <w:rPr>
          <w:color w:val="000000"/>
          <w:sz w:val="20"/>
          <w:szCs w:val="20"/>
        </w:rPr>
        <w:t>Федерации о социальной защите инвалидов.</w:t>
      </w:r>
    </w:p>
    <w:p w14:paraId="0F52286C" w14:textId="77777777" w:rsidR="00341039" w:rsidRPr="00341039" w:rsidRDefault="00341039" w:rsidP="00341039">
      <w:pPr>
        <w:shd w:val="clear" w:color="auto" w:fill="FFFFFF"/>
        <w:ind w:right="5"/>
        <w:jc w:val="both"/>
        <w:rPr>
          <w:sz w:val="20"/>
          <w:szCs w:val="20"/>
        </w:rPr>
      </w:pPr>
      <w:r w:rsidRPr="00341039">
        <w:rPr>
          <w:color w:val="000000"/>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14:paraId="5DE56CE2" w14:textId="77777777" w:rsidR="00341039" w:rsidRPr="00341039" w:rsidRDefault="00341039" w:rsidP="00341039">
      <w:pPr>
        <w:shd w:val="clear" w:color="auto" w:fill="FFFFFF"/>
        <w:jc w:val="both"/>
        <w:rPr>
          <w:sz w:val="20"/>
          <w:szCs w:val="20"/>
        </w:rPr>
      </w:pPr>
      <w:r w:rsidRPr="00341039">
        <w:rPr>
          <w:color w:val="000000"/>
          <w:sz w:val="20"/>
          <w:szCs w:val="20"/>
        </w:rPr>
        <w:t>- наименование;</w:t>
      </w:r>
    </w:p>
    <w:p w14:paraId="458EF60A" w14:textId="77777777" w:rsidR="00341039" w:rsidRPr="00341039" w:rsidRDefault="00341039" w:rsidP="00341039">
      <w:pPr>
        <w:shd w:val="clear" w:color="auto" w:fill="FFFFFF"/>
        <w:jc w:val="both"/>
        <w:rPr>
          <w:sz w:val="20"/>
          <w:szCs w:val="20"/>
        </w:rPr>
      </w:pPr>
      <w:r w:rsidRPr="00341039">
        <w:rPr>
          <w:color w:val="000000"/>
          <w:sz w:val="20"/>
          <w:szCs w:val="20"/>
        </w:rPr>
        <w:t>- местонахождение и юридический адрес;</w:t>
      </w:r>
    </w:p>
    <w:p w14:paraId="1881B29B" w14:textId="77777777" w:rsidR="00341039" w:rsidRPr="00341039" w:rsidRDefault="00341039" w:rsidP="00341039">
      <w:pPr>
        <w:shd w:val="clear" w:color="auto" w:fill="FFFFFF"/>
        <w:jc w:val="both"/>
        <w:rPr>
          <w:sz w:val="20"/>
          <w:szCs w:val="20"/>
        </w:rPr>
      </w:pPr>
      <w:r w:rsidRPr="00341039">
        <w:rPr>
          <w:color w:val="000000"/>
          <w:sz w:val="20"/>
          <w:szCs w:val="20"/>
        </w:rPr>
        <w:t>- режим работы;</w:t>
      </w:r>
    </w:p>
    <w:p w14:paraId="42AD9709" w14:textId="77777777" w:rsidR="00341039" w:rsidRPr="00341039" w:rsidRDefault="00341039" w:rsidP="00341039">
      <w:pPr>
        <w:shd w:val="clear" w:color="auto" w:fill="FFFFFF"/>
        <w:jc w:val="both"/>
        <w:rPr>
          <w:sz w:val="20"/>
          <w:szCs w:val="20"/>
        </w:rPr>
      </w:pPr>
      <w:r w:rsidRPr="00341039">
        <w:rPr>
          <w:color w:val="000000"/>
          <w:sz w:val="20"/>
          <w:szCs w:val="20"/>
        </w:rPr>
        <w:t>- график приема;</w:t>
      </w:r>
    </w:p>
    <w:p w14:paraId="18880CFD" w14:textId="77777777" w:rsidR="00341039" w:rsidRPr="00341039" w:rsidRDefault="00341039" w:rsidP="00341039">
      <w:pPr>
        <w:shd w:val="clear" w:color="auto" w:fill="FFFFFF"/>
        <w:jc w:val="both"/>
        <w:rPr>
          <w:sz w:val="20"/>
          <w:szCs w:val="20"/>
        </w:rPr>
      </w:pPr>
      <w:r w:rsidRPr="00341039">
        <w:rPr>
          <w:color w:val="000000"/>
          <w:sz w:val="20"/>
          <w:szCs w:val="20"/>
        </w:rPr>
        <w:t>- номера телефонов для справок.</w:t>
      </w:r>
    </w:p>
    <w:p w14:paraId="3666FBC9" w14:textId="77777777" w:rsidR="00341039" w:rsidRPr="00341039" w:rsidRDefault="00341039" w:rsidP="00341039">
      <w:pPr>
        <w:shd w:val="clear" w:color="auto" w:fill="FFFFFF"/>
        <w:jc w:val="both"/>
        <w:rPr>
          <w:sz w:val="20"/>
          <w:szCs w:val="20"/>
        </w:rPr>
      </w:pPr>
      <w:r w:rsidRPr="00341039">
        <w:rPr>
          <w:color w:val="000000"/>
          <w:spacing w:val="-5"/>
          <w:sz w:val="20"/>
          <w:szCs w:val="20"/>
        </w:rPr>
        <w:t>Помещения, в которых предоставляется муниципальная</w:t>
      </w:r>
      <w:r w:rsidRPr="00341039">
        <w:rPr>
          <w:sz w:val="20"/>
          <w:szCs w:val="20"/>
        </w:rPr>
        <w:t xml:space="preserve"> </w:t>
      </w:r>
      <w:r w:rsidRPr="00341039">
        <w:rPr>
          <w:color w:val="000000"/>
          <w:spacing w:val="-4"/>
          <w:sz w:val="20"/>
          <w:szCs w:val="20"/>
        </w:rPr>
        <w:t>услуга, должны соответствовать санитарно-эпидемиологическим правилам и</w:t>
      </w:r>
      <w:r w:rsidRPr="00341039">
        <w:rPr>
          <w:sz w:val="20"/>
          <w:szCs w:val="20"/>
        </w:rPr>
        <w:t xml:space="preserve"> </w:t>
      </w:r>
      <w:r w:rsidRPr="00341039">
        <w:rPr>
          <w:color w:val="000000"/>
          <w:sz w:val="20"/>
          <w:szCs w:val="20"/>
        </w:rPr>
        <w:t>нормативам.</w:t>
      </w:r>
    </w:p>
    <w:p w14:paraId="27D61880" w14:textId="77777777" w:rsidR="00341039" w:rsidRPr="00341039" w:rsidRDefault="00341039" w:rsidP="00341039">
      <w:pPr>
        <w:shd w:val="clear" w:color="auto" w:fill="FFFFFF"/>
        <w:ind w:right="5"/>
        <w:jc w:val="both"/>
        <w:rPr>
          <w:sz w:val="20"/>
          <w:szCs w:val="20"/>
        </w:rPr>
      </w:pPr>
      <w:r w:rsidRPr="00341039">
        <w:rPr>
          <w:color w:val="000000"/>
          <w:sz w:val="20"/>
          <w:szCs w:val="20"/>
        </w:rPr>
        <w:t>Помещения, в которых предоставляется муниципальная услуга, оснащаются:</w:t>
      </w:r>
    </w:p>
    <w:p w14:paraId="5B76AF1B" w14:textId="77777777" w:rsidR="00341039" w:rsidRPr="00341039" w:rsidRDefault="00341039" w:rsidP="00341039">
      <w:pPr>
        <w:shd w:val="clear" w:color="auto" w:fill="FFFFFF"/>
        <w:jc w:val="both"/>
        <w:rPr>
          <w:sz w:val="20"/>
          <w:szCs w:val="20"/>
        </w:rPr>
      </w:pPr>
      <w:r w:rsidRPr="00341039">
        <w:rPr>
          <w:color w:val="000000"/>
          <w:sz w:val="20"/>
          <w:szCs w:val="20"/>
        </w:rPr>
        <w:t>- противопожарной системой и средствами пожаротушения;</w:t>
      </w:r>
    </w:p>
    <w:p w14:paraId="73287905" w14:textId="77777777" w:rsidR="00341039" w:rsidRPr="00341039" w:rsidRDefault="00341039" w:rsidP="00341039">
      <w:pPr>
        <w:shd w:val="clear" w:color="auto" w:fill="FFFFFF"/>
        <w:jc w:val="both"/>
        <w:rPr>
          <w:sz w:val="20"/>
          <w:szCs w:val="20"/>
        </w:rPr>
      </w:pPr>
      <w:r w:rsidRPr="00341039">
        <w:rPr>
          <w:color w:val="000000"/>
          <w:sz w:val="20"/>
          <w:szCs w:val="20"/>
        </w:rPr>
        <w:t>- системой оповещения о возникновении чрезвычайной ситуации;</w:t>
      </w:r>
    </w:p>
    <w:p w14:paraId="72B7A954" w14:textId="77777777" w:rsidR="00341039" w:rsidRPr="00341039" w:rsidRDefault="00341039" w:rsidP="00341039">
      <w:pPr>
        <w:shd w:val="clear" w:color="auto" w:fill="FFFFFF"/>
        <w:jc w:val="both"/>
        <w:rPr>
          <w:sz w:val="20"/>
          <w:szCs w:val="20"/>
        </w:rPr>
      </w:pPr>
      <w:r w:rsidRPr="00341039">
        <w:rPr>
          <w:color w:val="000000"/>
          <w:sz w:val="20"/>
          <w:szCs w:val="20"/>
        </w:rPr>
        <w:t>- средствами оказания первой медицинской помощи;</w:t>
      </w:r>
    </w:p>
    <w:p w14:paraId="0AE7E6BE" w14:textId="77777777" w:rsidR="00341039" w:rsidRPr="00341039" w:rsidRDefault="00341039" w:rsidP="00341039">
      <w:pPr>
        <w:shd w:val="clear" w:color="auto" w:fill="FFFFFF"/>
        <w:jc w:val="both"/>
        <w:rPr>
          <w:sz w:val="20"/>
          <w:szCs w:val="20"/>
        </w:rPr>
      </w:pPr>
      <w:r w:rsidRPr="00341039">
        <w:rPr>
          <w:color w:val="000000"/>
          <w:sz w:val="20"/>
          <w:szCs w:val="20"/>
        </w:rPr>
        <w:t>- туалетными комнатами для посетителей.</w:t>
      </w:r>
    </w:p>
    <w:p w14:paraId="7D8BB7CC" w14:textId="77777777" w:rsidR="00341039" w:rsidRPr="00341039" w:rsidRDefault="00341039" w:rsidP="00341039">
      <w:pPr>
        <w:shd w:val="clear" w:color="auto" w:fill="FFFFFF"/>
        <w:ind w:right="5"/>
        <w:jc w:val="both"/>
        <w:rPr>
          <w:sz w:val="20"/>
          <w:szCs w:val="20"/>
        </w:rPr>
      </w:pPr>
      <w:r w:rsidRPr="00341039">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41716D3" w14:textId="77777777" w:rsidR="00341039" w:rsidRPr="00341039" w:rsidRDefault="00341039" w:rsidP="00341039">
      <w:pPr>
        <w:shd w:val="clear" w:color="auto" w:fill="FFFFFF"/>
        <w:ind w:right="5"/>
        <w:jc w:val="both"/>
        <w:rPr>
          <w:sz w:val="20"/>
          <w:szCs w:val="20"/>
        </w:rPr>
      </w:pPr>
      <w:r w:rsidRPr="00341039">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D39776" w14:textId="77777777" w:rsidR="00341039" w:rsidRPr="00341039" w:rsidRDefault="00341039" w:rsidP="00341039">
      <w:pPr>
        <w:shd w:val="clear" w:color="auto" w:fill="FFFFFF"/>
        <w:ind w:right="10"/>
        <w:jc w:val="both"/>
        <w:rPr>
          <w:sz w:val="20"/>
          <w:szCs w:val="20"/>
        </w:rPr>
      </w:pPr>
      <w:r w:rsidRPr="00341039">
        <w:rPr>
          <w:color w:val="000000"/>
          <w:spacing w:val="-1"/>
          <w:sz w:val="20"/>
          <w:szCs w:val="20"/>
        </w:rPr>
        <w:t xml:space="preserve">Места для заполнения заявлений оборудуются стульями, столами (стойками), </w:t>
      </w:r>
      <w:r w:rsidRPr="00341039">
        <w:rPr>
          <w:color w:val="000000"/>
          <w:sz w:val="20"/>
          <w:szCs w:val="20"/>
        </w:rPr>
        <w:t>бланками заявлений, письменными принадлежностями.</w:t>
      </w:r>
    </w:p>
    <w:p w14:paraId="3466589E" w14:textId="77777777" w:rsidR="00341039" w:rsidRPr="00341039" w:rsidRDefault="00341039" w:rsidP="00341039">
      <w:pPr>
        <w:shd w:val="clear" w:color="auto" w:fill="FFFFFF"/>
        <w:ind w:right="10"/>
        <w:jc w:val="both"/>
        <w:rPr>
          <w:sz w:val="20"/>
          <w:szCs w:val="20"/>
        </w:rPr>
      </w:pPr>
      <w:r w:rsidRPr="00341039">
        <w:rPr>
          <w:color w:val="000000"/>
          <w:sz w:val="20"/>
          <w:szCs w:val="20"/>
        </w:rPr>
        <w:t>Места приема Заявителей оборудуются информационными табличками (вывесками) с указанием:</w:t>
      </w:r>
    </w:p>
    <w:p w14:paraId="55627B91" w14:textId="77777777" w:rsidR="00341039" w:rsidRPr="00341039" w:rsidRDefault="00341039" w:rsidP="00341039">
      <w:pPr>
        <w:shd w:val="clear" w:color="auto" w:fill="FFFFFF"/>
        <w:jc w:val="both"/>
        <w:rPr>
          <w:sz w:val="20"/>
          <w:szCs w:val="20"/>
        </w:rPr>
      </w:pPr>
      <w:r w:rsidRPr="00341039">
        <w:rPr>
          <w:color w:val="000000"/>
          <w:sz w:val="20"/>
          <w:szCs w:val="20"/>
        </w:rPr>
        <w:t>- номера кабинета и наименования отдела;</w:t>
      </w:r>
    </w:p>
    <w:p w14:paraId="3E2B3F2B" w14:textId="77777777" w:rsidR="00341039" w:rsidRPr="00341039" w:rsidRDefault="00341039" w:rsidP="00341039">
      <w:pPr>
        <w:shd w:val="clear" w:color="auto" w:fill="FFFFFF"/>
        <w:jc w:val="both"/>
        <w:rPr>
          <w:sz w:val="20"/>
          <w:szCs w:val="20"/>
        </w:rPr>
      </w:pPr>
      <w:r w:rsidRPr="00341039">
        <w:rPr>
          <w:color w:val="000000"/>
          <w:sz w:val="20"/>
          <w:szCs w:val="20"/>
        </w:rPr>
        <w:t>- фамилии, имени и отчества (последнее – при наличии), должности ответственного лица за прием документов;</w:t>
      </w:r>
    </w:p>
    <w:p w14:paraId="1C233821" w14:textId="77777777" w:rsidR="00341039" w:rsidRPr="00341039" w:rsidRDefault="00341039" w:rsidP="00341039">
      <w:pPr>
        <w:shd w:val="clear" w:color="auto" w:fill="FFFFFF"/>
        <w:jc w:val="both"/>
        <w:rPr>
          <w:sz w:val="20"/>
          <w:szCs w:val="20"/>
        </w:rPr>
      </w:pPr>
      <w:r w:rsidRPr="00341039">
        <w:rPr>
          <w:color w:val="000000"/>
          <w:sz w:val="20"/>
          <w:szCs w:val="20"/>
        </w:rPr>
        <w:t>- графика приема Заявителей.</w:t>
      </w:r>
    </w:p>
    <w:p w14:paraId="0E2D05DC" w14:textId="77777777" w:rsidR="00341039" w:rsidRPr="00341039" w:rsidRDefault="00341039" w:rsidP="00341039">
      <w:pPr>
        <w:shd w:val="clear" w:color="auto" w:fill="FFFFFF"/>
        <w:ind w:right="5"/>
        <w:jc w:val="both"/>
        <w:rPr>
          <w:sz w:val="20"/>
          <w:szCs w:val="20"/>
        </w:rPr>
      </w:pPr>
      <w:r w:rsidRPr="00341039">
        <w:rPr>
          <w:color w:val="000000"/>
          <w:sz w:val="20"/>
          <w:szCs w:val="2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046816A" w14:textId="77777777" w:rsidR="00341039" w:rsidRPr="00341039" w:rsidRDefault="00341039" w:rsidP="00341039">
      <w:pPr>
        <w:shd w:val="clear" w:color="auto" w:fill="FFFFFF"/>
        <w:jc w:val="both"/>
        <w:rPr>
          <w:sz w:val="20"/>
          <w:szCs w:val="20"/>
        </w:rPr>
      </w:pPr>
      <w:r w:rsidRPr="00341039">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BDFBE0F" w14:textId="77777777" w:rsidR="00341039" w:rsidRPr="00341039" w:rsidRDefault="00341039" w:rsidP="00341039">
      <w:pPr>
        <w:shd w:val="clear" w:color="auto" w:fill="FFFFFF"/>
        <w:ind w:right="5"/>
        <w:jc w:val="both"/>
        <w:rPr>
          <w:sz w:val="20"/>
          <w:szCs w:val="20"/>
        </w:rPr>
      </w:pPr>
      <w:r w:rsidRPr="00341039">
        <w:rPr>
          <w:color w:val="000000"/>
          <w:sz w:val="20"/>
          <w:szCs w:val="20"/>
        </w:rPr>
        <w:t>При предоставлении муниципальной услуги инвалидам обеспечиваются:</w:t>
      </w:r>
    </w:p>
    <w:p w14:paraId="318B3DB6" w14:textId="77777777" w:rsidR="00341039" w:rsidRPr="00341039" w:rsidRDefault="00341039" w:rsidP="00341039">
      <w:pPr>
        <w:shd w:val="clear" w:color="auto" w:fill="FFFFFF"/>
        <w:ind w:right="5"/>
        <w:jc w:val="both"/>
        <w:rPr>
          <w:sz w:val="20"/>
          <w:szCs w:val="20"/>
        </w:rPr>
      </w:pPr>
      <w:r w:rsidRPr="00341039">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14:paraId="45CB370C" w14:textId="77777777" w:rsidR="00341039" w:rsidRPr="00341039" w:rsidRDefault="00341039" w:rsidP="00341039">
      <w:pPr>
        <w:shd w:val="clear" w:color="auto" w:fill="FFFFFF"/>
        <w:jc w:val="both"/>
        <w:rPr>
          <w:sz w:val="20"/>
          <w:szCs w:val="20"/>
        </w:rPr>
      </w:pPr>
      <w:r w:rsidRPr="00341039">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00BAF96" w14:textId="77777777" w:rsidR="00341039" w:rsidRPr="00341039" w:rsidRDefault="00341039" w:rsidP="00341039">
      <w:pPr>
        <w:shd w:val="clear" w:color="auto" w:fill="FFFFFF"/>
        <w:ind w:right="5"/>
        <w:jc w:val="both"/>
        <w:rPr>
          <w:sz w:val="20"/>
          <w:szCs w:val="20"/>
        </w:rPr>
      </w:pPr>
      <w:r w:rsidRPr="00341039">
        <w:rPr>
          <w:color w:val="000000"/>
          <w:spacing w:val="-1"/>
          <w:sz w:val="20"/>
          <w:szCs w:val="20"/>
        </w:rPr>
        <w:t xml:space="preserve">- сопровождение инвалидов, имеющих стойкие расстройства функции зрения и </w:t>
      </w:r>
      <w:r w:rsidRPr="00341039">
        <w:rPr>
          <w:color w:val="000000"/>
          <w:sz w:val="20"/>
          <w:szCs w:val="20"/>
        </w:rPr>
        <w:t>самостоятельного передвижения;</w:t>
      </w:r>
    </w:p>
    <w:p w14:paraId="7B5BDA5E" w14:textId="77777777" w:rsidR="00341039" w:rsidRPr="00341039" w:rsidRDefault="00341039" w:rsidP="00341039">
      <w:pPr>
        <w:shd w:val="clear" w:color="auto" w:fill="FFFFFF"/>
        <w:tabs>
          <w:tab w:val="left" w:pos="2534"/>
          <w:tab w:val="left" w:pos="4344"/>
          <w:tab w:val="left" w:pos="6374"/>
          <w:tab w:val="left" w:pos="6888"/>
          <w:tab w:val="left" w:pos="8477"/>
        </w:tabs>
        <w:jc w:val="both"/>
        <w:rPr>
          <w:sz w:val="20"/>
          <w:szCs w:val="20"/>
        </w:rPr>
      </w:pPr>
      <w:r w:rsidRPr="00341039">
        <w:rPr>
          <w:color w:val="000000"/>
          <w:spacing w:val="-2"/>
          <w:sz w:val="20"/>
          <w:szCs w:val="20"/>
        </w:rPr>
        <w:t xml:space="preserve">- надлежащее размещение оборудования </w:t>
      </w:r>
      <w:r w:rsidRPr="00341039">
        <w:rPr>
          <w:color w:val="000000"/>
          <w:sz w:val="20"/>
          <w:szCs w:val="20"/>
        </w:rPr>
        <w:t xml:space="preserve">и </w:t>
      </w:r>
      <w:r w:rsidRPr="00341039">
        <w:rPr>
          <w:color w:val="000000"/>
          <w:spacing w:val="-2"/>
          <w:sz w:val="20"/>
          <w:szCs w:val="20"/>
        </w:rPr>
        <w:t xml:space="preserve">носителей информации, </w:t>
      </w:r>
      <w:r w:rsidRPr="00341039">
        <w:rPr>
          <w:color w:val="000000"/>
          <w:sz w:val="20"/>
          <w:szCs w:val="20"/>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DD52FED" w14:textId="77777777" w:rsidR="00341039" w:rsidRPr="00341039" w:rsidRDefault="00341039" w:rsidP="00341039">
      <w:pPr>
        <w:shd w:val="clear" w:color="auto" w:fill="FFFFFF"/>
        <w:ind w:right="5"/>
        <w:jc w:val="both"/>
        <w:rPr>
          <w:sz w:val="20"/>
          <w:szCs w:val="20"/>
        </w:rPr>
      </w:pPr>
      <w:r w:rsidRPr="00341039">
        <w:rPr>
          <w:color w:val="000000"/>
          <w:sz w:val="20"/>
          <w:szCs w:val="20"/>
        </w:rPr>
        <w:t xml:space="preserve">- дублирование необходимой для инвалидов звуковой и зрительной </w:t>
      </w:r>
      <w:r w:rsidRPr="00341039">
        <w:rPr>
          <w:color w:val="000000"/>
          <w:spacing w:val="-3"/>
          <w:sz w:val="20"/>
          <w:szCs w:val="20"/>
        </w:rPr>
        <w:t>информации, а также надписей, знаков и иной текстовой и графической информации</w:t>
      </w:r>
    </w:p>
    <w:p w14:paraId="469C609A" w14:textId="77777777" w:rsidR="00341039" w:rsidRPr="00341039" w:rsidRDefault="00341039" w:rsidP="00341039">
      <w:pPr>
        <w:shd w:val="clear" w:color="auto" w:fill="FFFFFF"/>
        <w:jc w:val="both"/>
        <w:rPr>
          <w:sz w:val="20"/>
          <w:szCs w:val="20"/>
        </w:rPr>
      </w:pPr>
      <w:r w:rsidRPr="00341039">
        <w:rPr>
          <w:color w:val="000000"/>
          <w:sz w:val="20"/>
          <w:szCs w:val="20"/>
        </w:rPr>
        <w:t>знаками, выполненными рельефно-точечным шрифтом Брайля;</w:t>
      </w:r>
    </w:p>
    <w:p w14:paraId="7832D50D" w14:textId="77777777" w:rsidR="00341039" w:rsidRPr="00341039" w:rsidRDefault="00341039" w:rsidP="00341039">
      <w:pPr>
        <w:shd w:val="clear" w:color="auto" w:fill="FFFFFF"/>
        <w:jc w:val="both"/>
        <w:rPr>
          <w:sz w:val="20"/>
          <w:szCs w:val="20"/>
        </w:rPr>
      </w:pPr>
      <w:r w:rsidRPr="00341039">
        <w:rPr>
          <w:color w:val="000000"/>
          <w:sz w:val="20"/>
          <w:szCs w:val="20"/>
        </w:rPr>
        <w:t>- допуск сурдопереводчика и тифлосурдопереводчика;</w:t>
      </w:r>
    </w:p>
    <w:p w14:paraId="51243D25" w14:textId="77777777" w:rsidR="00341039" w:rsidRPr="00341039" w:rsidRDefault="00341039" w:rsidP="00341039">
      <w:pPr>
        <w:shd w:val="clear" w:color="auto" w:fill="FFFFFF"/>
        <w:jc w:val="both"/>
        <w:rPr>
          <w:sz w:val="20"/>
          <w:szCs w:val="20"/>
        </w:rPr>
      </w:pPr>
      <w:r w:rsidRPr="00341039">
        <w:rPr>
          <w:color w:val="000000"/>
          <w:spacing w:val="-5"/>
          <w:sz w:val="20"/>
          <w:szCs w:val="20"/>
        </w:rPr>
        <w:t xml:space="preserve">- допуск собаки-проводника при наличии  документа, подтверждающего ее </w:t>
      </w:r>
      <w:r w:rsidRPr="00341039">
        <w:rPr>
          <w:color w:val="000000"/>
          <w:spacing w:val="-3"/>
          <w:sz w:val="20"/>
          <w:szCs w:val="20"/>
        </w:rPr>
        <w:t xml:space="preserve">специальное обучение, на объекты (здания, помещения), в которых предоставляются </w:t>
      </w:r>
      <w:r w:rsidRPr="00341039">
        <w:rPr>
          <w:color w:val="000000"/>
          <w:sz w:val="20"/>
          <w:szCs w:val="20"/>
        </w:rPr>
        <w:t>муниципальная услуги;</w:t>
      </w:r>
    </w:p>
    <w:p w14:paraId="764AA428" w14:textId="77777777" w:rsidR="00341039" w:rsidRPr="00341039" w:rsidRDefault="00341039" w:rsidP="00341039">
      <w:pPr>
        <w:shd w:val="clear" w:color="auto" w:fill="FFFFFF"/>
        <w:ind w:right="5"/>
        <w:jc w:val="both"/>
        <w:rPr>
          <w:sz w:val="20"/>
          <w:szCs w:val="20"/>
        </w:rPr>
      </w:pPr>
      <w:r w:rsidRPr="00341039">
        <w:rPr>
          <w:color w:val="000000"/>
          <w:spacing w:val="-1"/>
          <w:sz w:val="20"/>
          <w:szCs w:val="20"/>
        </w:rPr>
        <w:t xml:space="preserve">- оказание инвалидам помощи в преодолении барьеров, мешающих получению </w:t>
      </w:r>
      <w:r w:rsidRPr="00341039">
        <w:rPr>
          <w:color w:val="000000"/>
          <w:sz w:val="20"/>
          <w:szCs w:val="20"/>
        </w:rPr>
        <w:t>ими муниципальных услуг наравне с другими лицами.</w:t>
      </w:r>
    </w:p>
    <w:p w14:paraId="28888C1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19. Для оценки доступности и качества муниципальной услуги применяются следующие показатели:</w:t>
      </w:r>
    </w:p>
    <w:p w14:paraId="197233A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соблюдение сроков исполнения административных процедур;</w:t>
      </w:r>
    </w:p>
    <w:p w14:paraId="4D337DF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обеспечение полноты и достоверности информации, доводимой до заявителей;</w:t>
      </w:r>
    </w:p>
    <w:p w14:paraId="4B73EB0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возможность направления документов, необходимых для предоставления муниципальной услуги, через ЕПГУ;</w:t>
      </w:r>
    </w:p>
    <w:p w14:paraId="390B7EB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отсутствие обоснованных жалоб со стороны заявителей на нарушение требований стандарта предоставления муниципальной услуги;</w:t>
      </w:r>
    </w:p>
    <w:p w14:paraId="090A491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5) количество взаимодействий заявителя со специалистами органа (исполнителя): максимальное количество - 3, минимальное - 1;</w:t>
      </w:r>
    </w:p>
    <w:p w14:paraId="6AA3D4A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6) уровень удовлетворенности граждан от предоставления услуги - не менее 90%.</w:t>
      </w:r>
    </w:p>
    <w:p w14:paraId="2A229CF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20. Заявителю предоставляется возможность получения муниципальной услуги в электронной форме посредством направления заявления и прилагаемых документов в форме электронных документов посредством ЕПГУ.</w:t>
      </w:r>
    </w:p>
    <w:p w14:paraId="0CED228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При наличии соглашения о взаимодействии, заключенного между Администрацией Подгорнского сельского поселения и</w:t>
      </w:r>
      <w:r w:rsidRPr="00341039">
        <w:rPr>
          <w:i/>
          <w:sz w:val="20"/>
          <w:szCs w:val="20"/>
        </w:rPr>
        <w:t xml:space="preserve"> </w:t>
      </w:r>
      <w:r w:rsidRPr="00341039">
        <w:rPr>
          <w:sz w:val="20"/>
          <w:szCs w:val="20"/>
        </w:rPr>
        <w:t>отделом Областного государственного казенного учреждения</w:t>
      </w:r>
      <w:r w:rsidRPr="00341039">
        <w:rPr>
          <w:i/>
          <w:sz w:val="20"/>
          <w:szCs w:val="20"/>
        </w:rPr>
        <w:t xml:space="preserve"> </w:t>
      </w:r>
      <w:r w:rsidRPr="00341039">
        <w:rPr>
          <w:sz w:val="20"/>
          <w:szCs w:val="20"/>
        </w:rPr>
        <w:t>"Томский областной многофункциональный центр по предоставлению государственных и муниципальных услуг"</w:t>
      </w:r>
      <w:r w:rsidRPr="00341039">
        <w:rPr>
          <w:i/>
          <w:sz w:val="20"/>
          <w:szCs w:val="20"/>
        </w:rPr>
        <w:t xml:space="preserve"> </w:t>
      </w:r>
      <w:r w:rsidRPr="00341039">
        <w:rPr>
          <w:sz w:val="20"/>
          <w:szCs w:val="20"/>
        </w:rPr>
        <w:t>по Чаинскому району</w:t>
      </w:r>
      <w:r w:rsidRPr="00341039">
        <w:rPr>
          <w:i/>
          <w:sz w:val="20"/>
          <w:szCs w:val="20"/>
        </w:rPr>
        <w:t xml:space="preserve"> (</w:t>
      </w:r>
      <w:r w:rsidRPr="00341039">
        <w:rPr>
          <w:sz w:val="20"/>
          <w:szCs w:val="20"/>
        </w:rPr>
        <w:t>далее</w:t>
      </w:r>
      <w:r w:rsidRPr="00341039">
        <w:rPr>
          <w:i/>
          <w:sz w:val="20"/>
          <w:szCs w:val="20"/>
        </w:rPr>
        <w:t xml:space="preserve"> - </w:t>
      </w:r>
      <w:r w:rsidRPr="00341039">
        <w:rPr>
          <w:sz w:val="20"/>
          <w:szCs w:val="20"/>
        </w:rPr>
        <w:t>ОГКУ "ТО МФЦ" отдел по Чаинскому району), муниципальная услуга предоставляется на базе многофункционального центра.</w:t>
      </w:r>
    </w:p>
    <w:p w14:paraId="00514FC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21. Запрос заявителя в Администрацию Подгорнского сельского поселения приравнивается к согласию заявителя с обработкой его персональных данных в целях и объеме, необходимых для предоставления муниципальной услуги.</w:t>
      </w:r>
    </w:p>
    <w:p w14:paraId="4A6D955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w:t>
      </w:r>
    </w:p>
    <w:p w14:paraId="6907694C"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22.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C5F7B6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60DDC6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CCC7DC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C01535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lastRenderedPageBreak/>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9E81989" w14:textId="77777777" w:rsidR="00341039" w:rsidRPr="00341039" w:rsidRDefault="00341039" w:rsidP="00341039">
      <w:pPr>
        <w:widowControl w:val="0"/>
        <w:autoSpaceDE w:val="0"/>
        <w:autoSpaceDN w:val="0"/>
        <w:adjustRightInd w:val="0"/>
        <w:jc w:val="both"/>
        <w:rPr>
          <w:sz w:val="20"/>
          <w:szCs w:val="20"/>
        </w:rPr>
      </w:pPr>
    </w:p>
    <w:p w14:paraId="38287543" w14:textId="77777777" w:rsidR="00341039" w:rsidRPr="00341039" w:rsidRDefault="00341039" w:rsidP="00341039">
      <w:pPr>
        <w:widowControl w:val="0"/>
        <w:autoSpaceDE w:val="0"/>
        <w:autoSpaceDN w:val="0"/>
        <w:adjustRightInd w:val="0"/>
        <w:jc w:val="both"/>
        <w:rPr>
          <w:sz w:val="20"/>
          <w:szCs w:val="20"/>
        </w:rPr>
      </w:pPr>
    </w:p>
    <w:p w14:paraId="032752AD" w14:textId="77777777" w:rsidR="00341039" w:rsidRPr="00341039" w:rsidRDefault="00341039" w:rsidP="00341039">
      <w:pPr>
        <w:widowControl w:val="0"/>
        <w:autoSpaceDE w:val="0"/>
        <w:autoSpaceDN w:val="0"/>
        <w:adjustRightInd w:val="0"/>
        <w:jc w:val="center"/>
        <w:outlineLvl w:val="1"/>
        <w:rPr>
          <w:rFonts w:ascii="Arial" w:hAnsi="Arial" w:cs="Arial"/>
          <w:b/>
          <w:bCs/>
          <w:sz w:val="20"/>
          <w:szCs w:val="20"/>
        </w:rPr>
      </w:pPr>
      <w:r w:rsidRPr="00341039">
        <w:rPr>
          <w:rFonts w:ascii="Arial" w:hAnsi="Arial" w:cs="Arial"/>
          <w:b/>
          <w:bCs/>
          <w:sz w:val="20"/>
          <w:szCs w:val="20"/>
        </w:rPr>
        <w:t>III. СОСТАВ, ПОСЛЕДОВАТЕЛЬНОСТЬ И СРОКИ ВЫПОЛНЕНИЯ</w:t>
      </w:r>
    </w:p>
    <w:p w14:paraId="169B6754"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АДМИНИСТРАТИВНЫХ ПРОЦЕДУР, ТРЕБОВАНИЯ К ПОРЯДКУ ИХ</w:t>
      </w:r>
    </w:p>
    <w:p w14:paraId="62D7C8FF"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ВЫПОЛНЕНИЯ, В ТОМ ЧИСЛЕ ОСОБЕННОСТИ ВЫПОЛНЕНИЯ</w:t>
      </w:r>
    </w:p>
    <w:p w14:paraId="0B46DA6C"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АДМИНИСТРАТИВНЫХ ПРОЦЕДУР В ЭЛЕКТРОННОЙ ФОРМЕ, А ТАКЖЕ</w:t>
      </w:r>
    </w:p>
    <w:p w14:paraId="38361769"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ОСОБЕННОСТИ ВЫПОЛНЕНИЯ АДМИНИСТРАТИВНЫХ ПРОЦЕДУР</w:t>
      </w:r>
    </w:p>
    <w:p w14:paraId="0E2CD723"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В МНОГОФУНКЦИОНАЛЬНЫХ ЦЕНТРАХ</w:t>
      </w:r>
    </w:p>
    <w:p w14:paraId="694611D5" w14:textId="77777777" w:rsidR="00341039" w:rsidRPr="00341039" w:rsidRDefault="00341039" w:rsidP="00341039">
      <w:pPr>
        <w:widowControl w:val="0"/>
        <w:autoSpaceDE w:val="0"/>
        <w:autoSpaceDN w:val="0"/>
        <w:adjustRightInd w:val="0"/>
        <w:jc w:val="both"/>
        <w:rPr>
          <w:sz w:val="20"/>
          <w:szCs w:val="20"/>
        </w:rPr>
      </w:pPr>
    </w:p>
    <w:p w14:paraId="40271A7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23. Предоставление муниципальной услуги включает в себя следующие административные процедуры:</w:t>
      </w:r>
    </w:p>
    <w:p w14:paraId="372EBA9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прием и регистрацию заявления и документов для предоставления муниципальной услуги;</w:t>
      </w:r>
    </w:p>
    <w:p w14:paraId="16B8322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формирование и направление межведомственных запросов в органы (организации), участвующие в предоставлении муниципальной услуги;</w:t>
      </w:r>
    </w:p>
    <w:p w14:paraId="3367F39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рассмотрение заявления и представленных документов;</w:t>
      </w:r>
    </w:p>
    <w:p w14:paraId="35F85B9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принятие решения о предоставлении либо об отказе в предоставлении муниципальной услуги;</w:t>
      </w:r>
    </w:p>
    <w:p w14:paraId="13DDAB9C"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5) выдача результата предоставления муниципальной услуги;</w:t>
      </w:r>
    </w:p>
    <w:p w14:paraId="3A0D42A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6)</w:t>
      </w:r>
      <w:r w:rsidRPr="00341039">
        <w:rPr>
          <w:rFonts w:ascii="Times New Roman CYR" w:hAnsi="Times New Roman CYR" w:cs="Times New Roman CYR"/>
          <w:sz w:val="20"/>
          <w:szCs w:val="20"/>
        </w:rPr>
        <w:t xml:space="preserve"> формирование списка граждан, нуждающихся в древесине для собственных нужд.</w:t>
      </w:r>
    </w:p>
    <w:p w14:paraId="29C30FB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24. Основанием для начала выполнения административной процедуры "Прием и регистрация заявления и документов для предоставления муниципальной услуги" является поступление в Администрацию Подгорнского сельского поселения заявления и документов, определенных </w:t>
      </w:r>
      <w:hyperlink w:anchor="Par79" w:tooltip="11. Для получения муниципальной услуги заявитель представляет:" w:history="1">
        <w:r w:rsidRPr="00341039">
          <w:rPr>
            <w:color w:val="0000FF"/>
            <w:sz w:val="20"/>
            <w:szCs w:val="20"/>
          </w:rPr>
          <w:t>пунктом 11</w:t>
        </w:r>
      </w:hyperlink>
      <w:r w:rsidRPr="00341039">
        <w:rPr>
          <w:sz w:val="20"/>
          <w:szCs w:val="20"/>
        </w:rPr>
        <w:t xml:space="preserve"> настоящего Административного регламента:</w:t>
      </w:r>
    </w:p>
    <w:p w14:paraId="3B3E631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в письменной форме в ходе личного приема заявителя (представителя заявителя);</w:t>
      </w:r>
    </w:p>
    <w:p w14:paraId="636BC55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почтовым отправлением;</w:t>
      </w:r>
    </w:p>
    <w:p w14:paraId="387D801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в электронной форме посредством электронной почты.</w:t>
      </w:r>
    </w:p>
    <w:p w14:paraId="41A850D1" w14:textId="77777777" w:rsidR="00341039" w:rsidRPr="00341039" w:rsidRDefault="00341039" w:rsidP="00341039">
      <w:pPr>
        <w:widowControl w:val="0"/>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Предоставление муниципальной услуги осуществляет специалист Администрации Подгорнского сельского поселения.</w:t>
      </w:r>
    </w:p>
    <w:p w14:paraId="713146ED"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Специалист, ответственный за предоставление муниципальной услуги, проверяет представленный запрос и прилагаемые к нему документы на наличие оснований для отказа в приеме документов, предусмотренных пунктом 13 административного регламента, а также осуществляет сверку копий представленных документов с их оригиналами.</w:t>
      </w:r>
    </w:p>
    <w:p w14:paraId="0A7AEC9C"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При установлении оснований для отказа в приеме документов, предусмотренных пунктом 13 административного регламента, специалист, ответственный за предоставление муниципальной услуги, возвращает заявителю представленные документы с указанием причин возврата в течение 1 рабочего дня со дня получения документов.</w:t>
      </w:r>
    </w:p>
    <w:p w14:paraId="28D3CF8D"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В случае отсутствия оснований для отказа в приеме документов, предусмотренных пунктом 13 административного регламента, специалист, ответственный за предоставление муниципальной услуги, осуществляет прием и регистрацию запроса о предоставлении муниципальной услуги и прилагаемых к нему документов.</w:t>
      </w:r>
    </w:p>
    <w:p w14:paraId="60CE1482"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14:paraId="5CF5B99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Заявление, поступившее в письменной электронной форме с ЕПГУ  регистрируется в день поступления. При поступлении заявления в выходные (праздничные) дни прием и регистрация заявления осуществляются в следующий за выходным (праздничным) днем рабочий день.</w:t>
      </w:r>
    </w:p>
    <w:p w14:paraId="59DD7AB8"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w:t>
      </w:r>
    </w:p>
    <w:p w14:paraId="20B9CCC6"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Результатом административной процедуры является прием и регистрация запроса и представленных документов.</w:t>
      </w:r>
    </w:p>
    <w:p w14:paraId="12F178F0"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Максимальный срок выполнения административной процедуры "прием и регистрация запроса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14:paraId="54B93AB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25. 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и информации, которые могут быть получены в рамках межведомственного информационного взаимодействия.</w:t>
      </w:r>
    </w:p>
    <w:p w14:paraId="610E9323"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lastRenderedPageBreak/>
        <w:t>При подготовке межведомственного запроса специалист, ответственный за предоставление муниципальной услуги,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072F8DF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Специалист, ответственный за предоставление муниципальной услуги, не позднее рабочего дня, следующего за днем установления оснований для направления межведомственных запросов, формирует и направляет межведомственный запрос.</w:t>
      </w:r>
    </w:p>
    <w:p w14:paraId="4665236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Результатом административной процедуры является получение и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14:paraId="310CF460" w14:textId="77777777" w:rsidR="00341039" w:rsidRPr="00341039" w:rsidRDefault="00341039" w:rsidP="00341039">
      <w:pPr>
        <w:autoSpaceDE w:val="0"/>
        <w:autoSpaceDN w:val="0"/>
        <w:adjustRightInd w:val="0"/>
        <w:jc w:val="both"/>
        <w:rPr>
          <w:sz w:val="20"/>
          <w:szCs w:val="20"/>
        </w:rPr>
      </w:pPr>
      <w:r w:rsidRPr="00341039">
        <w:rPr>
          <w:sz w:val="20"/>
          <w:szCs w:val="20"/>
        </w:rPr>
        <w:t>Максимальный срок выполнения административной процедуры составляет 5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5907D04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26. Основанием для начала выполнения административной процедуры "Рассмотрение заявления и представленных документов" является поступление прошедшего регистрацию заявления и прилагаемых к нему документов, определенных </w:t>
      </w:r>
      <w:hyperlink w:anchor="Par79" w:tooltip="11. Для получения муниципальной услуги заявитель представляет:" w:history="1">
        <w:r w:rsidRPr="00341039">
          <w:rPr>
            <w:color w:val="0000FF"/>
            <w:sz w:val="20"/>
            <w:szCs w:val="20"/>
          </w:rPr>
          <w:t>пунктом 11</w:t>
        </w:r>
      </w:hyperlink>
      <w:r w:rsidRPr="00341039">
        <w:rPr>
          <w:sz w:val="20"/>
          <w:szCs w:val="20"/>
        </w:rPr>
        <w:t xml:space="preserve"> настоящего Административного регламента.</w:t>
      </w:r>
    </w:p>
    <w:p w14:paraId="1BCF1A7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Специалист, ответственный за предоставление муниципальной услуги:</w:t>
      </w:r>
    </w:p>
    <w:p w14:paraId="7337818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проверяет заявление и приложенные к нему документы;</w:t>
      </w:r>
    </w:p>
    <w:p w14:paraId="336FFAC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изучает поступившие документы, в том числе документы, поступившие по межведомственному и внутриведомственному взаимодействию;</w:t>
      </w:r>
    </w:p>
    <w:p w14:paraId="69F4275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проводит проверку наличия всех документов для предоставления муниципальной услуги.</w:t>
      </w:r>
    </w:p>
    <w:p w14:paraId="569705C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Общая продолжительность административной процедуры составляет 10 дней со дня поступления специалисту, ответственному за предоставление муниципальной услуги, информации (документов) в рамках межведомственного взаимодействия.</w:t>
      </w:r>
    </w:p>
    <w:p w14:paraId="7AC5B22E" w14:textId="77777777" w:rsidR="00341039" w:rsidRPr="00341039" w:rsidRDefault="00341039" w:rsidP="00341039">
      <w:pPr>
        <w:widowControl w:val="0"/>
        <w:autoSpaceDE w:val="0"/>
        <w:autoSpaceDN w:val="0"/>
        <w:adjustRightInd w:val="0"/>
        <w:jc w:val="both"/>
        <w:rPr>
          <w:sz w:val="20"/>
          <w:szCs w:val="20"/>
        </w:rPr>
      </w:pPr>
      <w:bookmarkStart w:id="24" w:name="Par195"/>
      <w:bookmarkEnd w:id="24"/>
      <w:r w:rsidRPr="00341039">
        <w:rPr>
          <w:sz w:val="20"/>
          <w:szCs w:val="20"/>
        </w:rPr>
        <w:t>27. Основанием начала административной процедуры "Принятие решения о предоставлении муниципальной услуги либо об отказе в предоставлении муниципальной услуги" является установление специалистом, ответственным за предоставление муниципальной услуги, в ходе проверки документов оснований для предоставления муниципальной услуги либо для отказа в предоставлении муниципальной услуги.</w:t>
      </w:r>
    </w:p>
    <w:p w14:paraId="0D51777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Специалист, ответственный за предоставление муниципальной услуги, в день установления оснований для предоставления муниципальной услуги готовит проект уведомления о включении гражданина в список нуждающихся в древесине для собственных нужд на территории Подгорнского сельского поселения и передает его на подпись Главе Подгорнского сельского поселения</w:t>
      </w:r>
      <w:r w:rsidRPr="00341039">
        <w:rPr>
          <w:i/>
          <w:sz w:val="20"/>
          <w:szCs w:val="20"/>
        </w:rPr>
        <w:t>.</w:t>
      </w:r>
      <w:r w:rsidRPr="00341039">
        <w:rPr>
          <w:sz w:val="20"/>
          <w:szCs w:val="20"/>
        </w:rPr>
        <w:t xml:space="preserve"> В случае установления оснований для отказа в предоставлении муниципальной услуги, предусмотренных </w:t>
      </w:r>
      <w:hyperlink w:anchor="Par79" w:tooltip="11. Для получения муниципальной услуги заявитель представляет:" w:history="1">
        <w:r w:rsidRPr="00341039">
          <w:rPr>
            <w:color w:val="0000FF"/>
            <w:sz w:val="20"/>
            <w:szCs w:val="20"/>
          </w:rPr>
          <w:t>пунктом 1</w:t>
        </w:r>
      </w:hyperlink>
      <w:r w:rsidRPr="00341039">
        <w:rPr>
          <w:sz w:val="20"/>
          <w:szCs w:val="20"/>
        </w:rPr>
        <w:t>3 Административного регламента, специалист, ответственный за предоставление муниципальной услуги, в течение одного рабочего дня со дня установления оснований готовит проект уведомления об отказе в предоставлении муниципальной услуги с указанием оснований для отказа и передает на подпись Главе Подгорнского сельского поселения.</w:t>
      </w:r>
    </w:p>
    <w:p w14:paraId="0960C15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Максимальный срок подписания проекта уведомления о предоставлении муниципальной услуги (отказе в предоставлении муниципальной услуги) Главой Подгорнского сельского поселения составляет два рабочих дня с момента получения проекта уведомления на согласование.</w:t>
      </w:r>
    </w:p>
    <w:p w14:paraId="5FE4CC9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Максимальный срок выполнения административной процедуры составляет три календарных дня со дня установления оснований для предоставления муниципальной услуги либо об отказе в предоставлении муниципальной услуги.</w:t>
      </w:r>
    </w:p>
    <w:p w14:paraId="67889A7C"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28. Основанием для начала административной процедуры "Выдача результата предоставления муниципальной услуги" является наличие подписанного документа, указанного в </w:t>
      </w:r>
      <w:hyperlink w:anchor="Par195" w:tooltip="27. Основанием начала административной процедуры &quot;Принятие решения о предоставлении муниципальной услуги либо об отказе в предоставлении муниципальной услуги&quot; является установление специалистом, ответственным за предоставление муниципальной услуги, в ходе пров" w:history="1">
        <w:r w:rsidRPr="00341039">
          <w:rPr>
            <w:color w:val="0000FF"/>
            <w:sz w:val="20"/>
            <w:szCs w:val="20"/>
          </w:rPr>
          <w:t>пункте 2</w:t>
        </w:r>
      </w:hyperlink>
      <w:r w:rsidRPr="00341039">
        <w:rPr>
          <w:sz w:val="20"/>
          <w:szCs w:val="20"/>
        </w:rPr>
        <w:t>7 настоящего Административного регламента.</w:t>
      </w:r>
    </w:p>
    <w:p w14:paraId="7E9B6FA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Выдача результата предоставления муниципальной услуги осуществляется способом, указанным заявителем в заявлении, в том числе:</w:t>
      </w:r>
    </w:p>
    <w:p w14:paraId="2C16FCA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при личном вручении;</w:t>
      </w:r>
    </w:p>
    <w:p w14:paraId="08E7B2A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посредством почтового отправления на адрес заявителя, указанный в заявлении;</w:t>
      </w:r>
    </w:p>
    <w:p w14:paraId="3BBD0FD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Общий максимальный срок выполнения административной процедуры составляет 15 календарных дней со дня подписания документа, оформляющего одно из принятых решений</w:t>
      </w:r>
    </w:p>
    <w:p w14:paraId="5F15E29A"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 xml:space="preserve">29. Основанием для начала административной процедуры </w:t>
      </w:r>
      <w:r w:rsidRPr="00341039">
        <w:rPr>
          <w:rFonts w:ascii="Calibri" w:hAnsi="Calibri"/>
          <w:sz w:val="20"/>
          <w:szCs w:val="20"/>
        </w:rPr>
        <w:t>"</w:t>
      </w:r>
      <w:r w:rsidRPr="00341039">
        <w:rPr>
          <w:rFonts w:ascii="Times New Roman CYR" w:hAnsi="Times New Roman CYR" w:cs="Times New Roman CYR"/>
          <w:sz w:val="20"/>
          <w:szCs w:val="20"/>
        </w:rPr>
        <w:t>Формирование списка граждан, нуждающихся в древесине для собственных нужд</w:t>
      </w:r>
      <w:r w:rsidRPr="00341039">
        <w:rPr>
          <w:rFonts w:ascii="Calibri" w:hAnsi="Calibri"/>
          <w:sz w:val="20"/>
          <w:szCs w:val="20"/>
        </w:rPr>
        <w:t>"</w:t>
      </w:r>
      <w:r w:rsidRPr="00341039">
        <w:rPr>
          <w:rFonts w:ascii="Times New Roman CYR" w:hAnsi="Times New Roman CYR" w:cs="Times New Roman CYR"/>
          <w:sz w:val="20"/>
          <w:szCs w:val="20"/>
        </w:rPr>
        <w:t xml:space="preserve"> является наличие запросов о включении в Список граждан, поступивших в Администрацию Подгорнского сельского поселения.</w:t>
      </w:r>
    </w:p>
    <w:p w14:paraId="65A327ED"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Специалист, ответственный за предоставление муниципальной услуги, осуществляет его формирование в течение года, на основании поступивших запросов о включении в Список граждан.</w:t>
      </w:r>
    </w:p>
    <w:p w14:paraId="3F3FA436"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Специалист, ответственный за предоставление муниципальной услуги дважды в год в срок до 1 ноября и 1 июня формирует итоговый Список граждан на основании поступивших запросов граждан, проект постановления Администрации Подгорнского сельского поселения об утверждении Списка граждан и направляет их Главе Подгорнского сельского поселения на утверждение.</w:t>
      </w:r>
    </w:p>
    <w:p w14:paraId="078B81CA"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Глава Подгорнского сельского поселения в течение 1 (одного) рабочего дня со дня поступления проекта постановления Администрации Подгорнского сельского поселения утверждает Список граждан и направляет его специалисту, ответственному за предоставление муниципальной услуги.</w:t>
      </w:r>
    </w:p>
    <w:p w14:paraId="0DFED184"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lastRenderedPageBreak/>
        <w:t>Результатом административной процедуры является сформированный и утвержденный Постановлением Администрации Подгорнского сельского поселения Список граждан.</w:t>
      </w:r>
    </w:p>
    <w:p w14:paraId="03B87219" w14:textId="77777777" w:rsidR="00341039" w:rsidRPr="00341039" w:rsidRDefault="00341039" w:rsidP="00341039">
      <w:pPr>
        <w:autoSpaceDE w:val="0"/>
        <w:autoSpaceDN w:val="0"/>
        <w:adjustRightInd w:val="0"/>
        <w:jc w:val="both"/>
        <w:rPr>
          <w:rFonts w:ascii="Times New Roman CYR" w:hAnsi="Times New Roman CYR" w:cs="Times New Roman CYR"/>
          <w:sz w:val="20"/>
          <w:szCs w:val="20"/>
        </w:rPr>
      </w:pPr>
      <w:r w:rsidRPr="00341039">
        <w:rPr>
          <w:rFonts w:ascii="Times New Roman CYR" w:hAnsi="Times New Roman CYR" w:cs="Times New Roman CYR"/>
          <w:sz w:val="20"/>
          <w:szCs w:val="20"/>
        </w:rPr>
        <w:t>Для формирования списка граждан, нуждающихся в древесине для собственных нужд,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отсутствуют.</w:t>
      </w:r>
    </w:p>
    <w:p w14:paraId="55FDE4F3" w14:textId="77777777" w:rsidR="00341039" w:rsidRPr="00341039" w:rsidRDefault="0007732B" w:rsidP="00341039">
      <w:pPr>
        <w:widowControl w:val="0"/>
        <w:autoSpaceDE w:val="0"/>
        <w:autoSpaceDN w:val="0"/>
        <w:adjustRightInd w:val="0"/>
        <w:jc w:val="both"/>
        <w:rPr>
          <w:sz w:val="20"/>
          <w:szCs w:val="20"/>
        </w:rPr>
      </w:pPr>
      <w:hyperlink w:anchor="Par443" w:tooltip="БЛОК-СХЕМА" w:history="1">
        <w:r w:rsidR="00341039" w:rsidRPr="00341039">
          <w:rPr>
            <w:color w:val="0000FF"/>
            <w:sz w:val="20"/>
            <w:szCs w:val="20"/>
          </w:rPr>
          <w:t>Блок-схема</w:t>
        </w:r>
      </w:hyperlink>
      <w:r w:rsidR="00341039" w:rsidRPr="00341039">
        <w:rPr>
          <w:sz w:val="20"/>
          <w:szCs w:val="20"/>
        </w:rPr>
        <w:t xml:space="preserve"> предоставления муниципальной услуги приведена в приложении к настоящему Административному регламенту.</w:t>
      </w:r>
    </w:p>
    <w:p w14:paraId="08451D2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30. Перечень административных процедур (действий) при предоставлении муниципальной услуги в электронной форме.</w:t>
      </w:r>
    </w:p>
    <w:p w14:paraId="5E7B9FE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При предоставлении муниципальной услуги в электронной форме заявителю обеспечиваются:</w:t>
      </w:r>
    </w:p>
    <w:p w14:paraId="47B2591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получение информации о порядке и сроках предоставления муниципальной услуги;</w:t>
      </w:r>
    </w:p>
    <w:p w14:paraId="201121C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формирование заявления;</w:t>
      </w:r>
    </w:p>
    <w:p w14:paraId="4C496EE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 - 1 рабочий день;</w:t>
      </w:r>
    </w:p>
    <w:p w14:paraId="3830D38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рассмотрение заявления и представленных документов - 10 календарных дней;</w:t>
      </w:r>
    </w:p>
    <w:p w14:paraId="442F0D8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5) принятие решения о предоставлении либо об отказе в предоставлении муниципальной услуги - 3 календарных дня;</w:t>
      </w:r>
    </w:p>
    <w:p w14:paraId="5C26ABB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6) получение результата предоставления муниципальной услуги - 5 календарных дней;</w:t>
      </w:r>
    </w:p>
    <w:p w14:paraId="529663B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7) осуществление оценки качества предоставления муниципальной услуги;</w:t>
      </w:r>
    </w:p>
    <w:p w14:paraId="6E7D6F2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8) досудебное (внесудебное) обжалование решений и действий (бездействия) Администрации Подгорнского сельского поселения либо действий (бездействия) должностных лиц Администрации Подгорнского сельского поселения.</w:t>
      </w:r>
    </w:p>
    <w:p w14:paraId="5D1EF48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31. Порядок осуществления административных процедур (действий) в электронной форме заключается в следующем:</w:t>
      </w:r>
    </w:p>
    <w:p w14:paraId="0798B1F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информацию о порядке и сроках предоставления муниципальной услуги заявитель может получить на официальном сайте Администрации Подгорнского сельского поселения в информационно-телекоммуникационной сети "Интернет" (https://podgorn.tomsk.ru), на ЕПГУ;</w:t>
      </w:r>
    </w:p>
    <w:p w14:paraId="07EF59E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осуществление заявителем административной процедуры "Формирование заявления".</w:t>
      </w:r>
    </w:p>
    <w:p w14:paraId="04587CE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1BBCA0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При формировании заявления заявителю обеспечиваются:</w:t>
      </w:r>
    </w:p>
    <w:p w14:paraId="2C419BC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а) возможность копирования и сохранения заявления и иных документов, указанных в </w:t>
      </w:r>
      <w:hyperlink w:anchor="Par80" w:tooltip="1) документ, удостоверяющий личность заявителя, представителя." w:history="1">
        <w:r w:rsidRPr="00341039">
          <w:rPr>
            <w:color w:val="0000FF"/>
            <w:sz w:val="20"/>
            <w:szCs w:val="20"/>
          </w:rPr>
          <w:t>подпунктах 1</w:t>
        </w:r>
      </w:hyperlink>
      <w:r w:rsidRPr="00341039">
        <w:rPr>
          <w:sz w:val="20"/>
          <w:szCs w:val="20"/>
        </w:rPr>
        <w:t xml:space="preserve">, </w:t>
      </w:r>
      <w:hyperlink w:anchor="Par91" w:tooltip="3) при обращении за древесиной для строительства объекта индивидуального жилищного строительства:" w:history="1">
        <w:r w:rsidRPr="00341039">
          <w:rPr>
            <w:color w:val="0000FF"/>
            <w:sz w:val="20"/>
            <w:szCs w:val="20"/>
          </w:rPr>
          <w:t>3</w:t>
        </w:r>
      </w:hyperlink>
      <w:r w:rsidRPr="00341039">
        <w:rPr>
          <w:sz w:val="20"/>
          <w:szCs w:val="20"/>
        </w:rPr>
        <w:t xml:space="preserve"> - </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sidRPr="00341039">
          <w:rPr>
            <w:color w:val="0000FF"/>
            <w:sz w:val="20"/>
            <w:szCs w:val="20"/>
          </w:rPr>
          <w:t>8 пункта 11</w:t>
        </w:r>
      </w:hyperlink>
      <w:r w:rsidRPr="00341039">
        <w:rPr>
          <w:sz w:val="20"/>
          <w:szCs w:val="20"/>
        </w:rPr>
        <w:t xml:space="preserve"> настоящего Административного регламента, необходимых для предоставления муниципальной услуги;</w:t>
      </w:r>
    </w:p>
    <w:p w14:paraId="6C00D33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б) возможность печати на бумажном носителе копии электронной формы заявления;</w:t>
      </w:r>
    </w:p>
    <w:p w14:paraId="76B4B7BA" w14:textId="77777777" w:rsidR="00341039" w:rsidRPr="00341039" w:rsidRDefault="00341039" w:rsidP="00341039">
      <w:pPr>
        <w:widowControl w:val="0"/>
        <w:autoSpaceDE w:val="0"/>
        <w:autoSpaceDN w:val="0"/>
        <w:adjustRightInd w:val="0"/>
        <w:jc w:val="both"/>
        <w:rPr>
          <w:sz w:val="20"/>
          <w:szCs w:val="20"/>
        </w:rPr>
      </w:pPr>
      <w:bookmarkStart w:id="25" w:name="Par229"/>
      <w:bookmarkEnd w:id="25"/>
      <w:r w:rsidRPr="00341039">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DF9626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341627C"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д) возможность вернуться на любой из этапов заполнения электронной формы заявления без потери ранее введенной информации;</w:t>
      </w:r>
    </w:p>
    <w:p w14:paraId="6E6C110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42D7100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F8F344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Заполненное заявление о предоставлении муниципальной услуги отправляется вместе с прикрепленными документами, необходимыми для предоставления муниципальной услуги, в Администрацию Подгорнского сельского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3D4C60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Электронные документы представляются в следующих форматах:</w:t>
      </w:r>
    </w:p>
    <w:p w14:paraId="54BD022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 - для формализованных документов;</w:t>
      </w:r>
    </w:p>
    <w:p w14:paraId="7207B02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 doc, docx, odt - для документов с текстовым содержанием, не включающим формулы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341039">
          <w:rPr>
            <w:color w:val="0000FF"/>
            <w:sz w:val="20"/>
            <w:szCs w:val="20"/>
          </w:rPr>
          <w:t>подпункте "в"</w:t>
        </w:r>
      </w:hyperlink>
      <w:r w:rsidRPr="00341039">
        <w:rPr>
          <w:sz w:val="20"/>
          <w:szCs w:val="20"/>
        </w:rPr>
        <w:t xml:space="preserve"> настоящего пункта);</w:t>
      </w:r>
    </w:p>
    <w:p w14:paraId="2BFDFE9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xls, xlsx, ods - для документов, содержащих расчеты;</w:t>
      </w:r>
    </w:p>
    <w:p w14:paraId="4A1DD8A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341039">
          <w:rPr>
            <w:color w:val="0000FF"/>
            <w:sz w:val="20"/>
            <w:szCs w:val="20"/>
          </w:rPr>
          <w:t>подпункте "в"</w:t>
        </w:r>
      </w:hyperlink>
      <w:r w:rsidRPr="00341039">
        <w:rPr>
          <w:sz w:val="20"/>
          <w:szCs w:val="20"/>
        </w:rPr>
        <w:t xml:space="preserve"> настоящего пункта), а также документов с графическим содержанием.</w:t>
      </w:r>
    </w:p>
    <w:p w14:paraId="760C5B2C"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Допускается формирование электронного документа путем сканирования непосредственно оригинала </w:t>
      </w:r>
      <w:r w:rsidRPr="00341039">
        <w:rPr>
          <w:sz w:val="20"/>
          <w:szCs w:val="20"/>
        </w:rPr>
        <w:lastRenderedPageBreak/>
        <w:t>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14:paraId="53129A2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"черно-белый" (при отсутствии в документе графических изображений и (или) цветного текста;</w:t>
      </w:r>
    </w:p>
    <w:p w14:paraId="0BB084B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"оттенки серого" (при наличии в документе графических изображений, отличных от цветного графического изображения);</w:t>
      </w:r>
    </w:p>
    <w:p w14:paraId="0DDF287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"цветной" или "режим полной цветопередачи" (при наличии в документе цветных графических изображений либо цветного текста).</w:t>
      </w:r>
    </w:p>
    <w:p w14:paraId="451FE62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14:paraId="73CD0AE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Электронные документы должны обеспечивать возможность идентифицировать документ и количество листов в документе;</w:t>
      </w:r>
    </w:p>
    <w:p w14:paraId="1C275A18" w14:textId="77777777" w:rsidR="00341039" w:rsidRPr="00341039" w:rsidRDefault="00341039" w:rsidP="00341039">
      <w:pPr>
        <w:widowControl w:val="0"/>
        <w:autoSpaceDE w:val="0"/>
        <w:autoSpaceDN w:val="0"/>
        <w:adjustRightInd w:val="0"/>
        <w:jc w:val="both"/>
        <w:rPr>
          <w:sz w:val="20"/>
          <w:szCs w:val="20"/>
        </w:rPr>
      </w:pPr>
      <w:bookmarkStart w:id="26" w:name="Par246"/>
      <w:bookmarkEnd w:id="26"/>
      <w:r w:rsidRPr="00341039">
        <w:rPr>
          <w:sz w:val="20"/>
          <w:szCs w:val="20"/>
        </w:rPr>
        <w:t>3) административная процедура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w:t>
      </w:r>
    </w:p>
    <w:p w14:paraId="2CB8040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Специалист </w:t>
      </w:r>
      <w:r w:rsidRPr="00341039">
        <w:rPr>
          <w:rFonts w:ascii="Times New Roman CYR" w:hAnsi="Times New Roman CYR" w:cs="Times New Roman CYR"/>
          <w:sz w:val="20"/>
          <w:szCs w:val="20"/>
        </w:rPr>
        <w:t>ответственный, за предоставление муниципальной услуги,</w:t>
      </w:r>
      <w:r w:rsidRPr="00341039">
        <w:rPr>
          <w:sz w:val="20"/>
          <w:szCs w:val="20"/>
        </w:rPr>
        <w:t xml:space="preserve"> обеспечивает в срок не позднее 1 рабочего дня со дня поступления заявления с ЕПГУ, а в случае его поступления в нерабочий или праздничный день - в следующий за ним первый рабочий день:</w:t>
      </w:r>
    </w:p>
    <w:p w14:paraId="2A7FCBC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а) прием документов, необходимых для предоставления муниципальной услуги;</w:t>
      </w:r>
    </w:p>
    <w:p w14:paraId="03B84F9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б) регистрацию заявления.</w:t>
      </w:r>
    </w:p>
    <w:p w14:paraId="50D2B26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Электронное заявление, направленное заявителем с ЕПГУ, становится доступным для специалиста,</w:t>
      </w:r>
      <w:r w:rsidRPr="00341039">
        <w:rPr>
          <w:rFonts w:ascii="Times New Roman CYR" w:hAnsi="Times New Roman CYR" w:cs="Times New Roman CYR"/>
          <w:sz w:val="20"/>
          <w:szCs w:val="20"/>
        </w:rPr>
        <w:t xml:space="preserve"> ответственного за предоставление муниципальной услуги,</w:t>
      </w:r>
      <w:r w:rsidRPr="00341039">
        <w:rPr>
          <w:sz w:val="20"/>
          <w:szCs w:val="20"/>
        </w:rPr>
        <w:t xml:space="preserve"> в государственной информационной системе, используемой Уполномоченным органом для предоставления муниципальной услуги (далее - ПГС).</w:t>
      </w:r>
    </w:p>
    <w:p w14:paraId="3E12924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Специалист, </w:t>
      </w:r>
      <w:r w:rsidRPr="00341039">
        <w:rPr>
          <w:rFonts w:ascii="Times New Roman CYR" w:hAnsi="Times New Roman CYR" w:cs="Times New Roman CYR"/>
          <w:sz w:val="20"/>
          <w:szCs w:val="20"/>
        </w:rPr>
        <w:t>ответственный за предоставление муниципальной услуги</w:t>
      </w:r>
      <w:r w:rsidRPr="00341039">
        <w:rPr>
          <w:sz w:val="20"/>
          <w:szCs w:val="20"/>
        </w:rPr>
        <w:t>:</w:t>
      </w:r>
    </w:p>
    <w:p w14:paraId="698363F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проверяет наличие электронных заявлений, поступивших с ЕПГУ, с периодом не реже 2 раз в день;</w:t>
      </w:r>
    </w:p>
    <w:p w14:paraId="70A0072C"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рассматривает поступившее заявление и приложенные документы;</w:t>
      </w:r>
    </w:p>
    <w:p w14:paraId="4640258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 производит действия в соответствии с </w:t>
      </w:r>
      <w:hyperlink w:anchor="Par246" w:tooltip="3) административная процедура &quot;Прием и регистрация УВГТ Администрации ЗАТО Северск заявления и иных документов, необходимых для предоставления муниципальной услуги&quot;." w:history="1">
        <w:r w:rsidRPr="00341039">
          <w:rPr>
            <w:color w:val="0000FF"/>
            <w:sz w:val="20"/>
            <w:szCs w:val="20"/>
          </w:rPr>
          <w:t>подпунктом 3 пункта 30</w:t>
        </w:r>
      </w:hyperlink>
      <w:r w:rsidRPr="00341039">
        <w:rPr>
          <w:sz w:val="20"/>
          <w:szCs w:val="20"/>
        </w:rPr>
        <w:t xml:space="preserve"> настоящего Административного регламента;</w:t>
      </w:r>
    </w:p>
    <w:p w14:paraId="25EBD64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административная процедура "Рассмотрение заявления и представленных документов".</w:t>
      </w:r>
    </w:p>
    <w:p w14:paraId="63872FE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При рассмотрении заявления и документов ответственное должностное лицо выполняет следующие действия:</w:t>
      </w:r>
    </w:p>
    <w:p w14:paraId="5445F59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производит запрос сведений по системе межведомственного электронного взаимодействия (далее - СМЭВ);</w:t>
      </w:r>
    </w:p>
    <w:p w14:paraId="1AEC0DB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получает ответы посредством СМЭВ;</w:t>
      </w:r>
    </w:p>
    <w:p w14:paraId="6CD7914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производит рассмотрение заявления и документов;</w:t>
      </w:r>
    </w:p>
    <w:p w14:paraId="24ED428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5) административная процедура "Принятие решения о предоставлении либо об отказе в предоставлении муниципальной услуги".</w:t>
      </w:r>
    </w:p>
    <w:p w14:paraId="3D1E516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По итогам рассмотрения имеющихся в распоряжении ответственного должностного лица сведений и документов, полученных посредством СМЭВ, ответственное должностное лицо готовит в соответствии с Административным регламентом уведомление о включении гражданина в список нуждающихся в древесине для собственных нужд на территории Подгорнского сельского поселения либо уведомление об отказе во включении гражданина в список нуждающихся в древесине для собственных нужд на территории Подгорнского сельского поселения.</w:t>
      </w:r>
    </w:p>
    <w:p w14:paraId="4F2652E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Сформированное уведомление направляется на подписание Главе Подгорнского сельского поселения;</w:t>
      </w:r>
    </w:p>
    <w:p w14:paraId="0C48653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6) административная процедура "Получение результата предоставления муниципальной услуги".</w:t>
      </w:r>
    </w:p>
    <w:p w14:paraId="50604A1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заявителя.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90672E0"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При предоставлении муниципальной услуги в электронной форме заявителю направляются в личный кабинет на ЕПГУ:</w:t>
      </w:r>
    </w:p>
    <w:p w14:paraId="2771C92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14:paraId="533EA57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14:paraId="255EF7A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Заявителю обеспечивается возможность получения документа в качестве результата предоставления муниципальной услуги:</w:t>
      </w:r>
    </w:p>
    <w:p w14:paraId="474FED0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в форме электронного документа, направленного заявителю в личный кабинет на ЕПГУ, подписанного усиленной квалифицированной электронной подписью,</w:t>
      </w:r>
    </w:p>
    <w:p w14:paraId="60450F3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в форме бумажного документа, подтверждающего содержание электронного документа, который заявитель может получить при личном обращении в Администрацию Подгорнского сельского поселения.</w:t>
      </w:r>
    </w:p>
    <w:p w14:paraId="5464A8FC" w14:textId="77777777" w:rsidR="00341039" w:rsidRPr="00341039" w:rsidRDefault="00341039" w:rsidP="00341039">
      <w:pPr>
        <w:widowControl w:val="0"/>
        <w:autoSpaceDE w:val="0"/>
        <w:autoSpaceDN w:val="0"/>
        <w:adjustRightInd w:val="0"/>
        <w:jc w:val="both"/>
        <w:rPr>
          <w:sz w:val="20"/>
          <w:szCs w:val="20"/>
        </w:rPr>
      </w:pPr>
    </w:p>
    <w:p w14:paraId="34B3B1C0" w14:textId="77777777" w:rsidR="00341039" w:rsidRPr="00341039" w:rsidRDefault="00341039" w:rsidP="00341039">
      <w:pPr>
        <w:widowControl w:val="0"/>
        <w:autoSpaceDE w:val="0"/>
        <w:autoSpaceDN w:val="0"/>
        <w:adjustRightInd w:val="0"/>
        <w:jc w:val="center"/>
        <w:outlineLvl w:val="1"/>
        <w:rPr>
          <w:rFonts w:ascii="Arial" w:hAnsi="Arial" w:cs="Arial"/>
          <w:b/>
          <w:bCs/>
          <w:sz w:val="20"/>
          <w:szCs w:val="20"/>
        </w:rPr>
      </w:pPr>
      <w:r w:rsidRPr="00341039">
        <w:rPr>
          <w:rFonts w:ascii="Arial" w:hAnsi="Arial" w:cs="Arial"/>
          <w:b/>
          <w:bCs/>
          <w:sz w:val="20"/>
          <w:szCs w:val="20"/>
        </w:rPr>
        <w:lastRenderedPageBreak/>
        <w:t>IV. ФОРМЫ КОНТРОЛЯ ЗА ИСПОЛНЕНИЕМ</w:t>
      </w:r>
    </w:p>
    <w:p w14:paraId="6CB6E34C"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АДМИНИСТРАТИВНОГО РЕГЛАМЕНТА</w:t>
      </w:r>
    </w:p>
    <w:p w14:paraId="3F3ABE90" w14:textId="77777777" w:rsidR="00341039" w:rsidRPr="00341039" w:rsidRDefault="00341039" w:rsidP="00341039">
      <w:pPr>
        <w:widowControl w:val="0"/>
        <w:autoSpaceDE w:val="0"/>
        <w:autoSpaceDN w:val="0"/>
        <w:adjustRightInd w:val="0"/>
        <w:jc w:val="both"/>
        <w:rPr>
          <w:sz w:val="20"/>
          <w:szCs w:val="20"/>
        </w:rPr>
      </w:pPr>
    </w:p>
    <w:p w14:paraId="4BAD802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Глава Подгорнского сельского поселения. Текущий контроль осуществляется путем проведения проверок соблюдения и исполнения работниками положений Административного регламента.</w:t>
      </w:r>
    </w:p>
    <w:p w14:paraId="5A19B92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33. Контроль за полнотой и качеством исполнения муниципальной услуги осуществляет Глава Подгорнского сельского поселения. Указанный контроль включает в себя проведение проверок по выявлению и устранению нарушенных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муниципальных служащих.</w:t>
      </w:r>
    </w:p>
    <w:p w14:paraId="27E0B901"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34. Проверки могут быть плановыми и внеплановыми, в том числе по конкретному обращению заявителя. Плановые проверки проводятся один раз в два года. Для проведения проверки полноты и качества исполнения муниципальной услуги на основании распоряжения Администрации Подгорнского сельского поселения формируется комиссия. Результаты деятельности комиссии оформляются в виде акта, в котором отмечаются выявленные недостатки и предложения по их устранению. По результатам проведенных проверок в случае выявления нарушений прав заявителей муниципальные служащие, допустившие нарушение настоящего Административного регламента, привлекаются к дисциплинарной ответственности в порядке, установленном законодательством Российской Федерации.</w:t>
      </w:r>
    </w:p>
    <w:p w14:paraId="732618CD" w14:textId="77777777" w:rsidR="00341039" w:rsidRPr="00341039" w:rsidRDefault="00341039" w:rsidP="00341039">
      <w:pPr>
        <w:widowControl w:val="0"/>
        <w:autoSpaceDE w:val="0"/>
        <w:autoSpaceDN w:val="0"/>
        <w:adjustRightInd w:val="0"/>
        <w:jc w:val="both"/>
        <w:rPr>
          <w:sz w:val="20"/>
          <w:szCs w:val="20"/>
        </w:rPr>
      </w:pPr>
    </w:p>
    <w:p w14:paraId="17926E94" w14:textId="77777777" w:rsidR="00341039" w:rsidRPr="00341039" w:rsidRDefault="00341039" w:rsidP="00341039">
      <w:pPr>
        <w:widowControl w:val="0"/>
        <w:autoSpaceDE w:val="0"/>
        <w:autoSpaceDN w:val="0"/>
        <w:adjustRightInd w:val="0"/>
        <w:jc w:val="both"/>
        <w:rPr>
          <w:sz w:val="20"/>
          <w:szCs w:val="20"/>
        </w:rPr>
      </w:pPr>
    </w:p>
    <w:p w14:paraId="67A8F237" w14:textId="77777777" w:rsidR="00341039" w:rsidRPr="00341039" w:rsidRDefault="00341039" w:rsidP="00341039">
      <w:pPr>
        <w:widowControl w:val="0"/>
        <w:autoSpaceDE w:val="0"/>
        <w:autoSpaceDN w:val="0"/>
        <w:adjustRightInd w:val="0"/>
        <w:jc w:val="both"/>
        <w:rPr>
          <w:sz w:val="20"/>
          <w:szCs w:val="20"/>
        </w:rPr>
      </w:pPr>
    </w:p>
    <w:p w14:paraId="576108A3" w14:textId="77777777" w:rsidR="00341039" w:rsidRPr="00341039" w:rsidRDefault="00341039" w:rsidP="00341039">
      <w:pPr>
        <w:widowControl w:val="0"/>
        <w:autoSpaceDE w:val="0"/>
        <w:autoSpaceDN w:val="0"/>
        <w:adjustRightInd w:val="0"/>
        <w:jc w:val="center"/>
        <w:outlineLvl w:val="1"/>
        <w:rPr>
          <w:rFonts w:ascii="Arial" w:hAnsi="Arial" w:cs="Arial"/>
          <w:b/>
          <w:bCs/>
          <w:sz w:val="20"/>
          <w:szCs w:val="20"/>
        </w:rPr>
      </w:pPr>
      <w:r w:rsidRPr="00341039">
        <w:rPr>
          <w:rFonts w:ascii="Arial" w:hAnsi="Arial" w:cs="Arial"/>
          <w:b/>
          <w:bCs/>
          <w:sz w:val="20"/>
          <w:szCs w:val="20"/>
        </w:rPr>
        <w:t>V. ДОСУДЕБНЫЙ (ВНЕСУДЕБНЫЙ) ПОРЯДОК ОБЖАЛОВАНИЯ ЗАЯВИТЕЛЕМ</w:t>
      </w:r>
    </w:p>
    <w:p w14:paraId="40953B31"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РЕШЕНИЙ И ДЕЙСТВИЙ (БЕЗДЕЙСТВИЯ) ОРГАНА, ПРЕДОСТАВЛЯЮЩЕГО</w:t>
      </w:r>
    </w:p>
    <w:p w14:paraId="380CA8CF"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МУНИЦИПАЛЬНУЮ УСЛУГУ, МНОГОФУНКЦИОНАЛЬНОГО ЦЕНТРА,</w:t>
      </w:r>
    </w:p>
    <w:p w14:paraId="58B4D727"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ОРГАНИЗАЦИЙ, ОСУЩЕСТВЛЯЮЩИХ ФУНКЦИИ ПО ПРЕДОСТАВЛЕНИЮ</w:t>
      </w:r>
    </w:p>
    <w:p w14:paraId="2CAED7B9"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МУНИЦИПАЛЬНЫХ УСЛУГ, А ТАКЖЕ ИХ ДОЛЖНОСТНЫХ ЛИЦ,</w:t>
      </w:r>
    </w:p>
    <w:p w14:paraId="4A96A4E8"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МУНИЦИПАЛЬНЫХ СЛУЖАЩИХ, РАБОТНИКОВ</w:t>
      </w:r>
    </w:p>
    <w:p w14:paraId="104123D0" w14:textId="77777777" w:rsidR="00341039" w:rsidRPr="00341039" w:rsidRDefault="00341039" w:rsidP="00341039">
      <w:pPr>
        <w:widowControl w:val="0"/>
        <w:autoSpaceDE w:val="0"/>
        <w:autoSpaceDN w:val="0"/>
        <w:adjustRightInd w:val="0"/>
        <w:jc w:val="both"/>
        <w:rPr>
          <w:sz w:val="20"/>
          <w:szCs w:val="20"/>
        </w:rPr>
      </w:pPr>
    </w:p>
    <w:p w14:paraId="2E0799A3"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35. Заявитель может обратиться с жалобой в том числе в следующих случаях:</w:t>
      </w:r>
    </w:p>
    <w:p w14:paraId="749DC91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нарушение срока регистрации запроса о предоставлении муниципальной услуги;</w:t>
      </w:r>
    </w:p>
    <w:p w14:paraId="6438977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5" w:history="1">
        <w:r w:rsidRPr="00341039">
          <w:rPr>
            <w:color w:val="0000FF"/>
            <w:sz w:val="20"/>
            <w:szCs w:val="20"/>
          </w:rPr>
          <w:t>частью 1.3 статьи 16</w:t>
        </w:r>
      </w:hyperlink>
      <w:r w:rsidRPr="00341039">
        <w:rPr>
          <w:sz w:val="20"/>
          <w:szCs w:val="20"/>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A18039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64F147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2D029A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6" w:history="1">
        <w:r w:rsidRPr="00341039">
          <w:rPr>
            <w:color w:val="0000FF"/>
            <w:sz w:val="20"/>
            <w:szCs w:val="20"/>
          </w:rPr>
          <w:t>частью 1.3 статьи 16</w:t>
        </w:r>
      </w:hyperlink>
      <w:r w:rsidRPr="00341039">
        <w:rPr>
          <w:sz w:val="20"/>
          <w:szCs w:val="20"/>
        </w:rPr>
        <w:t xml:space="preserve"> Федерального закона № 210-ФЗ;</w:t>
      </w:r>
    </w:p>
    <w:p w14:paraId="56DB26D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6DD5E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7" w:history="1">
        <w:r w:rsidRPr="00341039">
          <w:rPr>
            <w:color w:val="0000FF"/>
            <w:sz w:val="20"/>
            <w:szCs w:val="20"/>
          </w:rPr>
          <w:t>частью 1.1 статьи 16</w:t>
        </w:r>
      </w:hyperlink>
      <w:r w:rsidRPr="00341039">
        <w:rPr>
          <w:sz w:val="20"/>
          <w:szCs w:val="20"/>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341039">
        <w:rPr>
          <w:sz w:val="20"/>
          <w:szCs w:val="20"/>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58" w:history="1">
        <w:r w:rsidRPr="00341039">
          <w:rPr>
            <w:color w:val="0000FF"/>
            <w:sz w:val="20"/>
            <w:szCs w:val="20"/>
          </w:rPr>
          <w:t>частью 1.3 статьи 16</w:t>
        </w:r>
      </w:hyperlink>
      <w:r w:rsidRPr="00341039">
        <w:rPr>
          <w:sz w:val="20"/>
          <w:szCs w:val="20"/>
        </w:rPr>
        <w:t xml:space="preserve"> Федерального закона № 210-ФЗ;</w:t>
      </w:r>
    </w:p>
    <w:p w14:paraId="00B3E9EB"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8) нарушение срока или порядка выдачи документов по результатам предоставления муниципальной услуги;</w:t>
      </w:r>
    </w:p>
    <w:p w14:paraId="11219E8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9" w:history="1">
        <w:r w:rsidRPr="00341039">
          <w:rPr>
            <w:color w:val="0000FF"/>
            <w:sz w:val="20"/>
            <w:szCs w:val="20"/>
          </w:rPr>
          <w:t>частью 1.3 статьи 16</w:t>
        </w:r>
      </w:hyperlink>
      <w:r w:rsidRPr="00341039">
        <w:rPr>
          <w:sz w:val="20"/>
          <w:szCs w:val="20"/>
        </w:rPr>
        <w:t xml:space="preserve"> Федерального закона № 210-ФЗ;</w:t>
      </w:r>
    </w:p>
    <w:p w14:paraId="51CBB02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06" w:tooltip="12. Основания для отказа в приеме документов, необходимых для предоставления муниципальной услуги:" w:history="1">
        <w:r w:rsidRPr="00341039">
          <w:rPr>
            <w:color w:val="0000FF"/>
            <w:sz w:val="20"/>
            <w:szCs w:val="20"/>
          </w:rPr>
          <w:t>пунктом 12</w:t>
        </w:r>
      </w:hyperlink>
      <w:r w:rsidRPr="00341039">
        <w:rPr>
          <w:sz w:val="20"/>
          <w:szCs w:val="20"/>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341039">
          <w:rPr>
            <w:color w:val="0000FF"/>
            <w:sz w:val="20"/>
            <w:szCs w:val="20"/>
          </w:rPr>
          <w:t>частью 1.3 статьи 16</w:t>
        </w:r>
      </w:hyperlink>
      <w:r w:rsidRPr="00341039">
        <w:rPr>
          <w:sz w:val="20"/>
          <w:szCs w:val="20"/>
        </w:rPr>
        <w:t xml:space="preserve"> Федерального закона № 210-ФЗ.</w:t>
      </w:r>
    </w:p>
    <w:p w14:paraId="0E31D15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36. Жалоба подается в письменной форме на бумажном носителе или в электронной форме. Жалобы на решения и действия (бездействие) работников Администрации Подгорнского сельского поселения подаются Главе Подгорнского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283836C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37. 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61" w:history="1">
        <w:r w:rsidRPr="00341039">
          <w:rPr>
            <w:color w:val="0000FF"/>
            <w:sz w:val="20"/>
            <w:szCs w:val="20"/>
          </w:rPr>
          <w:t>частью 1.1 статьи 16</w:t>
        </w:r>
      </w:hyperlink>
      <w:r w:rsidRPr="00341039">
        <w:rPr>
          <w:sz w:val="20"/>
          <w:szCs w:val="20"/>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14:paraId="0F99E05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38. Жалоба должна содержать:</w:t>
      </w:r>
    </w:p>
    <w:p w14:paraId="1D4002A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2" w:history="1">
        <w:r w:rsidRPr="00341039">
          <w:rPr>
            <w:color w:val="0000FF"/>
            <w:sz w:val="20"/>
            <w:szCs w:val="20"/>
          </w:rPr>
          <w:t>частью 1.1 статьи 16</w:t>
        </w:r>
      </w:hyperlink>
      <w:r w:rsidRPr="00341039">
        <w:rPr>
          <w:sz w:val="20"/>
          <w:szCs w:val="20"/>
        </w:rPr>
        <w:t xml:space="preserve"> Федерального закона № 210-ФЗ, их руководителей и (или) работников, решения и действия (бездействие) которых обжалуются;</w:t>
      </w:r>
    </w:p>
    <w:p w14:paraId="3BB1CDF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36DFF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63" w:history="1">
        <w:r w:rsidRPr="00341039">
          <w:rPr>
            <w:color w:val="0000FF"/>
            <w:sz w:val="20"/>
            <w:szCs w:val="20"/>
          </w:rPr>
          <w:t>частью 1.1 статьи 16</w:t>
        </w:r>
      </w:hyperlink>
      <w:r w:rsidRPr="00341039">
        <w:rPr>
          <w:sz w:val="20"/>
          <w:szCs w:val="20"/>
        </w:rPr>
        <w:t xml:space="preserve"> Федерального закона № 210-ФЗ, их работников;</w:t>
      </w:r>
    </w:p>
    <w:p w14:paraId="673A9D6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4" w:history="1">
        <w:r w:rsidRPr="00341039">
          <w:rPr>
            <w:color w:val="0000FF"/>
            <w:sz w:val="20"/>
            <w:szCs w:val="20"/>
          </w:rPr>
          <w:t>частью 1.1 статьи 16</w:t>
        </w:r>
      </w:hyperlink>
      <w:r w:rsidRPr="00341039">
        <w:rPr>
          <w:sz w:val="20"/>
          <w:szCs w:val="20"/>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4EB68696" w14:textId="77777777" w:rsidR="00341039" w:rsidRPr="00341039" w:rsidRDefault="00341039" w:rsidP="00341039">
      <w:pPr>
        <w:widowControl w:val="0"/>
        <w:autoSpaceDE w:val="0"/>
        <w:autoSpaceDN w:val="0"/>
        <w:adjustRightInd w:val="0"/>
        <w:jc w:val="both"/>
        <w:rPr>
          <w:sz w:val="20"/>
          <w:szCs w:val="20"/>
        </w:rPr>
      </w:pPr>
      <w:bookmarkStart w:id="27" w:name="Par304"/>
      <w:bookmarkEnd w:id="27"/>
      <w:r w:rsidRPr="00341039">
        <w:rPr>
          <w:sz w:val="20"/>
          <w:szCs w:val="20"/>
        </w:rPr>
        <w:t xml:space="preserve">39.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w:t>
      </w:r>
      <w:hyperlink r:id="rId65" w:history="1">
        <w:r w:rsidRPr="00341039">
          <w:rPr>
            <w:color w:val="0000FF"/>
            <w:sz w:val="20"/>
            <w:szCs w:val="20"/>
          </w:rPr>
          <w:t>частью 1.1 статьи 16</w:t>
        </w:r>
      </w:hyperlink>
      <w:r w:rsidRPr="00341039">
        <w:rPr>
          <w:sz w:val="20"/>
          <w:szCs w:val="20"/>
        </w:rPr>
        <w:t xml:space="preserve"> </w:t>
      </w:r>
      <w:r w:rsidRPr="00341039">
        <w:rPr>
          <w:sz w:val="20"/>
          <w:szCs w:val="20"/>
        </w:rPr>
        <w:lastRenderedPageBreak/>
        <w:t xml:space="preserve">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6" w:history="1">
        <w:r w:rsidRPr="00341039">
          <w:rPr>
            <w:color w:val="0000FF"/>
            <w:sz w:val="20"/>
            <w:szCs w:val="20"/>
          </w:rPr>
          <w:t>частью 1.1 статьи 16</w:t>
        </w:r>
      </w:hyperlink>
      <w:r w:rsidRPr="00341039">
        <w:rPr>
          <w:sz w:val="20"/>
          <w:szCs w:val="20"/>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B560B7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40. По результатам рассмотрения жалобы принимается одно из следующих решений:</w:t>
      </w:r>
    </w:p>
    <w:p w14:paraId="3F02F8C6"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00E9945"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2) в удовлетворении жалобы отказывается.</w:t>
      </w:r>
    </w:p>
    <w:p w14:paraId="7B1AE7FF"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41. Не позднее дня, следующего за днем принятия решения, указанного в </w:t>
      </w:r>
      <w:hyperlink w:anchor="Par304" w:tooltip="38.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частью 1.1 статьи 16 Федерального закона N 210-ФЗ, либо вышестоящий орган (при его наличии), " w:history="1">
        <w:r w:rsidRPr="00341039">
          <w:rPr>
            <w:color w:val="0000FF"/>
            <w:sz w:val="20"/>
            <w:szCs w:val="20"/>
          </w:rPr>
          <w:t xml:space="preserve">пункте </w:t>
        </w:r>
      </w:hyperlink>
      <w:r w:rsidRPr="00341039">
        <w:rPr>
          <w:sz w:val="20"/>
          <w:szCs w:val="20"/>
        </w:rPr>
        <w:t>40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14:paraId="52430C4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3A2C1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BA990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48E0C72" w14:textId="77777777" w:rsidR="00341039" w:rsidRPr="00341039" w:rsidRDefault="00341039" w:rsidP="00341039">
      <w:pPr>
        <w:widowControl w:val="0"/>
        <w:autoSpaceDE w:val="0"/>
        <w:autoSpaceDN w:val="0"/>
        <w:adjustRightInd w:val="0"/>
        <w:spacing w:after="120"/>
        <w:jc w:val="both"/>
        <w:rPr>
          <w:sz w:val="20"/>
          <w:szCs w:val="20"/>
        </w:rPr>
      </w:pPr>
    </w:p>
    <w:p w14:paraId="71E49D6B"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 xml:space="preserve">                                                                                                                                            Форма 1</w:t>
      </w:r>
    </w:p>
    <w:p w14:paraId="6A77F333" w14:textId="77777777" w:rsidR="00341039" w:rsidRPr="00341039" w:rsidRDefault="00341039" w:rsidP="00341039">
      <w:pPr>
        <w:widowControl w:val="0"/>
        <w:autoSpaceDE w:val="0"/>
        <w:autoSpaceDN w:val="0"/>
        <w:adjustRightInd w:val="0"/>
        <w:jc w:val="both"/>
        <w:rPr>
          <w:sz w:val="20"/>
          <w:szCs w:val="20"/>
        </w:rPr>
      </w:pPr>
    </w:p>
    <w:p w14:paraId="16B9E9EF"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Главе Подгорнского сельского поселения  </w:t>
      </w:r>
    </w:p>
    <w:p w14:paraId="755039B5"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С.С. Пантюхину                                                          </w:t>
      </w:r>
    </w:p>
    <w:p w14:paraId="21C2C453"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от _________________________________________</w:t>
      </w:r>
    </w:p>
    <w:p w14:paraId="47F26976"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_________________________________________</w:t>
      </w:r>
    </w:p>
    <w:p w14:paraId="39C4AE62"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паспорт: серия ______________ N ______________</w:t>
      </w:r>
    </w:p>
    <w:p w14:paraId="4962A943"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дата выдачи: ________________________________</w:t>
      </w:r>
    </w:p>
    <w:p w14:paraId="69044A00"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выдан: _____________________________________</w:t>
      </w:r>
    </w:p>
    <w:p w14:paraId="6497D9F5"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___________________________________________</w:t>
      </w:r>
    </w:p>
    <w:p w14:paraId="309184CA"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(наименование организации, выдавшей паспорт)</w:t>
      </w:r>
    </w:p>
    <w:p w14:paraId="59A00BBA"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ИНН _______________СНИЛС________________</w:t>
      </w:r>
    </w:p>
    <w:p w14:paraId="6BEED04F"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зарегистрированного по адресу ________________</w:t>
      </w:r>
    </w:p>
    <w:p w14:paraId="43BA5C90"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___________________________________________</w:t>
      </w:r>
    </w:p>
    <w:p w14:paraId="5F7DCF83"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контактные данные (телефон, электронная почта):</w:t>
      </w:r>
    </w:p>
    <w:p w14:paraId="788EAE33" w14:textId="77777777" w:rsidR="00341039" w:rsidRPr="00341039" w:rsidRDefault="00341039" w:rsidP="00341039">
      <w:pPr>
        <w:widowControl w:val="0"/>
        <w:autoSpaceDE w:val="0"/>
        <w:autoSpaceDN w:val="0"/>
        <w:adjustRightInd w:val="0"/>
        <w:rPr>
          <w:sz w:val="20"/>
          <w:szCs w:val="20"/>
        </w:rPr>
      </w:pPr>
      <w:r w:rsidRPr="00341039">
        <w:rPr>
          <w:sz w:val="20"/>
          <w:szCs w:val="20"/>
        </w:rPr>
        <w:t xml:space="preserve">                                                                    ___________________________________________</w:t>
      </w:r>
    </w:p>
    <w:p w14:paraId="14BDE406"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p>
    <w:p w14:paraId="53E179A5" w14:textId="77777777" w:rsidR="00341039" w:rsidRPr="00341039" w:rsidRDefault="00341039" w:rsidP="00341039">
      <w:pPr>
        <w:widowControl w:val="0"/>
        <w:autoSpaceDE w:val="0"/>
        <w:autoSpaceDN w:val="0"/>
        <w:adjustRightInd w:val="0"/>
        <w:jc w:val="center"/>
        <w:rPr>
          <w:sz w:val="20"/>
          <w:szCs w:val="20"/>
        </w:rPr>
      </w:pPr>
      <w:r w:rsidRPr="00341039">
        <w:rPr>
          <w:sz w:val="20"/>
          <w:szCs w:val="20"/>
        </w:rPr>
        <w:t>Заявление</w:t>
      </w:r>
    </w:p>
    <w:p w14:paraId="0C048304" w14:textId="77777777" w:rsidR="00341039" w:rsidRPr="00341039" w:rsidRDefault="00341039" w:rsidP="00341039">
      <w:pPr>
        <w:widowControl w:val="0"/>
        <w:autoSpaceDE w:val="0"/>
        <w:autoSpaceDN w:val="0"/>
        <w:adjustRightInd w:val="0"/>
        <w:jc w:val="both"/>
        <w:rPr>
          <w:sz w:val="20"/>
          <w:szCs w:val="20"/>
        </w:rPr>
      </w:pPr>
    </w:p>
    <w:p w14:paraId="2422DC4A"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Прошу включить в список граждан, нуждающихся в древесине для собственных нужд</w:t>
      </w:r>
    </w:p>
    <w:p w14:paraId="6869C052" w14:textId="77777777" w:rsidR="00341039" w:rsidRPr="00341039" w:rsidRDefault="00341039" w:rsidP="00341039">
      <w:pPr>
        <w:widowControl w:val="0"/>
        <w:numPr>
          <w:ilvl w:val="0"/>
          <w:numId w:val="28"/>
        </w:numPr>
        <w:autoSpaceDE w:val="0"/>
        <w:autoSpaceDN w:val="0"/>
        <w:adjustRightInd w:val="0"/>
        <w:spacing w:after="200" w:line="276" w:lineRule="auto"/>
        <w:ind w:left="0" w:firstLine="709"/>
        <w:jc w:val="both"/>
        <w:rPr>
          <w:sz w:val="20"/>
          <w:szCs w:val="20"/>
        </w:rPr>
      </w:pPr>
      <w:r w:rsidRPr="00341039">
        <w:rPr>
          <w:sz w:val="20"/>
          <w:szCs w:val="20"/>
          <w:u w:val="single"/>
        </w:rPr>
        <w:t>для отопления</w:t>
      </w:r>
    </w:p>
    <w:p w14:paraId="3C0407E5" w14:textId="77777777" w:rsidR="00341039" w:rsidRPr="00341039" w:rsidRDefault="00341039" w:rsidP="00341039">
      <w:pPr>
        <w:widowControl w:val="0"/>
        <w:numPr>
          <w:ilvl w:val="0"/>
          <w:numId w:val="28"/>
        </w:numPr>
        <w:autoSpaceDE w:val="0"/>
        <w:autoSpaceDN w:val="0"/>
        <w:adjustRightInd w:val="0"/>
        <w:spacing w:after="200" w:line="276" w:lineRule="auto"/>
        <w:ind w:left="0" w:firstLine="709"/>
        <w:jc w:val="both"/>
        <w:rPr>
          <w:sz w:val="20"/>
          <w:szCs w:val="20"/>
        </w:rPr>
      </w:pPr>
      <w:r w:rsidRPr="00341039">
        <w:rPr>
          <w:sz w:val="20"/>
          <w:szCs w:val="20"/>
          <w:u w:val="single"/>
        </w:rPr>
        <w:t>для строительства объекта индивидуального жилищного строительства</w:t>
      </w:r>
    </w:p>
    <w:p w14:paraId="01AFAA92" w14:textId="77777777" w:rsidR="00341039" w:rsidRPr="00341039" w:rsidRDefault="00341039" w:rsidP="00341039">
      <w:pPr>
        <w:widowControl w:val="0"/>
        <w:numPr>
          <w:ilvl w:val="0"/>
          <w:numId w:val="28"/>
        </w:numPr>
        <w:autoSpaceDE w:val="0"/>
        <w:autoSpaceDN w:val="0"/>
        <w:adjustRightInd w:val="0"/>
        <w:spacing w:after="200" w:line="276" w:lineRule="auto"/>
        <w:ind w:left="0" w:firstLine="709"/>
        <w:jc w:val="both"/>
        <w:rPr>
          <w:sz w:val="20"/>
          <w:szCs w:val="20"/>
        </w:rPr>
      </w:pPr>
      <w:r w:rsidRPr="00341039">
        <w:rPr>
          <w:sz w:val="20"/>
          <w:szCs w:val="20"/>
          <w:u w:val="single"/>
        </w:rPr>
        <w:t xml:space="preserve">для ремонта объекта ИЖС </w:t>
      </w:r>
    </w:p>
    <w:p w14:paraId="4B2F565D" w14:textId="77777777" w:rsidR="00341039" w:rsidRPr="00341039" w:rsidRDefault="00341039" w:rsidP="00341039">
      <w:pPr>
        <w:widowControl w:val="0"/>
        <w:numPr>
          <w:ilvl w:val="0"/>
          <w:numId w:val="28"/>
        </w:numPr>
        <w:autoSpaceDE w:val="0"/>
        <w:autoSpaceDN w:val="0"/>
        <w:adjustRightInd w:val="0"/>
        <w:spacing w:after="120" w:line="276" w:lineRule="auto"/>
        <w:ind w:left="0" w:firstLine="709"/>
        <w:jc w:val="both"/>
        <w:rPr>
          <w:sz w:val="20"/>
          <w:szCs w:val="20"/>
        </w:rPr>
      </w:pPr>
      <w:r w:rsidRPr="00341039">
        <w:rPr>
          <w:sz w:val="20"/>
          <w:szCs w:val="20"/>
          <w:u w:val="single"/>
        </w:rPr>
        <w:t xml:space="preserve">для строительства хозяйственных построек </w:t>
      </w:r>
    </w:p>
    <w:p w14:paraId="721117E2" w14:textId="77777777" w:rsidR="00341039" w:rsidRPr="00341039" w:rsidRDefault="00341039" w:rsidP="00341039">
      <w:pPr>
        <w:widowControl w:val="0"/>
        <w:numPr>
          <w:ilvl w:val="0"/>
          <w:numId w:val="28"/>
        </w:numPr>
        <w:autoSpaceDE w:val="0"/>
        <w:autoSpaceDN w:val="0"/>
        <w:adjustRightInd w:val="0"/>
        <w:spacing w:after="120" w:line="276" w:lineRule="auto"/>
        <w:ind w:left="0" w:firstLine="709"/>
        <w:jc w:val="both"/>
        <w:rPr>
          <w:sz w:val="20"/>
          <w:szCs w:val="20"/>
        </w:rPr>
      </w:pPr>
      <w:r w:rsidRPr="00341039">
        <w:rPr>
          <w:sz w:val="20"/>
          <w:szCs w:val="20"/>
          <w:u w:val="single"/>
        </w:rPr>
        <w:t>для строительства строений для содержания пяти и более коров</w:t>
      </w:r>
    </w:p>
    <w:p w14:paraId="14CE31B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________________________________________________________________________________</w:t>
      </w:r>
    </w:p>
    <w:p w14:paraId="4556E43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                                      (указать наименование объекта недвижимости, адрес)</w:t>
      </w:r>
    </w:p>
    <w:p w14:paraId="317E19E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Приложение:</w:t>
      </w:r>
    </w:p>
    <w:p w14:paraId="4DB4796D"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1) копия документа, подтверждающего право пользования земельным участком (свидетельство о праве собственности, договор аренды, иное): _________________________;</w:t>
      </w:r>
    </w:p>
    <w:p w14:paraId="1FA3218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2) копия правоустанавливающего документа на право собственности объекта недвижимости (в случае нужд </w:t>
      </w:r>
      <w:r w:rsidRPr="00341039">
        <w:rPr>
          <w:sz w:val="20"/>
          <w:szCs w:val="20"/>
        </w:rPr>
        <w:lastRenderedPageBreak/>
        <w:t>ремонта): ____________________________________________;</w:t>
      </w:r>
    </w:p>
    <w:p w14:paraId="50499367"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3) копия разрешения на строительство, копия уведомления о соответствии указанных в уведомлении о планируемом строительстве параметров объекта ИЖС;</w:t>
      </w:r>
    </w:p>
    <w:p w14:paraId="31A8B714"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4) документ, подтверждающий право собственности на пять и более коров (в случае строительства строений для содержания пяти и более коров)</w:t>
      </w:r>
    </w:p>
    <w:p w14:paraId="308439E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5) документ, подтверждающий полномочия представителя (в случае обращения гражданина через доверенное лицо);</w:t>
      </w:r>
    </w:p>
    <w:p w14:paraId="5BAD4EB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6) кадастровый или технического паспорт объекта недвижимости или иной документ, содержащий описание объекта недвижимости и выданный в установленном законодательством Российской Федерации порядке, подтверждающий наличие в принадлежащих гражданину садовых домах и (или) хозяйственных постройках печного отопления</w:t>
      </w:r>
    </w:p>
    <w:p w14:paraId="22B2BF58"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7) копия паспорта гражданина Российской Федерации (заявителя и доверенного лица, в случае обращения гражданина через доверенное лицо);</w:t>
      </w:r>
    </w:p>
    <w:p w14:paraId="3E635129"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8) справка из соответствующих органов о случившемся событии чрезвычайного характера (пожар, наводнение, другие стихийные бедствия) для граждан, пострадавших от событий чрезвычайного характера (пожар, наводнение, другие стихийные бедствия).</w:t>
      </w:r>
    </w:p>
    <w:p w14:paraId="032D6299" w14:textId="77777777" w:rsidR="00341039" w:rsidRPr="00341039" w:rsidRDefault="00341039" w:rsidP="00341039">
      <w:pPr>
        <w:widowControl w:val="0"/>
        <w:autoSpaceDE w:val="0"/>
        <w:autoSpaceDN w:val="0"/>
        <w:adjustRightInd w:val="0"/>
        <w:jc w:val="both"/>
        <w:rPr>
          <w:sz w:val="20"/>
          <w:szCs w:val="20"/>
        </w:rPr>
      </w:pPr>
    </w:p>
    <w:p w14:paraId="7817E902"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 xml:space="preserve">Я, _______________________________________________________________________, в соответствии с </w:t>
      </w:r>
      <w:hyperlink r:id="rId67" w:history="1">
        <w:r w:rsidRPr="00341039">
          <w:rPr>
            <w:color w:val="0000FF"/>
            <w:sz w:val="20"/>
            <w:szCs w:val="20"/>
          </w:rPr>
          <w:t>пунктом 4 статьи 9</w:t>
        </w:r>
      </w:hyperlink>
      <w:r w:rsidRPr="00341039">
        <w:rPr>
          <w:sz w:val="20"/>
          <w:szCs w:val="20"/>
        </w:rPr>
        <w:t xml:space="preserve"> Федерального закона от 27 июля 2006 года № 152-ФЗ "О персональных данных" даю свое согласие на обработку персональных данных, содержащихся в документах, представленных мною в Администрацию Подгорнского сельского поселения в целях оказания муниципальной услуги "Прием заявлений граждан и включение их в список нуждающихся в древесине для собственных нужд" на территории муниципального образования «Подгорнское сельское поселение»,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
    <w:p w14:paraId="4852E57E" w14:textId="77777777" w:rsidR="00341039" w:rsidRPr="00341039" w:rsidRDefault="00341039" w:rsidP="00341039">
      <w:pPr>
        <w:widowControl w:val="0"/>
        <w:autoSpaceDE w:val="0"/>
        <w:autoSpaceDN w:val="0"/>
        <w:adjustRightInd w:val="0"/>
        <w:jc w:val="both"/>
        <w:rPr>
          <w:sz w:val="20"/>
          <w:szCs w:val="20"/>
        </w:rPr>
      </w:pPr>
      <w:r w:rsidRPr="00341039">
        <w:rPr>
          <w:sz w:val="20"/>
          <w:szCs w:val="20"/>
        </w:rPr>
        <w:t>Ответственность за полноту и достоверность представляемых сведений несет заявитель.</w:t>
      </w:r>
    </w:p>
    <w:p w14:paraId="2F3ADEAD" w14:textId="77777777" w:rsidR="00341039" w:rsidRPr="00341039" w:rsidRDefault="00341039" w:rsidP="00341039">
      <w:pPr>
        <w:widowControl w:val="0"/>
        <w:autoSpaceDE w:val="0"/>
        <w:autoSpaceDN w:val="0"/>
        <w:adjustRightInd w:val="0"/>
        <w:spacing w:after="120"/>
        <w:jc w:val="right"/>
        <w:rPr>
          <w:sz w:val="20"/>
          <w:szCs w:val="20"/>
        </w:rPr>
      </w:pPr>
      <w:r w:rsidRPr="00341039">
        <w:rPr>
          <w:sz w:val="20"/>
          <w:szCs w:val="20"/>
        </w:rPr>
        <w:t xml:space="preserve">                                               "____" ____________ 20___ г.</w:t>
      </w:r>
    </w:p>
    <w:p w14:paraId="007D6CC4"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 xml:space="preserve">                                                    ________________________</w:t>
      </w:r>
    </w:p>
    <w:p w14:paraId="66C24D7A" w14:textId="77777777" w:rsidR="00341039" w:rsidRPr="00341039" w:rsidRDefault="00341039" w:rsidP="00341039">
      <w:pPr>
        <w:widowControl w:val="0"/>
        <w:autoSpaceDE w:val="0"/>
        <w:autoSpaceDN w:val="0"/>
        <w:adjustRightInd w:val="0"/>
        <w:jc w:val="center"/>
        <w:rPr>
          <w:sz w:val="20"/>
          <w:szCs w:val="20"/>
        </w:rPr>
      </w:pPr>
      <w:r w:rsidRPr="00341039">
        <w:rPr>
          <w:sz w:val="20"/>
          <w:szCs w:val="20"/>
        </w:rPr>
        <w:t xml:space="preserve">                                                                                                                                                 (подпись)</w:t>
      </w:r>
    </w:p>
    <w:p w14:paraId="5E37E319" w14:textId="77777777" w:rsidR="00341039" w:rsidRPr="00341039" w:rsidRDefault="00341039" w:rsidP="00341039">
      <w:pPr>
        <w:widowControl w:val="0"/>
        <w:autoSpaceDE w:val="0"/>
        <w:autoSpaceDN w:val="0"/>
        <w:adjustRightInd w:val="0"/>
        <w:jc w:val="right"/>
        <w:outlineLvl w:val="1"/>
        <w:rPr>
          <w:sz w:val="20"/>
          <w:szCs w:val="20"/>
        </w:rPr>
      </w:pPr>
    </w:p>
    <w:p w14:paraId="211026B4" w14:textId="77777777" w:rsidR="00341039" w:rsidRPr="00341039" w:rsidRDefault="00341039" w:rsidP="00341039">
      <w:pPr>
        <w:widowControl w:val="0"/>
        <w:autoSpaceDE w:val="0"/>
        <w:autoSpaceDN w:val="0"/>
        <w:adjustRightInd w:val="0"/>
        <w:jc w:val="right"/>
        <w:outlineLvl w:val="1"/>
        <w:rPr>
          <w:sz w:val="20"/>
          <w:szCs w:val="20"/>
        </w:rPr>
      </w:pPr>
    </w:p>
    <w:p w14:paraId="03A97B18" w14:textId="77777777" w:rsidR="00341039" w:rsidRPr="00341039" w:rsidRDefault="00341039" w:rsidP="00341039">
      <w:pPr>
        <w:widowControl w:val="0"/>
        <w:autoSpaceDE w:val="0"/>
        <w:autoSpaceDN w:val="0"/>
        <w:adjustRightInd w:val="0"/>
        <w:jc w:val="right"/>
        <w:outlineLvl w:val="1"/>
        <w:rPr>
          <w:sz w:val="20"/>
          <w:szCs w:val="20"/>
        </w:rPr>
      </w:pPr>
      <w:r w:rsidRPr="00341039">
        <w:rPr>
          <w:sz w:val="20"/>
          <w:szCs w:val="20"/>
        </w:rPr>
        <w:t>Приложение</w:t>
      </w:r>
    </w:p>
    <w:p w14:paraId="17E407EF"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к Административному регламенту</w:t>
      </w:r>
    </w:p>
    <w:p w14:paraId="221128DA"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предоставления муниципальной услуги "Прием заявлений</w:t>
      </w:r>
    </w:p>
    <w:p w14:paraId="0759028C"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граждан и включение их в список нуждающихся в древесине</w:t>
      </w:r>
    </w:p>
    <w:p w14:paraId="7CC3760B"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 xml:space="preserve">для собственных нужд" на территории </w:t>
      </w:r>
    </w:p>
    <w:p w14:paraId="7194853F"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муниципального образования «Подгорнское</w:t>
      </w:r>
    </w:p>
    <w:p w14:paraId="69C8A876" w14:textId="77777777" w:rsidR="00341039" w:rsidRPr="00341039" w:rsidRDefault="00341039" w:rsidP="00341039">
      <w:pPr>
        <w:widowControl w:val="0"/>
        <w:autoSpaceDE w:val="0"/>
        <w:autoSpaceDN w:val="0"/>
        <w:adjustRightInd w:val="0"/>
        <w:jc w:val="right"/>
        <w:rPr>
          <w:sz w:val="20"/>
          <w:szCs w:val="20"/>
        </w:rPr>
      </w:pPr>
      <w:r w:rsidRPr="00341039">
        <w:rPr>
          <w:sz w:val="20"/>
          <w:szCs w:val="20"/>
        </w:rPr>
        <w:t>сельское поселение»</w:t>
      </w:r>
    </w:p>
    <w:p w14:paraId="51F3AA55" w14:textId="77777777" w:rsidR="00341039" w:rsidRPr="00341039" w:rsidRDefault="00341039" w:rsidP="00341039">
      <w:pPr>
        <w:widowControl w:val="0"/>
        <w:autoSpaceDE w:val="0"/>
        <w:autoSpaceDN w:val="0"/>
        <w:adjustRightInd w:val="0"/>
        <w:jc w:val="both"/>
        <w:rPr>
          <w:sz w:val="20"/>
          <w:szCs w:val="20"/>
        </w:rPr>
      </w:pPr>
    </w:p>
    <w:p w14:paraId="0BDA5533" w14:textId="77777777" w:rsidR="00341039" w:rsidRPr="00341039" w:rsidRDefault="00341039" w:rsidP="00341039">
      <w:pPr>
        <w:widowControl w:val="0"/>
        <w:autoSpaceDE w:val="0"/>
        <w:autoSpaceDN w:val="0"/>
        <w:adjustRightInd w:val="0"/>
        <w:jc w:val="center"/>
        <w:rPr>
          <w:rFonts w:ascii="Arial" w:hAnsi="Arial" w:cs="Arial"/>
          <w:b/>
          <w:bCs/>
          <w:sz w:val="20"/>
          <w:szCs w:val="20"/>
        </w:rPr>
      </w:pPr>
      <w:bookmarkStart w:id="28" w:name="Par443"/>
      <w:bookmarkEnd w:id="28"/>
      <w:r w:rsidRPr="00341039">
        <w:rPr>
          <w:rFonts w:ascii="Arial" w:hAnsi="Arial" w:cs="Arial"/>
          <w:b/>
          <w:bCs/>
          <w:sz w:val="20"/>
          <w:szCs w:val="20"/>
        </w:rPr>
        <w:t>БЛОК-СХЕМА</w:t>
      </w:r>
    </w:p>
    <w:p w14:paraId="52034298"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ПОСЛЕДОВАТЕЛЬНОСТИ ПРЕДОСТАВЛЕНИЯ МУНИЦИПАЛЬНОЙ УСЛУГИ</w:t>
      </w:r>
    </w:p>
    <w:p w14:paraId="621E9C7B"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"ПРИЕМ ЗАЯВЛЕНИЙ ГРАЖДАН И ВКЛЮЧЕНИЕ ИХ В СПИСОК НУЖДАЮЩИХСЯ</w:t>
      </w:r>
    </w:p>
    <w:p w14:paraId="4B65FDAA" w14:textId="77777777" w:rsidR="00341039" w:rsidRPr="00341039" w:rsidRDefault="00341039" w:rsidP="00341039">
      <w:pPr>
        <w:widowControl w:val="0"/>
        <w:autoSpaceDE w:val="0"/>
        <w:autoSpaceDN w:val="0"/>
        <w:adjustRightInd w:val="0"/>
        <w:jc w:val="center"/>
        <w:rPr>
          <w:rFonts w:ascii="Arial" w:hAnsi="Arial" w:cs="Arial"/>
          <w:b/>
          <w:bCs/>
          <w:sz w:val="20"/>
          <w:szCs w:val="20"/>
        </w:rPr>
      </w:pPr>
      <w:r w:rsidRPr="00341039">
        <w:rPr>
          <w:rFonts w:ascii="Arial" w:hAnsi="Arial" w:cs="Arial"/>
          <w:b/>
          <w:bCs/>
          <w:sz w:val="20"/>
          <w:szCs w:val="20"/>
        </w:rPr>
        <w:t>В ДРЕВЕСИНЕ ДЛЯ СОБСТВЕННЫХ НУЖД" НА ТЕРРИТОРИИ МУНИЦИПАЛЬНОГО ОБРАЗОВАНИЯ «ПОДГОРНСКОЕ СЕЛЬСКОЕ ПОСЕЛЕНИЕ»</w:t>
      </w:r>
    </w:p>
    <w:p w14:paraId="22C13A93" w14:textId="77777777" w:rsidR="00341039" w:rsidRPr="00341039" w:rsidRDefault="00341039" w:rsidP="00341039">
      <w:pPr>
        <w:widowControl w:val="0"/>
        <w:autoSpaceDE w:val="0"/>
        <w:autoSpaceDN w:val="0"/>
        <w:adjustRightInd w:val="0"/>
        <w:jc w:val="both"/>
        <w:rPr>
          <w:sz w:val="20"/>
          <w:szCs w:val="20"/>
        </w:rPr>
      </w:pPr>
    </w:p>
    <w:p w14:paraId="69F0EEBE"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5B03EAF4"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Подача заявления                             │</w:t>
      </w:r>
    </w:p>
    <w:p w14:paraId="40597D1D"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44219FA5"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v</w:t>
      </w:r>
    </w:p>
    <w:p w14:paraId="58F65C2D"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7E3AFF03"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│Прием и регистрация поступившего заявления о предоставлении муниципальной│</w:t>
      </w:r>
    </w:p>
    <w:p w14:paraId="38562009"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услуги - в день поступления в Уполномоченный орган. При поступлении   │</w:t>
      </w:r>
    </w:p>
    <w:p w14:paraId="5B17BC2E"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заявления в выходные (праздничные дни) регистрация проводится на     │</w:t>
      </w:r>
    </w:p>
    <w:p w14:paraId="389B126B"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следующий за выходным (праздничным) рабочий день             │</w:t>
      </w:r>
    </w:p>
    <w:p w14:paraId="301E6751"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196E5D1A"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v</w:t>
      </w:r>
    </w:p>
    <w:p w14:paraId="39F67DA5"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403EFC8E"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Рассмотрение зарегистрированного заявления специалистом,              │</w:t>
      </w:r>
    </w:p>
    <w:p w14:paraId="4B6BB6B7"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ответственным за предоставление муниципальной услуги               │</w:t>
      </w:r>
    </w:p>
    <w:p w14:paraId="7E4D703B"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7BD77AE5"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v                                          v</w:t>
      </w:r>
    </w:p>
    <w:p w14:paraId="14929FF3"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w:t>
      </w:r>
    </w:p>
    <w:p w14:paraId="580EF163"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│К заявлению приложены все│           │К заявлению не приложены документы,│</w:t>
      </w:r>
    </w:p>
    <w:p w14:paraId="504F4113"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lastRenderedPageBreak/>
        <w:t>│ документы, необходимые  │           │  необходимые для предоставления   │</w:t>
      </w:r>
    </w:p>
    <w:p w14:paraId="0B805524"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для предоставления    │           │       муниципальной услуги        │</w:t>
      </w:r>
    </w:p>
    <w:p w14:paraId="554EF462"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муниципальной услуги   │           │                                   │</w:t>
      </w:r>
    </w:p>
    <w:p w14:paraId="5102372E"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w:t>
      </w:r>
    </w:p>
    <w:p w14:paraId="5D0BC8E9"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                                          v</w:t>
      </w:r>
    </w:p>
    <w:p w14:paraId="28276D62"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                        ┌───────────────────────────────────┐</w:t>
      </w:r>
    </w:p>
    <w:p w14:paraId="0B9C212C"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                        │    Формирование и направление     │</w:t>
      </w:r>
    </w:p>
    <w:p w14:paraId="7FB13CEB"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                        │   межведомственных запросов, и    │</w:t>
      </w:r>
    </w:p>
    <w:p w14:paraId="4D7AFC74"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                        │ получение ответа на них           │</w:t>
      </w:r>
    </w:p>
    <w:p w14:paraId="0233DC5D"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                        └─────────────────┬─────────────────┘</w:t>
      </w:r>
    </w:p>
    <w:p w14:paraId="1A9996AE"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v                                          v</w:t>
      </w:r>
    </w:p>
    <w:p w14:paraId="11366237"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6E6289A8"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Рассмотрение заявления и представленных документов                 │</w:t>
      </w:r>
    </w:p>
    <w:p w14:paraId="5547DC47"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40DA7F83"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v</w:t>
      </w:r>
    </w:p>
    <w:p w14:paraId="195A97C3"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437CDF25"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Принятие решения о предоставлении либо об отказе в предоставлении    │</w:t>
      </w:r>
    </w:p>
    <w:p w14:paraId="288956F9"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муниципальной услуги                               │</w:t>
      </w:r>
    </w:p>
    <w:p w14:paraId="37DA61B4"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4FE308A9"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v</w:t>
      </w:r>
    </w:p>
    <w:p w14:paraId="53D0262B"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7355133D"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Выдача результата предоставления муниципальной услуги               │</w:t>
      </w:r>
    </w:p>
    <w:p w14:paraId="21D00046"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43A753AC"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 xml:space="preserve">                                     v</w:t>
      </w:r>
    </w:p>
    <w:p w14:paraId="0541C9F3" w14:textId="77777777" w:rsidR="00341039" w:rsidRPr="00341039" w:rsidRDefault="00341039" w:rsidP="00341039">
      <w:pPr>
        <w:widowControl w:val="0"/>
        <w:autoSpaceDE w:val="0"/>
        <w:autoSpaceDN w:val="0"/>
        <w:adjustRightInd w:val="0"/>
        <w:jc w:val="both"/>
        <w:rPr>
          <w:rFonts w:ascii="Courier New" w:hAnsi="Courier New" w:cs="Courier New"/>
          <w:sz w:val="20"/>
          <w:szCs w:val="20"/>
        </w:rPr>
      </w:pPr>
      <w:r w:rsidRPr="00341039">
        <w:rPr>
          <w:rFonts w:ascii="Courier New" w:hAnsi="Courier New" w:cs="Courier New"/>
          <w:sz w:val="20"/>
          <w:szCs w:val="20"/>
        </w:rPr>
        <w:t>┌─────────────────────────────────────────────────────────────────────────┐</w:t>
      </w:r>
    </w:p>
    <w:p w14:paraId="47ED284C" w14:textId="77777777" w:rsidR="00341039" w:rsidRPr="00341039" w:rsidRDefault="00341039" w:rsidP="00341039">
      <w:pPr>
        <w:widowControl w:val="0"/>
        <w:autoSpaceDE w:val="0"/>
        <w:autoSpaceDN w:val="0"/>
        <w:adjustRightInd w:val="0"/>
        <w:rPr>
          <w:rFonts w:ascii="Courier New" w:hAnsi="Courier New" w:cs="Courier New"/>
          <w:sz w:val="20"/>
          <w:szCs w:val="20"/>
        </w:rPr>
      </w:pPr>
      <w:r w:rsidRPr="00341039">
        <w:rPr>
          <w:rFonts w:ascii="Courier New" w:hAnsi="Courier New" w:cs="Courier New"/>
          <w:sz w:val="20"/>
          <w:szCs w:val="20"/>
        </w:rPr>
        <w:t>│    Формирование списка граждан, нуждающихся в древесине для собственных │</w:t>
      </w:r>
    </w:p>
    <w:p w14:paraId="702FCE36" w14:textId="77777777" w:rsidR="00341039" w:rsidRPr="00341039" w:rsidRDefault="00341039" w:rsidP="00341039">
      <w:pPr>
        <w:widowControl w:val="0"/>
        <w:autoSpaceDE w:val="0"/>
        <w:autoSpaceDN w:val="0"/>
        <w:adjustRightInd w:val="0"/>
        <w:rPr>
          <w:rFonts w:ascii="Courier New" w:hAnsi="Courier New" w:cs="Courier New"/>
          <w:sz w:val="20"/>
          <w:szCs w:val="20"/>
        </w:rPr>
      </w:pPr>
      <w:r w:rsidRPr="00341039">
        <w:rPr>
          <w:rFonts w:ascii="Courier New" w:hAnsi="Courier New" w:cs="Courier New"/>
          <w:sz w:val="20"/>
          <w:szCs w:val="20"/>
        </w:rPr>
        <w:t>│ нужд, и направление списка в орган, уполномоченный на заключение        │</w:t>
      </w:r>
      <w:r w:rsidRPr="00341039">
        <w:rPr>
          <w:rFonts w:ascii="Courier New" w:hAnsi="Courier New" w:cs="Courier New"/>
          <w:sz w:val="20"/>
          <w:szCs w:val="20"/>
        </w:rPr>
        <w:br/>
        <w:t xml:space="preserve">│ договоров  купли-продажи лесных насаждений                              │  </w:t>
      </w:r>
    </w:p>
    <w:p w14:paraId="65A5ED9A" w14:textId="7506EF51" w:rsidR="00683161" w:rsidRPr="00341039" w:rsidRDefault="00341039" w:rsidP="00341039">
      <w:pPr>
        <w:jc w:val="center"/>
        <w:outlineLvl w:val="0"/>
        <w:rPr>
          <w:sz w:val="20"/>
          <w:szCs w:val="20"/>
        </w:rPr>
      </w:pPr>
      <w:r w:rsidRPr="00341039">
        <w:rPr>
          <w:rFonts w:ascii="Calibri" w:hAnsi="Calibri"/>
          <w:sz w:val="20"/>
          <w:szCs w:val="20"/>
        </w:rPr>
        <w:t>└─────────────────────────────────────────────</w:t>
      </w:r>
    </w:p>
    <w:p w14:paraId="5F2BBE7B" w14:textId="77777777" w:rsidR="00683161" w:rsidRPr="00341039" w:rsidRDefault="00683161" w:rsidP="00700D25">
      <w:pPr>
        <w:jc w:val="center"/>
        <w:outlineLvl w:val="0"/>
        <w:rPr>
          <w:sz w:val="20"/>
          <w:szCs w:val="20"/>
        </w:rPr>
      </w:pPr>
    </w:p>
    <w:p w14:paraId="6C3FAE51" w14:textId="25097CD4" w:rsidR="009B0104" w:rsidRPr="00F50511" w:rsidRDefault="009B0104" w:rsidP="00BD6633">
      <w:pPr>
        <w:outlineLvl w:val="0"/>
        <w:rPr>
          <w:sz w:val="20"/>
          <w:szCs w:val="20"/>
        </w:rPr>
      </w:pPr>
    </w:p>
    <w:p w14:paraId="30A98FEF" w14:textId="77777777" w:rsidR="008819A8" w:rsidRPr="008819A8" w:rsidRDefault="008819A8" w:rsidP="008819A8">
      <w:pPr>
        <w:suppressAutoHyphens/>
        <w:jc w:val="center"/>
        <w:rPr>
          <w:sz w:val="28"/>
          <w:szCs w:val="20"/>
          <w:lang w:eastAsia="zh-CN"/>
        </w:rPr>
      </w:pPr>
      <w:r w:rsidRPr="008819A8">
        <w:rPr>
          <w:b/>
          <w:szCs w:val="28"/>
          <w:lang w:eastAsia="zh-CN"/>
        </w:rPr>
        <w:t>Муниципальное образование «Подгорнское сельское поселение»</w:t>
      </w:r>
    </w:p>
    <w:p w14:paraId="7403A1A2" w14:textId="77777777" w:rsidR="008819A8" w:rsidRPr="008819A8" w:rsidRDefault="008819A8" w:rsidP="008819A8">
      <w:pPr>
        <w:suppressAutoHyphens/>
        <w:jc w:val="center"/>
        <w:rPr>
          <w:b/>
          <w:szCs w:val="26"/>
          <w:lang w:eastAsia="zh-CN"/>
        </w:rPr>
      </w:pPr>
    </w:p>
    <w:p w14:paraId="4A5CAD93" w14:textId="77777777" w:rsidR="008819A8" w:rsidRPr="008819A8" w:rsidRDefault="008819A8" w:rsidP="008819A8">
      <w:pPr>
        <w:suppressAutoHyphens/>
        <w:jc w:val="center"/>
        <w:rPr>
          <w:b/>
          <w:szCs w:val="26"/>
          <w:lang w:eastAsia="zh-CN"/>
        </w:rPr>
      </w:pPr>
    </w:p>
    <w:p w14:paraId="607BC5A1" w14:textId="77777777" w:rsidR="008819A8" w:rsidRPr="008819A8" w:rsidRDefault="008819A8" w:rsidP="008819A8">
      <w:pPr>
        <w:suppressAutoHyphens/>
        <w:jc w:val="center"/>
        <w:rPr>
          <w:sz w:val="20"/>
          <w:szCs w:val="20"/>
          <w:lang w:eastAsia="zh-CN"/>
        </w:rPr>
      </w:pPr>
      <w:r w:rsidRPr="008819A8">
        <w:rPr>
          <w:b/>
          <w:sz w:val="20"/>
          <w:szCs w:val="20"/>
          <w:lang w:eastAsia="zh-CN"/>
        </w:rPr>
        <w:t>СОВЕТ ПОДГОРНСКОГО СЕЛЬСКОГО ПОСЕЛЕНИЯ</w:t>
      </w:r>
    </w:p>
    <w:p w14:paraId="07599A8B" w14:textId="77777777" w:rsidR="008819A8" w:rsidRPr="008819A8" w:rsidRDefault="008819A8" w:rsidP="008819A8">
      <w:pPr>
        <w:suppressAutoHyphens/>
        <w:jc w:val="center"/>
        <w:rPr>
          <w:b/>
          <w:sz w:val="20"/>
          <w:szCs w:val="20"/>
          <w:lang w:eastAsia="zh-CN"/>
        </w:rPr>
      </w:pPr>
    </w:p>
    <w:p w14:paraId="138A6CF0" w14:textId="77777777" w:rsidR="008819A8" w:rsidRPr="008819A8" w:rsidRDefault="008819A8" w:rsidP="008819A8">
      <w:pPr>
        <w:suppressAutoHyphens/>
        <w:jc w:val="center"/>
        <w:rPr>
          <w:b/>
          <w:sz w:val="20"/>
          <w:szCs w:val="20"/>
          <w:lang w:eastAsia="zh-CN"/>
        </w:rPr>
      </w:pPr>
    </w:p>
    <w:p w14:paraId="4081EDA2" w14:textId="77777777" w:rsidR="008819A8" w:rsidRPr="008819A8" w:rsidRDefault="008819A8" w:rsidP="008819A8">
      <w:pPr>
        <w:suppressAutoHyphens/>
        <w:rPr>
          <w:sz w:val="20"/>
          <w:szCs w:val="20"/>
          <w:lang w:eastAsia="zh-CN"/>
        </w:rPr>
      </w:pPr>
      <w:r w:rsidRPr="008819A8">
        <w:rPr>
          <w:b/>
          <w:sz w:val="20"/>
          <w:szCs w:val="20"/>
          <w:lang w:eastAsia="zh-CN"/>
        </w:rPr>
        <w:t xml:space="preserve">                                                                     РЕШЕНИЕ                   ПРОЕКТ</w:t>
      </w:r>
    </w:p>
    <w:p w14:paraId="53862D67" w14:textId="77777777" w:rsidR="008819A8" w:rsidRPr="008819A8" w:rsidRDefault="008819A8" w:rsidP="008819A8">
      <w:pPr>
        <w:suppressAutoHyphens/>
        <w:jc w:val="center"/>
        <w:rPr>
          <w:b/>
          <w:sz w:val="20"/>
          <w:szCs w:val="20"/>
          <w:lang w:eastAsia="zh-CN"/>
        </w:rPr>
      </w:pPr>
    </w:p>
    <w:p w14:paraId="5D88A22E" w14:textId="77777777" w:rsidR="008819A8" w:rsidRPr="008819A8" w:rsidRDefault="008819A8" w:rsidP="008819A8">
      <w:pPr>
        <w:suppressAutoHyphens/>
        <w:jc w:val="center"/>
        <w:rPr>
          <w:b/>
          <w:sz w:val="20"/>
          <w:szCs w:val="20"/>
          <w:lang w:eastAsia="zh-CN"/>
        </w:rPr>
      </w:pPr>
    </w:p>
    <w:p w14:paraId="5DC2AFC7" w14:textId="77777777" w:rsidR="008819A8" w:rsidRPr="008819A8" w:rsidRDefault="008819A8" w:rsidP="008819A8">
      <w:pPr>
        <w:suppressAutoHyphens/>
        <w:jc w:val="both"/>
        <w:rPr>
          <w:sz w:val="20"/>
          <w:szCs w:val="20"/>
          <w:lang w:eastAsia="zh-CN"/>
        </w:rPr>
      </w:pPr>
      <w:r w:rsidRPr="008819A8">
        <w:rPr>
          <w:bCs/>
          <w:sz w:val="20"/>
          <w:szCs w:val="20"/>
          <w:lang w:eastAsia="zh-CN"/>
        </w:rPr>
        <w:t>00.00. 2024                                       с. Подгорное                                                    № 00</w:t>
      </w:r>
    </w:p>
    <w:p w14:paraId="10DE42CF" w14:textId="77777777" w:rsidR="008819A8" w:rsidRPr="008819A8" w:rsidRDefault="008819A8" w:rsidP="008819A8">
      <w:pPr>
        <w:suppressAutoHyphens/>
        <w:jc w:val="center"/>
        <w:rPr>
          <w:bCs/>
          <w:sz w:val="20"/>
          <w:szCs w:val="20"/>
          <w:lang w:eastAsia="zh-CN"/>
        </w:rPr>
      </w:pPr>
    </w:p>
    <w:p w14:paraId="39B5A6B0" w14:textId="77777777" w:rsidR="008819A8" w:rsidRPr="008819A8" w:rsidRDefault="008819A8" w:rsidP="008819A8">
      <w:pPr>
        <w:suppressAutoHyphens/>
        <w:jc w:val="center"/>
        <w:rPr>
          <w:bCs/>
          <w:sz w:val="20"/>
          <w:szCs w:val="20"/>
          <w:lang w:eastAsia="zh-CN"/>
        </w:rPr>
      </w:pPr>
    </w:p>
    <w:p w14:paraId="08C87D37" w14:textId="77777777" w:rsidR="008819A8" w:rsidRPr="008819A8" w:rsidRDefault="008819A8" w:rsidP="008819A8">
      <w:pPr>
        <w:suppressAutoHyphens/>
        <w:jc w:val="center"/>
        <w:rPr>
          <w:sz w:val="20"/>
          <w:szCs w:val="20"/>
          <w:lang w:eastAsia="zh-CN"/>
        </w:rPr>
      </w:pPr>
      <w:r w:rsidRPr="008819A8">
        <w:rPr>
          <w:sz w:val="20"/>
          <w:szCs w:val="20"/>
          <w:lang w:eastAsia="zh-CN"/>
        </w:rPr>
        <w:t>Об утверждении отчета об исполнении бюджета</w:t>
      </w:r>
    </w:p>
    <w:p w14:paraId="0E786134" w14:textId="77777777" w:rsidR="008819A8" w:rsidRPr="008819A8" w:rsidRDefault="008819A8" w:rsidP="008819A8">
      <w:pPr>
        <w:suppressAutoHyphens/>
        <w:jc w:val="center"/>
        <w:rPr>
          <w:sz w:val="20"/>
          <w:szCs w:val="20"/>
          <w:lang w:eastAsia="zh-CN"/>
        </w:rPr>
      </w:pPr>
      <w:r w:rsidRPr="008819A8">
        <w:rPr>
          <w:sz w:val="20"/>
          <w:szCs w:val="20"/>
          <w:lang w:eastAsia="zh-CN"/>
        </w:rPr>
        <w:t>муниципального образования «Подгорнское сельское поселение» за 2023 год</w:t>
      </w:r>
    </w:p>
    <w:p w14:paraId="3B35C089" w14:textId="77777777" w:rsidR="008819A8" w:rsidRPr="008819A8" w:rsidRDefault="008819A8" w:rsidP="008819A8">
      <w:pPr>
        <w:suppressAutoHyphens/>
        <w:jc w:val="both"/>
        <w:rPr>
          <w:sz w:val="20"/>
          <w:szCs w:val="20"/>
          <w:lang w:eastAsia="zh-CN"/>
        </w:rPr>
      </w:pPr>
    </w:p>
    <w:p w14:paraId="18282DE6" w14:textId="77777777" w:rsidR="008819A8" w:rsidRPr="008819A8" w:rsidRDefault="008819A8" w:rsidP="008819A8">
      <w:pPr>
        <w:suppressAutoHyphens/>
        <w:jc w:val="both"/>
        <w:rPr>
          <w:sz w:val="20"/>
          <w:szCs w:val="20"/>
          <w:lang w:eastAsia="zh-CN"/>
        </w:rPr>
      </w:pPr>
    </w:p>
    <w:p w14:paraId="58759A22"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 xml:space="preserve">В соответствии с Уставом муниципального образования «Подгорнское сельское поселение и статьей 41 Положения о бюджетном процессе в муниципальном образовании «Подгорнское сельское поселение», </w:t>
      </w:r>
    </w:p>
    <w:p w14:paraId="32A6F26E" w14:textId="77777777" w:rsidR="008819A8" w:rsidRPr="008819A8" w:rsidRDefault="008819A8" w:rsidP="008819A8">
      <w:pPr>
        <w:suppressAutoHyphens/>
        <w:ind w:firstLine="851"/>
        <w:jc w:val="both"/>
        <w:rPr>
          <w:sz w:val="20"/>
          <w:szCs w:val="20"/>
          <w:lang w:eastAsia="zh-CN"/>
        </w:rPr>
      </w:pPr>
    </w:p>
    <w:p w14:paraId="49AF24E7" w14:textId="77777777" w:rsidR="008819A8" w:rsidRPr="008819A8" w:rsidRDefault="008819A8" w:rsidP="008819A8">
      <w:pPr>
        <w:suppressAutoHyphens/>
        <w:jc w:val="both"/>
        <w:rPr>
          <w:sz w:val="20"/>
          <w:szCs w:val="20"/>
          <w:lang w:eastAsia="zh-CN"/>
        </w:rPr>
      </w:pPr>
      <w:r w:rsidRPr="008819A8">
        <w:rPr>
          <w:sz w:val="20"/>
          <w:szCs w:val="20"/>
          <w:lang w:eastAsia="zh-CN"/>
        </w:rPr>
        <w:t xml:space="preserve">             Совет Подгорнского сельского поселения РЕШИЛ:</w:t>
      </w:r>
    </w:p>
    <w:p w14:paraId="5F277B92" w14:textId="77777777" w:rsidR="008819A8" w:rsidRPr="008819A8" w:rsidRDefault="008819A8" w:rsidP="008819A8">
      <w:pPr>
        <w:suppressAutoHyphens/>
        <w:jc w:val="both"/>
        <w:rPr>
          <w:sz w:val="20"/>
          <w:szCs w:val="20"/>
          <w:lang w:eastAsia="zh-CN"/>
        </w:rPr>
      </w:pPr>
    </w:p>
    <w:p w14:paraId="08BC7F16"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1. Утвердить отчет об исполнении бюджета муниципального образования «Подгорнское сельское поселение» за 2023 год по доходам в сумме 109 711,4</w:t>
      </w:r>
      <w:r w:rsidRPr="008819A8">
        <w:rPr>
          <w:b/>
          <w:sz w:val="20"/>
          <w:szCs w:val="20"/>
          <w:lang w:eastAsia="zh-CN"/>
        </w:rPr>
        <w:t xml:space="preserve"> </w:t>
      </w:r>
      <w:r w:rsidRPr="008819A8">
        <w:rPr>
          <w:sz w:val="20"/>
          <w:szCs w:val="20"/>
          <w:lang w:eastAsia="zh-CN"/>
        </w:rPr>
        <w:t>тысяч рублей, по расходам в сумме 109 720,6 тысяч рублей с превышением расходов над доходами (дефицит бюджета поселения) в сумме 9,2 тысяч рублей и со следующими показателями:</w:t>
      </w:r>
    </w:p>
    <w:p w14:paraId="426429D0"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1) доходов бюджета поселения за 2023 год по кодам классификации доходов бюджетов согласно приложению 1 к настоящему решению;</w:t>
      </w:r>
    </w:p>
    <w:p w14:paraId="17A4DA98"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2) расходов бюджета поселения за 2023 год по ведомственной структуре расходов бюджета поселения согласно приложению 2 к настоящему решению;</w:t>
      </w:r>
    </w:p>
    <w:p w14:paraId="2A62BE61"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3) расходов бюджета поселения за 2023 год по разделам и подразделам классификации расходов бюджетов согласно приложению 3 к настоящему решению;</w:t>
      </w:r>
    </w:p>
    <w:p w14:paraId="292E5BD1"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lastRenderedPageBreak/>
        <w:t>4) источников финансирования дефицита бюджета поселения за 2023 год по кодам классификации источников финансирования дефицитов бюджетов согласно приложению 4 к настоящему решению;</w:t>
      </w:r>
    </w:p>
    <w:p w14:paraId="72852CD3"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6) программы приватизации (продажи) муниципального имущества муниципального образования «Подгорнское сельское поселение» за 2023 год согласно приложению 5 к настоящему решению;</w:t>
      </w:r>
    </w:p>
    <w:p w14:paraId="7A159AED"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7) расходов на реализацию муниципальных программ согласно приложению 6 к настоящему решению.</w:t>
      </w:r>
    </w:p>
    <w:p w14:paraId="29E5751A"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2.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14:paraId="62CA3BC9"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3. Настоящее решение вступает в силу со дня его официального опубликования.</w:t>
      </w:r>
    </w:p>
    <w:p w14:paraId="036489F4" w14:textId="77777777" w:rsidR="008819A8" w:rsidRPr="008819A8" w:rsidRDefault="008819A8" w:rsidP="008819A8">
      <w:pPr>
        <w:suppressAutoHyphens/>
        <w:ind w:firstLine="851"/>
        <w:jc w:val="both"/>
        <w:rPr>
          <w:sz w:val="20"/>
          <w:szCs w:val="20"/>
          <w:lang w:eastAsia="zh-CN"/>
        </w:rPr>
      </w:pPr>
      <w:r w:rsidRPr="008819A8">
        <w:rPr>
          <w:sz w:val="20"/>
          <w:szCs w:val="20"/>
          <w:lang w:eastAsia="zh-CN"/>
        </w:rPr>
        <w:t xml:space="preserve">4. Контроль за исполнением настоящего решения оставляю за собой. </w:t>
      </w:r>
    </w:p>
    <w:p w14:paraId="430D19C0" w14:textId="77777777" w:rsidR="008819A8" w:rsidRPr="008819A8" w:rsidRDefault="008819A8" w:rsidP="008819A8">
      <w:pPr>
        <w:suppressAutoHyphens/>
        <w:ind w:firstLine="851"/>
        <w:jc w:val="both"/>
        <w:rPr>
          <w:sz w:val="20"/>
          <w:szCs w:val="20"/>
          <w:lang w:eastAsia="zh-CN"/>
        </w:rPr>
      </w:pPr>
    </w:p>
    <w:p w14:paraId="68A1B8DC" w14:textId="77777777" w:rsidR="008819A8" w:rsidRPr="008819A8" w:rsidRDefault="008819A8" w:rsidP="008819A8">
      <w:pPr>
        <w:suppressAutoHyphens/>
        <w:ind w:firstLine="851"/>
        <w:jc w:val="both"/>
        <w:rPr>
          <w:sz w:val="20"/>
          <w:szCs w:val="20"/>
          <w:lang w:eastAsia="zh-CN"/>
        </w:rPr>
      </w:pPr>
    </w:p>
    <w:p w14:paraId="1F3DAF28" w14:textId="77777777" w:rsidR="008819A8" w:rsidRPr="008819A8" w:rsidRDefault="008819A8" w:rsidP="008819A8">
      <w:pPr>
        <w:suppressAutoHyphens/>
        <w:spacing w:after="140" w:line="276" w:lineRule="auto"/>
        <w:rPr>
          <w:sz w:val="20"/>
          <w:szCs w:val="20"/>
          <w:lang w:eastAsia="zh-CN"/>
        </w:rPr>
      </w:pPr>
    </w:p>
    <w:p w14:paraId="1C756634" w14:textId="77777777" w:rsidR="008819A8" w:rsidRPr="008819A8" w:rsidRDefault="008819A8" w:rsidP="008819A8">
      <w:pPr>
        <w:tabs>
          <w:tab w:val="left" w:pos="540"/>
          <w:tab w:val="left" w:pos="720"/>
          <w:tab w:val="left" w:pos="900"/>
          <w:tab w:val="left" w:pos="1260"/>
        </w:tabs>
        <w:suppressAutoHyphens/>
        <w:jc w:val="both"/>
        <w:rPr>
          <w:sz w:val="20"/>
          <w:szCs w:val="20"/>
          <w:lang w:eastAsia="zh-CN"/>
        </w:rPr>
      </w:pPr>
      <w:r w:rsidRPr="008819A8">
        <w:rPr>
          <w:sz w:val="20"/>
          <w:szCs w:val="20"/>
          <w:lang w:eastAsia="zh-CN"/>
        </w:rPr>
        <w:t>Председатель Совета Подгорнского</w:t>
      </w:r>
    </w:p>
    <w:p w14:paraId="5EDE961B" w14:textId="77777777" w:rsidR="008819A8" w:rsidRPr="008819A8" w:rsidRDefault="008819A8" w:rsidP="008819A8">
      <w:pPr>
        <w:tabs>
          <w:tab w:val="left" w:pos="540"/>
          <w:tab w:val="left" w:pos="720"/>
          <w:tab w:val="left" w:pos="900"/>
          <w:tab w:val="left" w:pos="1260"/>
        </w:tabs>
        <w:suppressAutoHyphens/>
        <w:jc w:val="both"/>
        <w:rPr>
          <w:sz w:val="20"/>
          <w:szCs w:val="20"/>
          <w:lang w:eastAsia="zh-CN"/>
        </w:rPr>
      </w:pPr>
      <w:r w:rsidRPr="008819A8">
        <w:rPr>
          <w:sz w:val="20"/>
          <w:szCs w:val="20"/>
          <w:lang w:eastAsia="zh-CN"/>
        </w:rPr>
        <w:t>сельского поселения</w:t>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t>Л.И Великанова</w:t>
      </w:r>
    </w:p>
    <w:p w14:paraId="1C317303" w14:textId="77777777" w:rsidR="008819A8" w:rsidRPr="008819A8" w:rsidRDefault="008819A8" w:rsidP="008819A8">
      <w:pPr>
        <w:suppressAutoHyphens/>
        <w:jc w:val="both"/>
        <w:rPr>
          <w:sz w:val="20"/>
          <w:szCs w:val="20"/>
          <w:lang w:eastAsia="zh-CN"/>
        </w:rPr>
      </w:pPr>
    </w:p>
    <w:p w14:paraId="3015EE77" w14:textId="77777777" w:rsidR="008819A8" w:rsidRPr="008819A8" w:rsidRDefault="008819A8" w:rsidP="008819A8">
      <w:pPr>
        <w:suppressAutoHyphens/>
        <w:jc w:val="both"/>
        <w:rPr>
          <w:sz w:val="20"/>
          <w:szCs w:val="20"/>
          <w:lang w:eastAsia="zh-CN"/>
        </w:rPr>
      </w:pPr>
      <w:r w:rsidRPr="008819A8">
        <w:rPr>
          <w:sz w:val="20"/>
          <w:szCs w:val="20"/>
          <w:lang w:eastAsia="zh-CN"/>
        </w:rPr>
        <w:t>Глава Подгорнского сельского</w:t>
      </w:r>
    </w:p>
    <w:p w14:paraId="546A23CB" w14:textId="77777777" w:rsidR="008819A8" w:rsidRPr="008819A8" w:rsidRDefault="008819A8" w:rsidP="008819A8">
      <w:pPr>
        <w:suppressAutoHyphens/>
        <w:jc w:val="both"/>
        <w:rPr>
          <w:sz w:val="20"/>
          <w:szCs w:val="20"/>
          <w:lang w:eastAsia="zh-CN"/>
        </w:rPr>
      </w:pPr>
      <w:r w:rsidRPr="008819A8">
        <w:rPr>
          <w:sz w:val="20"/>
          <w:szCs w:val="20"/>
          <w:lang w:eastAsia="zh-CN"/>
        </w:rPr>
        <w:t xml:space="preserve"> поселения</w:t>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r>
      <w:r w:rsidRPr="008819A8">
        <w:rPr>
          <w:sz w:val="20"/>
          <w:szCs w:val="20"/>
          <w:lang w:eastAsia="zh-CN"/>
        </w:rPr>
        <w:tab/>
        <w:t>С.С Пантюхин</w:t>
      </w:r>
    </w:p>
    <w:p w14:paraId="06EC176A" w14:textId="77777777" w:rsidR="008819A8" w:rsidRPr="008819A8" w:rsidRDefault="008819A8" w:rsidP="008819A8">
      <w:pPr>
        <w:pageBreakBefore/>
        <w:suppressAutoHyphens/>
        <w:jc w:val="right"/>
        <w:rPr>
          <w:sz w:val="20"/>
          <w:szCs w:val="20"/>
          <w:lang w:eastAsia="zh-CN"/>
        </w:rPr>
      </w:pPr>
      <w:r w:rsidRPr="008819A8">
        <w:rPr>
          <w:sz w:val="20"/>
          <w:szCs w:val="20"/>
          <w:lang w:eastAsia="zh-CN"/>
        </w:rPr>
        <w:lastRenderedPageBreak/>
        <w:t>Приложение № 1</w:t>
      </w:r>
    </w:p>
    <w:p w14:paraId="2A4AE9DE" w14:textId="77777777" w:rsidR="008819A8" w:rsidRPr="008819A8" w:rsidRDefault="008819A8" w:rsidP="008819A8">
      <w:pPr>
        <w:suppressAutoHyphens/>
        <w:jc w:val="right"/>
        <w:rPr>
          <w:sz w:val="20"/>
          <w:szCs w:val="20"/>
          <w:lang w:eastAsia="zh-CN"/>
        </w:rPr>
      </w:pPr>
      <w:r w:rsidRPr="008819A8">
        <w:rPr>
          <w:sz w:val="20"/>
          <w:szCs w:val="20"/>
          <w:lang w:eastAsia="zh-CN"/>
        </w:rPr>
        <w:t>к решению Совета Подгорнского</w:t>
      </w:r>
    </w:p>
    <w:p w14:paraId="16FAB182" w14:textId="77777777" w:rsidR="008819A8" w:rsidRPr="008819A8" w:rsidRDefault="008819A8" w:rsidP="008819A8">
      <w:pPr>
        <w:suppressAutoHyphens/>
        <w:jc w:val="right"/>
        <w:rPr>
          <w:sz w:val="20"/>
          <w:szCs w:val="20"/>
          <w:lang w:eastAsia="zh-CN"/>
        </w:rPr>
      </w:pPr>
      <w:r w:rsidRPr="008819A8">
        <w:rPr>
          <w:sz w:val="20"/>
          <w:szCs w:val="20"/>
          <w:lang w:eastAsia="zh-CN"/>
        </w:rPr>
        <w:t xml:space="preserve"> сельского поселения </w:t>
      </w:r>
    </w:p>
    <w:p w14:paraId="2A78831F" w14:textId="77777777" w:rsidR="008819A8" w:rsidRPr="008819A8" w:rsidRDefault="008819A8" w:rsidP="008819A8">
      <w:pPr>
        <w:suppressAutoHyphens/>
        <w:jc w:val="right"/>
        <w:rPr>
          <w:sz w:val="20"/>
          <w:szCs w:val="20"/>
          <w:lang w:eastAsia="zh-CN"/>
        </w:rPr>
      </w:pPr>
      <w:r w:rsidRPr="008819A8">
        <w:rPr>
          <w:sz w:val="20"/>
          <w:szCs w:val="20"/>
          <w:lang w:eastAsia="zh-CN"/>
        </w:rPr>
        <w:t>от 00.00.2024г. №00</w:t>
      </w:r>
    </w:p>
    <w:p w14:paraId="6C4B0D42" w14:textId="77777777" w:rsidR="008819A8" w:rsidRPr="008819A8" w:rsidRDefault="008819A8" w:rsidP="008819A8">
      <w:pPr>
        <w:suppressAutoHyphens/>
        <w:jc w:val="center"/>
        <w:rPr>
          <w:bCs/>
          <w:sz w:val="20"/>
          <w:szCs w:val="20"/>
          <w:lang w:eastAsia="zh-CN"/>
        </w:rPr>
      </w:pPr>
    </w:p>
    <w:tbl>
      <w:tblPr>
        <w:tblW w:w="0" w:type="auto"/>
        <w:tblLayout w:type="fixed"/>
        <w:tblCellMar>
          <w:left w:w="30" w:type="dxa"/>
          <w:right w:w="30" w:type="dxa"/>
        </w:tblCellMar>
        <w:tblLook w:val="0000" w:firstRow="0" w:lastRow="0" w:firstColumn="0" w:lastColumn="0" w:noHBand="0" w:noVBand="0"/>
      </w:tblPr>
      <w:tblGrid>
        <w:gridCol w:w="9526"/>
      </w:tblGrid>
      <w:tr w:rsidR="008819A8" w:rsidRPr="008819A8" w14:paraId="770B4A30" w14:textId="77777777" w:rsidTr="00F011A1">
        <w:trPr>
          <w:trHeight w:val="434"/>
        </w:trPr>
        <w:tc>
          <w:tcPr>
            <w:tcW w:w="9526" w:type="dxa"/>
            <w:tcBorders>
              <w:bottom w:val="single" w:sz="6" w:space="0" w:color="000000"/>
            </w:tcBorders>
            <w:shd w:val="clear" w:color="auto" w:fill="auto"/>
          </w:tcPr>
          <w:p w14:paraId="16488461" w14:textId="77777777" w:rsidR="008819A8" w:rsidRPr="008819A8" w:rsidRDefault="008819A8" w:rsidP="008819A8">
            <w:pPr>
              <w:suppressAutoHyphens/>
              <w:jc w:val="center"/>
              <w:rPr>
                <w:b/>
                <w:sz w:val="32"/>
                <w:szCs w:val="20"/>
                <w:lang w:eastAsia="zh-CN"/>
              </w:rPr>
            </w:pPr>
            <w:r w:rsidRPr="008819A8">
              <w:rPr>
                <w:b/>
                <w:lang w:eastAsia="zh-CN"/>
              </w:rPr>
              <w:t>Доходы бюджета поселения за 2023 год по кодам классификации доходов бюджетов</w:t>
            </w:r>
          </w:p>
        </w:tc>
      </w:tr>
    </w:tbl>
    <w:p w14:paraId="072A022F" w14:textId="77777777" w:rsidR="008819A8" w:rsidRPr="008819A8" w:rsidRDefault="008819A8" w:rsidP="008819A8">
      <w:pPr>
        <w:suppressAutoHyphens/>
        <w:ind w:right="113"/>
        <w:jc w:val="center"/>
        <w:rPr>
          <w:bCs/>
          <w:lang w:eastAsia="zh-CN"/>
        </w:rPr>
      </w:pPr>
    </w:p>
    <w:tbl>
      <w:tblPr>
        <w:tblW w:w="10000" w:type="dxa"/>
        <w:tblInd w:w="-252" w:type="dxa"/>
        <w:tblLayout w:type="fixed"/>
        <w:tblLook w:val="0000" w:firstRow="0" w:lastRow="0" w:firstColumn="0" w:lastColumn="0" w:noHBand="0" w:noVBand="0"/>
      </w:tblPr>
      <w:tblGrid>
        <w:gridCol w:w="1069"/>
        <w:gridCol w:w="1985"/>
        <w:gridCol w:w="4394"/>
        <w:gridCol w:w="1134"/>
        <w:gridCol w:w="1418"/>
      </w:tblGrid>
      <w:tr w:rsidR="008819A8" w:rsidRPr="008819A8" w14:paraId="049A757F"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1A28A88" w14:textId="77777777" w:rsidR="008819A8" w:rsidRPr="008819A8" w:rsidRDefault="008819A8" w:rsidP="008819A8">
            <w:pPr>
              <w:tabs>
                <w:tab w:val="left" w:pos="1440"/>
              </w:tabs>
              <w:suppressAutoHyphens/>
              <w:rPr>
                <w:lang w:eastAsia="zh-CN"/>
              </w:rPr>
            </w:pPr>
            <w:r w:rsidRPr="008819A8">
              <w:rPr>
                <w:b/>
                <w:sz w:val="20"/>
                <w:szCs w:val="20"/>
                <w:lang w:eastAsia="zh-CN"/>
              </w:rPr>
              <w:t>Администратор поступлений</w:t>
            </w:r>
            <w:r w:rsidRPr="008819A8">
              <w:rPr>
                <w:b/>
                <w:sz w:val="20"/>
                <w:szCs w:val="20"/>
                <w:lang w:eastAsia="zh-CN"/>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A96BDC" w14:textId="77777777" w:rsidR="008819A8" w:rsidRPr="008819A8" w:rsidRDefault="008819A8" w:rsidP="008819A8">
            <w:pPr>
              <w:suppressAutoHyphens/>
              <w:jc w:val="center"/>
              <w:rPr>
                <w:lang w:eastAsia="zh-CN"/>
              </w:rPr>
            </w:pPr>
            <w:r w:rsidRPr="008819A8">
              <w:rPr>
                <w:b/>
                <w:sz w:val="20"/>
                <w:szCs w:val="20"/>
                <w:lang w:eastAsia="zh-CN"/>
              </w:rPr>
              <w:t>Код бюджетной классификации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59B927E" w14:textId="77777777" w:rsidR="008819A8" w:rsidRPr="008819A8" w:rsidRDefault="008819A8" w:rsidP="008819A8">
            <w:pPr>
              <w:suppressAutoHyphens/>
              <w:jc w:val="center"/>
              <w:rPr>
                <w:lang w:eastAsia="zh-CN"/>
              </w:rPr>
            </w:pPr>
            <w:r w:rsidRPr="008819A8">
              <w:rPr>
                <w:b/>
                <w:sz w:val="20"/>
                <w:szCs w:val="20"/>
                <w:lang w:eastAsia="zh-CN"/>
              </w:rPr>
              <w:t>Наименование доходов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FAEC3" w14:textId="77777777" w:rsidR="008819A8" w:rsidRPr="008819A8" w:rsidRDefault="008819A8" w:rsidP="008819A8">
            <w:pPr>
              <w:suppressAutoHyphens/>
              <w:jc w:val="center"/>
              <w:rPr>
                <w:lang w:eastAsia="zh-CN"/>
              </w:rPr>
            </w:pPr>
            <w:r w:rsidRPr="008819A8">
              <w:rPr>
                <w:b/>
                <w:sz w:val="20"/>
                <w:szCs w:val="20"/>
                <w:lang w:eastAsia="zh-CN"/>
              </w:rPr>
              <w:t>План, тысяч рублей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F03126" w14:textId="77777777" w:rsidR="008819A8" w:rsidRPr="008819A8" w:rsidRDefault="008819A8" w:rsidP="008819A8">
            <w:pPr>
              <w:suppressAutoHyphens/>
              <w:ind w:left="-108"/>
              <w:jc w:val="center"/>
              <w:rPr>
                <w:lang w:eastAsia="zh-CN"/>
              </w:rPr>
            </w:pPr>
            <w:r w:rsidRPr="008819A8">
              <w:rPr>
                <w:b/>
                <w:sz w:val="20"/>
                <w:szCs w:val="20"/>
                <w:lang w:eastAsia="zh-CN"/>
              </w:rPr>
              <w:t>Кассовое исполнение, тысяч рублей</w:t>
            </w:r>
          </w:p>
        </w:tc>
      </w:tr>
      <w:tr w:rsidR="008819A8" w:rsidRPr="008819A8" w14:paraId="2AD9BBD4"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49A31D3" w14:textId="77777777" w:rsidR="008819A8" w:rsidRPr="008819A8" w:rsidRDefault="008819A8" w:rsidP="008819A8">
            <w:pPr>
              <w:suppressAutoHyphens/>
              <w:jc w:val="center"/>
              <w:rPr>
                <w:lang w:eastAsia="zh-CN"/>
              </w:rPr>
            </w:pPr>
            <w:r w:rsidRPr="008819A8">
              <w:rPr>
                <w:b/>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763755" w14:textId="77777777" w:rsidR="008819A8" w:rsidRPr="008819A8" w:rsidRDefault="008819A8" w:rsidP="008819A8">
            <w:pPr>
              <w:suppressAutoHyphens/>
              <w:snapToGrid w:val="0"/>
              <w:jc w:val="center"/>
              <w:rPr>
                <w:b/>
                <w:sz w:val="20"/>
                <w:szCs w:val="20"/>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4357CE3" w14:textId="77777777" w:rsidR="008819A8" w:rsidRPr="008819A8" w:rsidRDefault="008819A8" w:rsidP="008819A8">
            <w:pPr>
              <w:suppressAutoHyphens/>
              <w:jc w:val="both"/>
              <w:rPr>
                <w:sz w:val="20"/>
                <w:szCs w:val="20"/>
                <w:lang w:eastAsia="zh-CN"/>
              </w:rPr>
            </w:pPr>
            <w:r w:rsidRPr="008819A8">
              <w:rPr>
                <w:b/>
                <w:sz w:val="20"/>
                <w:szCs w:val="20"/>
                <w:lang w:eastAsia="en-US"/>
              </w:rPr>
              <w:t>Управление Федерального казначейства по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04F578" w14:textId="77777777" w:rsidR="008819A8" w:rsidRPr="008819A8" w:rsidRDefault="008819A8" w:rsidP="008819A8">
            <w:pPr>
              <w:suppressAutoHyphens/>
              <w:jc w:val="center"/>
              <w:rPr>
                <w:lang w:eastAsia="zh-CN"/>
              </w:rPr>
            </w:pPr>
            <w:r w:rsidRPr="008819A8">
              <w:rPr>
                <w:b/>
                <w:sz w:val="20"/>
                <w:szCs w:val="20"/>
                <w:lang w:eastAsia="zh-CN"/>
              </w:rPr>
              <w:t>13998,5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49D0BE" w14:textId="77777777" w:rsidR="008819A8" w:rsidRPr="008819A8" w:rsidRDefault="008819A8" w:rsidP="008819A8">
            <w:pPr>
              <w:suppressAutoHyphens/>
              <w:jc w:val="center"/>
              <w:rPr>
                <w:lang w:eastAsia="zh-CN"/>
              </w:rPr>
            </w:pPr>
            <w:r w:rsidRPr="008819A8">
              <w:rPr>
                <w:b/>
                <w:color w:val="000000"/>
                <w:sz w:val="20"/>
                <w:szCs w:val="20"/>
                <w:lang w:eastAsia="zh-CN"/>
              </w:rPr>
              <w:t>15186,2</w:t>
            </w:r>
          </w:p>
        </w:tc>
      </w:tr>
      <w:tr w:rsidR="008819A8" w:rsidRPr="008819A8" w14:paraId="45EBA018"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E076D55" w14:textId="77777777" w:rsidR="008819A8" w:rsidRPr="008819A8" w:rsidRDefault="008819A8" w:rsidP="008819A8">
            <w:pPr>
              <w:suppressAutoHyphens/>
              <w:jc w:val="center"/>
              <w:rPr>
                <w:lang w:eastAsia="zh-CN"/>
              </w:rPr>
            </w:pPr>
            <w:r w:rsidRPr="008819A8">
              <w:rPr>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FA62BE" w14:textId="77777777" w:rsidR="008819A8" w:rsidRPr="008819A8" w:rsidRDefault="008819A8" w:rsidP="008819A8">
            <w:pPr>
              <w:suppressAutoHyphens/>
              <w:jc w:val="center"/>
              <w:rPr>
                <w:lang w:eastAsia="zh-CN"/>
              </w:rPr>
            </w:pPr>
            <w:r w:rsidRPr="008819A8">
              <w:rPr>
                <w:sz w:val="20"/>
                <w:szCs w:val="20"/>
                <w:lang w:eastAsia="zh-CN"/>
              </w:rPr>
              <w:t>10102010011000110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9AAFF73" w14:textId="77777777" w:rsidR="008819A8" w:rsidRPr="008819A8" w:rsidRDefault="008819A8" w:rsidP="008819A8">
            <w:pPr>
              <w:suppressAutoHyphens/>
              <w:jc w:val="both"/>
              <w:rPr>
                <w:lang w:eastAsia="zh-CN"/>
              </w:rPr>
            </w:pPr>
            <w:r w:rsidRPr="008819A8">
              <w:rPr>
                <w:sz w:val="20"/>
                <w:szCs w:val="2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168BF7" w14:textId="77777777" w:rsidR="008819A8" w:rsidRPr="008819A8" w:rsidRDefault="008819A8" w:rsidP="008819A8">
            <w:pPr>
              <w:suppressAutoHyphens/>
              <w:jc w:val="center"/>
              <w:rPr>
                <w:lang w:eastAsia="zh-CN"/>
              </w:rPr>
            </w:pPr>
            <w:r w:rsidRPr="008819A8">
              <w:rPr>
                <w:sz w:val="20"/>
                <w:szCs w:val="20"/>
                <w:lang w:eastAsia="zh-CN"/>
              </w:rPr>
              <w:t>9092,0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042425" w14:textId="77777777" w:rsidR="008819A8" w:rsidRPr="008819A8" w:rsidRDefault="008819A8" w:rsidP="008819A8">
            <w:pPr>
              <w:suppressAutoHyphens/>
              <w:jc w:val="center"/>
              <w:rPr>
                <w:lang w:eastAsia="zh-CN"/>
              </w:rPr>
            </w:pPr>
            <w:r w:rsidRPr="008819A8">
              <w:rPr>
                <w:color w:val="000000"/>
                <w:sz w:val="20"/>
                <w:szCs w:val="20"/>
                <w:lang w:eastAsia="zh-CN"/>
              </w:rPr>
              <w:t>9819,5</w:t>
            </w:r>
          </w:p>
        </w:tc>
      </w:tr>
      <w:tr w:rsidR="008819A8" w:rsidRPr="008819A8" w14:paraId="0873B00A"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B699B8C" w14:textId="77777777" w:rsidR="008819A8" w:rsidRPr="008819A8" w:rsidRDefault="008819A8" w:rsidP="008819A8">
            <w:pPr>
              <w:suppressAutoHyphens/>
              <w:jc w:val="center"/>
              <w:rPr>
                <w:sz w:val="20"/>
                <w:szCs w:val="20"/>
                <w:lang w:eastAsia="zh-CN"/>
              </w:rPr>
            </w:pPr>
            <w:r w:rsidRPr="008819A8">
              <w:rPr>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813A1B" w14:textId="77777777" w:rsidR="008819A8" w:rsidRPr="008819A8" w:rsidRDefault="008819A8" w:rsidP="008819A8">
            <w:pPr>
              <w:suppressAutoHyphens/>
              <w:jc w:val="center"/>
              <w:rPr>
                <w:sz w:val="20"/>
                <w:szCs w:val="20"/>
                <w:lang w:eastAsia="zh-CN"/>
              </w:rPr>
            </w:pPr>
            <w:r w:rsidRPr="008819A8">
              <w:rPr>
                <w:sz w:val="20"/>
                <w:szCs w:val="20"/>
                <w:lang w:eastAsia="zh-CN"/>
              </w:rPr>
              <w:t>10102010013000110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19ED52F" w14:textId="77777777" w:rsidR="008819A8" w:rsidRPr="008819A8" w:rsidRDefault="008819A8" w:rsidP="008819A8">
            <w:pPr>
              <w:suppressAutoHyphens/>
              <w:jc w:val="both"/>
              <w:rPr>
                <w:sz w:val="20"/>
                <w:szCs w:val="20"/>
                <w:lang w:eastAsia="zh-CN"/>
              </w:rPr>
            </w:pPr>
            <w:r w:rsidRPr="008819A8">
              <w:rPr>
                <w:sz w:val="20"/>
                <w:szCs w:val="2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652877" w14:textId="77777777" w:rsidR="008819A8" w:rsidRPr="008819A8" w:rsidRDefault="008819A8" w:rsidP="008819A8">
            <w:pPr>
              <w:suppressAutoHyphens/>
              <w:jc w:val="center"/>
              <w:rPr>
                <w:sz w:val="20"/>
                <w:szCs w:val="20"/>
                <w:lang w:eastAsia="zh-CN"/>
              </w:rPr>
            </w:pPr>
            <w:r w:rsidRPr="008819A8">
              <w:rPr>
                <w:sz w:val="20"/>
                <w:szCs w:val="20"/>
                <w:lang w:eastAsia="zh-CN"/>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CE4681" w14:textId="77777777" w:rsidR="008819A8" w:rsidRPr="008819A8" w:rsidRDefault="008819A8" w:rsidP="008819A8">
            <w:pPr>
              <w:suppressAutoHyphens/>
              <w:jc w:val="center"/>
              <w:rPr>
                <w:color w:val="000000"/>
                <w:sz w:val="20"/>
                <w:szCs w:val="20"/>
                <w:lang w:eastAsia="zh-CN"/>
              </w:rPr>
            </w:pPr>
            <w:r w:rsidRPr="008819A8">
              <w:rPr>
                <w:color w:val="000000"/>
                <w:sz w:val="20"/>
                <w:szCs w:val="20"/>
                <w:lang w:eastAsia="zh-CN"/>
              </w:rPr>
              <w:t>0,5</w:t>
            </w:r>
          </w:p>
        </w:tc>
      </w:tr>
      <w:tr w:rsidR="008819A8" w:rsidRPr="008819A8" w14:paraId="52DD3DAC"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93515B2" w14:textId="77777777" w:rsidR="008819A8" w:rsidRPr="008819A8" w:rsidRDefault="008819A8" w:rsidP="008819A8">
            <w:pPr>
              <w:suppressAutoHyphens/>
              <w:jc w:val="center"/>
              <w:rPr>
                <w:lang w:eastAsia="zh-CN"/>
              </w:rPr>
            </w:pPr>
            <w:r w:rsidRPr="008819A8">
              <w:rPr>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8E31FE" w14:textId="77777777" w:rsidR="008819A8" w:rsidRPr="008819A8" w:rsidRDefault="008819A8" w:rsidP="008819A8">
            <w:pPr>
              <w:suppressAutoHyphens/>
              <w:jc w:val="center"/>
              <w:rPr>
                <w:lang w:eastAsia="zh-CN"/>
              </w:rPr>
            </w:pPr>
            <w:r w:rsidRPr="008819A8">
              <w:rPr>
                <w:sz w:val="20"/>
                <w:szCs w:val="20"/>
                <w:lang w:eastAsia="zh-CN"/>
              </w:rPr>
              <w:t>10102020011000110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20BF6E" w14:textId="77777777" w:rsidR="008819A8" w:rsidRPr="008819A8" w:rsidRDefault="008819A8" w:rsidP="008819A8">
            <w:pPr>
              <w:suppressAutoHyphens/>
              <w:jc w:val="both"/>
              <w:rPr>
                <w:lang w:eastAsia="zh-CN"/>
              </w:rPr>
            </w:pPr>
            <w:r w:rsidRPr="008819A8">
              <w:rPr>
                <w:sz w:val="20"/>
                <w:szCs w:val="20"/>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5CB6DB" w14:textId="77777777" w:rsidR="008819A8" w:rsidRPr="008819A8" w:rsidRDefault="008819A8" w:rsidP="008819A8">
            <w:pPr>
              <w:suppressAutoHyphens/>
              <w:jc w:val="center"/>
              <w:rPr>
                <w:lang w:eastAsia="zh-CN"/>
              </w:rPr>
            </w:pPr>
            <w:r w:rsidRPr="008819A8">
              <w:rPr>
                <w:sz w:val="20"/>
                <w:szCs w:val="20"/>
                <w:lang w:eastAsia="zh-CN"/>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DFA582" w14:textId="77777777" w:rsidR="008819A8" w:rsidRPr="008819A8" w:rsidRDefault="008819A8" w:rsidP="008819A8">
            <w:pPr>
              <w:suppressAutoHyphens/>
              <w:jc w:val="center"/>
              <w:rPr>
                <w:lang w:eastAsia="zh-CN"/>
              </w:rPr>
            </w:pPr>
            <w:r w:rsidRPr="008819A8">
              <w:rPr>
                <w:color w:val="000000"/>
                <w:sz w:val="20"/>
                <w:szCs w:val="20"/>
                <w:lang w:eastAsia="zh-CN"/>
              </w:rPr>
              <w:t>-0,2</w:t>
            </w:r>
          </w:p>
        </w:tc>
      </w:tr>
      <w:tr w:rsidR="008819A8" w:rsidRPr="008819A8" w14:paraId="26207E7B"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C93DA56" w14:textId="77777777" w:rsidR="008819A8" w:rsidRPr="008819A8" w:rsidRDefault="008819A8" w:rsidP="008819A8">
            <w:pPr>
              <w:suppressAutoHyphens/>
              <w:jc w:val="center"/>
              <w:rPr>
                <w:lang w:eastAsia="zh-CN"/>
              </w:rPr>
            </w:pPr>
            <w:r w:rsidRPr="008819A8">
              <w:rPr>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2BC978" w14:textId="77777777" w:rsidR="008819A8" w:rsidRPr="008819A8" w:rsidRDefault="008819A8" w:rsidP="008819A8">
            <w:pPr>
              <w:suppressAutoHyphens/>
              <w:jc w:val="center"/>
              <w:rPr>
                <w:lang w:eastAsia="zh-CN"/>
              </w:rPr>
            </w:pPr>
            <w:r w:rsidRPr="008819A8">
              <w:rPr>
                <w:sz w:val="20"/>
                <w:szCs w:val="20"/>
                <w:lang w:eastAsia="zh-CN"/>
              </w:rPr>
              <w:t>10102030011000110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DCCB38" w14:textId="77777777" w:rsidR="008819A8" w:rsidRPr="008819A8" w:rsidRDefault="008819A8" w:rsidP="008819A8">
            <w:pPr>
              <w:suppressAutoHyphens/>
              <w:jc w:val="both"/>
              <w:rPr>
                <w:lang w:eastAsia="zh-CN"/>
              </w:rPr>
            </w:pPr>
            <w:r w:rsidRPr="008819A8">
              <w:rPr>
                <w:sz w:val="20"/>
                <w:szCs w:val="2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6D2040" w14:textId="77777777" w:rsidR="008819A8" w:rsidRPr="008819A8" w:rsidRDefault="008819A8" w:rsidP="008819A8">
            <w:pPr>
              <w:suppressAutoHyphens/>
              <w:jc w:val="center"/>
              <w:rPr>
                <w:lang w:eastAsia="zh-CN"/>
              </w:rPr>
            </w:pPr>
            <w:r w:rsidRPr="008819A8">
              <w:rPr>
                <w:sz w:val="20"/>
                <w:szCs w:val="20"/>
                <w:lang w:eastAsia="zh-CN"/>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7B094C" w14:textId="77777777" w:rsidR="008819A8" w:rsidRPr="008819A8" w:rsidRDefault="008819A8" w:rsidP="008819A8">
            <w:pPr>
              <w:suppressAutoHyphens/>
              <w:rPr>
                <w:sz w:val="20"/>
                <w:szCs w:val="20"/>
                <w:lang w:eastAsia="zh-CN"/>
              </w:rPr>
            </w:pPr>
            <w:r w:rsidRPr="008819A8">
              <w:rPr>
                <w:sz w:val="20"/>
                <w:szCs w:val="20"/>
                <w:lang w:eastAsia="zh-CN"/>
              </w:rPr>
              <w:t>63,1</w:t>
            </w:r>
          </w:p>
        </w:tc>
      </w:tr>
      <w:tr w:rsidR="008819A8" w:rsidRPr="008819A8" w14:paraId="3D706D4A"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7A0EE4E" w14:textId="77777777" w:rsidR="008819A8" w:rsidRPr="008819A8" w:rsidRDefault="008819A8" w:rsidP="008819A8">
            <w:pPr>
              <w:suppressAutoHyphens/>
              <w:jc w:val="center"/>
              <w:rPr>
                <w:sz w:val="20"/>
                <w:szCs w:val="20"/>
                <w:lang w:eastAsia="zh-CN"/>
              </w:rPr>
            </w:pPr>
            <w:r w:rsidRPr="008819A8">
              <w:rPr>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E2F3F7" w14:textId="77777777" w:rsidR="008819A8" w:rsidRPr="008819A8" w:rsidRDefault="008819A8" w:rsidP="008819A8">
            <w:pPr>
              <w:suppressAutoHyphens/>
              <w:jc w:val="center"/>
              <w:rPr>
                <w:sz w:val="20"/>
                <w:szCs w:val="20"/>
                <w:lang w:eastAsia="zh-CN"/>
              </w:rPr>
            </w:pPr>
            <w:r w:rsidRPr="008819A8">
              <w:rPr>
                <w:sz w:val="20"/>
                <w:szCs w:val="20"/>
                <w:lang w:eastAsia="zh-CN"/>
              </w:rPr>
              <w:t>10102030013000110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4B6051A" w14:textId="77777777" w:rsidR="008819A8" w:rsidRPr="008819A8" w:rsidRDefault="008819A8" w:rsidP="008819A8">
            <w:pPr>
              <w:suppressAutoHyphens/>
              <w:jc w:val="both"/>
              <w:rPr>
                <w:sz w:val="20"/>
                <w:szCs w:val="20"/>
                <w:lang w:eastAsia="zh-CN"/>
              </w:rPr>
            </w:pPr>
            <w:r w:rsidRPr="008819A8">
              <w:rPr>
                <w:sz w:val="20"/>
                <w:szCs w:val="2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EE7D07" w14:textId="77777777" w:rsidR="008819A8" w:rsidRPr="008819A8" w:rsidRDefault="008819A8" w:rsidP="008819A8">
            <w:pPr>
              <w:suppressAutoHyphens/>
              <w:jc w:val="center"/>
              <w:rPr>
                <w:sz w:val="20"/>
                <w:szCs w:val="20"/>
                <w:lang w:eastAsia="zh-CN"/>
              </w:rPr>
            </w:pPr>
            <w:r w:rsidRPr="008819A8">
              <w:rPr>
                <w:sz w:val="20"/>
                <w:szCs w:val="20"/>
                <w:lang w:eastAsia="zh-CN"/>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3F536D" w14:textId="77777777" w:rsidR="008819A8" w:rsidRPr="008819A8" w:rsidRDefault="008819A8" w:rsidP="008819A8">
            <w:pPr>
              <w:suppressAutoHyphens/>
              <w:rPr>
                <w:sz w:val="20"/>
                <w:szCs w:val="20"/>
                <w:lang w:eastAsia="zh-CN"/>
              </w:rPr>
            </w:pPr>
            <w:r w:rsidRPr="008819A8">
              <w:rPr>
                <w:sz w:val="20"/>
                <w:szCs w:val="20"/>
                <w:lang w:eastAsia="zh-CN"/>
              </w:rPr>
              <w:t>0,1</w:t>
            </w:r>
          </w:p>
        </w:tc>
      </w:tr>
      <w:tr w:rsidR="008819A8" w:rsidRPr="008819A8" w14:paraId="3DEF684B"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D1D90EB" w14:textId="77777777" w:rsidR="008819A8" w:rsidRPr="008819A8" w:rsidRDefault="008819A8" w:rsidP="008819A8">
            <w:pPr>
              <w:tabs>
                <w:tab w:val="left" w:pos="1440"/>
              </w:tabs>
              <w:suppressAutoHyphens/>
              <w:jc w:val="center"/>
              <w:rPr>
                <w:lang w:eastAsia="zh-CN"/>
              </w:rPr>
            </w:pPr>
            <w:r w:rsidRPr="008819A8">
              <w:rPr>
                <w:sz w:val="20"/>
                <w:szCs w:val="20"/>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4D4377" w14:textId="77777777" w:rsidR="008819A8" w:rsidRPr="008819A8" w:rsidRDefault="008819A8" w:rsidP="008819A8">
            <w:pPr>
              <w:suppressAutoHyphens/>
              <w:jc w:val="center"/>
              <w:rPr>
                <w:lang w:eastAsia="zh-CN"/>
              </w:rPr>
            </w:pPr>
            <w:r w:rsidRPr="008819A8">
              <w:rPr>
                <w:sz w:val="20"/>
                <w:szCs w:val="20"/>
                <w:lang w:eastAsia="zh-CN"/>
              </w:rPr>
              <w:t>10302230010000110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21F9A2" w14:textId="77777777" w:rsidR="008819A8" w:rsidRPr="008819A8" w:rsidRDefault="008819A8" w:rsidP="008819A8">
            <w:pPr>
              <w:suppressAutoHyphens/>
              <w:jc w:val="both"/>
              <w:rPr>
                <w:lang w:eastAsia="zh-CN"/>
              </w:rPr>
            </w:pPr>
            <w:r w:rsidRPr="008819A8">
              <w:rPr>
                <w:sz w:val="20"/>
                <w:szCs w:val="20"/>
                <w:lang w:eastAsia="zh-CN"/>
              </w:rPr>
              <w:t xml:space="preserve">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w:t>
            </w:r>
            <w:r w:rsidRPr="008819A8">
              <w:rPr>
                <w:sz w:val="20"/>
                <w:szCs w:val="20"/>
                <w:lang w:eastAsia="zh-CN"/>
              </w:rPr>
              <w:lastRenderedPageBreak/>
              <w:t>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7287AD" w14:textId="77777777" w:rsidR="008819A8" w:rsidRPr="008819A8" w:rsidRDefault="008819A8" w:rsidP="008819A8">
            <w:pPr>
              <w:suppressAutoHyphens/>
              <w:jc w:val="center"/>
              <w:rPr>
                <w:lang w:eastAsia="zh-CN"/>
              </w:rPr>
            </w:pPr>
            <w:r w:rsidRPr="008819A8">
              <w:rPr>
                <w:sz w:val="20"/>
                <w:szCs w:val="20"/>
                <w:lang w:eastAsia="zh-CN"/>
              </w:rPr>
              <w:lastRenderedPageBreak/>
              <w:t>1726,0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CBF128" w14:textId="77777777" w:rsidR="008819A8" w:rsidRPr="008819A8" w:rsidRDefault="008819A8" w:rsidP="008819A8">
            <w:pPr>
              <w:suppressAutoHyphens/>
              <w:jc w:val="center"/>
              <w:rPr>
                <w:lang w:eastAsia="zh-CN"/>
              </w:rPr>
            </w:pPr>
            <w:r w:rsidRPr="008819A8">
              <w:rPr>
                <w:color w:val="000000"/>
                <w:sz w:val="20"/>
                <w:szCs w:val="20"/>
                <w:lang w:eastAsia="zh-CN"/>
              </w:rPr>
              <w:t>2003,0</w:t>
            </w:r>
          </w:p>
        </w:tc>
      </w:tr>
      <w:tr w:rsidR="008819A8" w:rsidRPr="008819A8" w14:paraId="475BCE70"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480DA24" w14:textId="77777777" w:rsidR="008819A8" w:rsidRPr="008819A8" w:rsidRDefault="008819A8" w:rsidP="008819A8">
            <w:pPr>
              <w:tabs>
                <w:tab w:val="left" w:pos="1440"/>
              </w:tabs>
              <w:suppressAutoHyphens/>
              <w:jc w:val="center"/>
              <w:rPr>
                <w:lang w:eastAsia="zh-CN"/>
              </w:rPr>
            </w:pPr>
            <w:r w:rsidRPr="008819A8">
              <w:rPr>
                <w:sz w:val="20"/>
                <w:szCs w:val="20"/>
                <w:lang w:eastAsia="zh-CN"/>
              </w:rPr>
              <w:lastRenderedPageBreak/>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3D6932" w14:textId="77777777" w:rsidR="008819A8" w:rsidRPr="008819A8" w:rsidRDefault="008819A8" w:rsidP="008819A8">
            <w:pPr>
              <w:suppressAutoHyphens/>
              <w:jc w:val="center"/>
              <w:rPr>
                <w:lang w:eastAsia="zh-CN"/>
              </w:rPr>
            </w:pPr>
            <w:r w:rsidRPr="008819A8">
              <w:rPr>
                <w:sz w:val="20"/>
                <w:szCs w:val="20"/>
                <w:lang w:eastAsia="zh-CN"/>
              </w:rPr>
              <w:t>10302240010000110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4F9A65E" w14:textId="77777777" w:rsidR="008819A8" w:rsidRPr="008819A8" w:rsidRDefault="008819A8" w:rsidP="008819A8">
            <w:pPr>
              <w:suppressAutoHyphens/>
              <w:jc w:val="both"/>
              <w:rPr>
                <w:lang w:eastAsia="zh-CN"/>
              </w:rPr>
            </w:pPr>
            <w:r w:rsidRPr="008819A8">
              <w:rPr>
                <w:sz w:val="20"/>
                <w:szCs w:val="20"/>
                <w:lang w:eastAsia="zh-C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019B9" w14:textId="77777777" w:rsidR="008819A8" w:rsidRPr="008819A8" w:rsidRDefault="008819A8" w:rsidP="008819A8">
            <w:pPr>
              <w:suppressAutoHyphens/>
              <w:jc w:val="center"/>
              <w:rPr>
                <w:lang w:eastAsia="zh-CN"/>
              </w:rPr>
            </w:pPr>
            <w:r w:rsidRPr="008819A8">
              <w:rPr>
                <w:sz w:val="20"/>
                <w:szCs w:val="20"/>
                <w:lang w:eastAsia="zh-CN"/>
              </w:rPr>
              <w:t>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97A32E" w14:textId="77777777" w:rsidR="008819A8" w:rsidRPr="008819A8" w:rsidRDefault="008819A8" w:rsidP="008819A8">
            <w:pPr>
              <w:suppressAutoHyphens/>
              <w:jc w:val="center"/>
              <w:rPr>
                <w:lang w:eastAsia="zh-CN"/>
              </w:rPr>
            </w:pPr>
            <w:r w:rsidRPr="008819A8">
              <w:rPr>
                <w:color w:val="000000"/>
                <w:sz w:val="20"/>
                <w:szCs w:val="20"/>
                <w:lang w:eastAsia="zh-CN"/>
              </w:rPr>
              <w:t>10,5</w:t>
            </w:r>
          </w:p>
        </w:tc>
      </w:tr>
      <w:tr w:rsidR="008819A8" w:rsidRPr="008819A8" w14:paraId="5141C263"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80B7768" w14:textId="77777777" w:rsidR="008819A8" w:rsidRPr="008819A8" w:rsidRDefault="008819A8" w:rsidP="008819A8">
            <w:pPr>
              <w:tabs>
                <w:tab w:val="left" w:pos="1440"/>
              </w:tabs>
              <w:suppressAutoHyphens/>
              <w:jc w:val="center"/>
              <w:rPr>
                <w:lang w:eastAsia="zh-CN"/>
              </w:rPr>
            </w:pPr>
            <w:r w:rsidRPr="008819A8">
              <w:rPr>
                <w:sz w:val="20"/>
                <w:szCs w:val="20"/>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AF086A7" w14:textId="77777777" w:rsidR="008819A8" w:rsidRPr="008819A8" w:rsidRDefault="008819A8" w:rsidP="008819A8">
            <w:pPr>
              <w:suppressAutoHyphens/>
              <w:jc w:val="center"/>
              <w:rPr>
                <w:lang w:eastAsia="zh-CN"/>
              </w:rPr>
            </w:pPr>
            <w:r w:rsidRPr="008819A8">
              <w:rPr>
                <w:sz w:val="20"/>
                <w:szCs w:val="20"/>
                <w:lang w:eastAsia="zh-CN"/>
              </w:rPr>
              <w:t>10302250010000110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86AA582" w14:textId="77777777" w:rsidR="008819A8" w:rsidRPr="008819A8" w:rsidRDefault="008819A8" w:rsidP="008819A8">
            <w:pPr>
              <w:suppressAutoHyphens/>
              <w:jc w:val="both"/>
              <w:rPr>
                <w:lang w:eastAsia="zh-CN"/>
              </w:rPr>
            </w:pPr>
            <w:r w:rsidRPr="008819A8">
              <w:rPr>
                <w:sz w:val="20"/>
                <w:szCs w:val="20"/>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5C5B33" w14:textId="77777777" w:rsidR="008819A8" w:rsidRPr="008819A8" w:rsidRDefault="008819A8" w:rsidP="008819A8">
            <w:pPr>
              <w:suppressAutoHyphens/>
              <w:jc w:val="center"/>
              <w:rPr>
                <w:lang w:eastAsia="zh-CN"/>
              </w:rPr>
            </w:pPr>
            <w:r w:rsidRPr="008819A8">
              <w:rPr>
                <w:sz w:val="20"/>
                <w:szCs w:val="20"/>
                <w:lang w:eastAsia="zh-CN"/>
              </w:rPr>
              <w:t>1962,0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236762" w14:textId="77777777" w:rsidR="008819A8" w:rsidRPr="008819A8" w:rsidRDefault="008819A8" w:rsidP="008819A8">
            <w:pPr>
              <w:suppressAutoHyphens/>
              <w:jc w:val="center"/>
              <w:rPr>
                <w:lang w:eastAsia="zh-CN"/>
              </w:rPr>
            </w:pPr>
            <w:r w:rsidRPr="008819A8">
              <w:rPr>
                <w:color w:val="000000"/>
                <w:sz w:val="20"/>
                <w:szCs w:val="20"/>
                <w:lang w:eastAsia="zh-CN"/>
              </w:rPr>
              <w:t>2070,3</w:t>
            </w:r>
          </w:p>
        </w:tc>
      </w:tr>
      <w:tr w:rsidR="008819A8" w:rsidRPr="008819A8" w14:paraId="126F501B"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2CB3B1C" w14:textId="77777777" w:rsidR="008819A8" w:rsidRPr="008819A8" w:rsidRDefault="008819A8" w:rsidP="008819A8">
            <w:pPr>
              <w:tabs>
                <w:tab w:val="left" w:pos="1440"/>
              </w:tabs>
              <w:suppressAutoHyphens/>
              <w:jc w:val="center"/>
              <w:rPr>
                <w:lang w:eastAsia="zh-CN"/>
              </w:rPr>
            </w:pPr>
            <w:r w:rsidRPr="008819A8">
              <w:rPr>
                <w:sz w:val="20"/>
                <w:szCs w:val="20"/>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A797A3" w14:textId="77777777" w:rsidR="008819A8" w:rsidRPr="008819A8" w:rsidRDefault="008819A8" w:rsidP="008819A8">
            <w:pPr>
              <w:suppressAutoHyphens/>
              <w:jc w:val="center"/>
              <w:rPr>
                <w:lang w:eastAsia="zh-CN"/>
              </w:rPr>
            </w:pPr>
            <w:r w:rsidRPr="008819A8">
              <w:rPr>
                <w:sz w:val="20"/>
                <w:szCs w:val="20"/>
                <w:lang w:eastAsia="zh-CN"/>
              </w:rPr>
              <w:t>10302260010000110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D71025D" w14:textId="77777777" w:rsidR="008819A8" w:rsidRPr="008819A8" w:rsidRDefault="008819A8" w:rsidP="008819A8">
            <w:pPr>
              <w:suppressAutoHyphens/>
              <w:jc w:val="both"/>
              <w:rPr>
                <w:lang w:eastAsia="zh-CN"/>
              </w:rPr>
            </w:pPr>
            <w:r w:rsidRPr="008819A8">
              <w:rPr>
                <w:sz w:val="20"/>
                <w:szCs w:val="20"/>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745B77" w14:textId="77777777" w:rsidR="008819A8" w:rsidRPr="008819A8" w:rsidRDefault="008819A8" w:rsidP="008819A8">
            <w:pPr>
              <w:suppressAutoHyphens/>
              <w:jc w:val="center"/>
              <w:rPr>
                <w:lang w:eastAsia="zh-CN"/>
              </w:rPr>
            </w:pPr>
            <w:r w:rsidRPr="008819A8">
              <w:rPr>
                <w:sz w:val="20"/>
                <w:szCs w:val="20"/>
                <w:lang w:eastAsia="zh-CN"/>
              </w:rPr>
              <w:t>-182,0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E5A81D" w14:textId="77777777" w:rsidR="008819A8" w:rsidRPr="008819A8" w:rsidRDefault="008819A8" w:rsidP="008819A8">
            <w:pPr>
              <w:suppressAutoHyphens/>
              <w:jc w:val="center"/>
              <w:rPr>
                <w:lang w:eastAsia="zh-CN"/>
              </w:rPr>
            </w:pPr>
            <w:r w:rsidRPr="008819A8">
              <w:rPr>
                <w:color w:val="000000"/>
                <w:sz w:val="20"/>
                <w:szCs w:val="20"/>
                <w:lang w:eastAsia="zh-CN"/>
              </w:rPr>
              <w:t>-218,1</w:t>
            </w:r>
          </w:p>
        </w:tc>
      </w:tr>
      <w:tr w:rsidR="008819A8" w:rsidRPr="008819A8" w14:paraId="61E5AB65"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360E11E" w14:textId="77777777" w:rsidR="008819A8" w:rsidRPr="008819A8" w:rsidRDefault="008819A8" w:rsidP="008819A8">
            <w:pPr>
              <w:suppressAutoHyphens/>
              <w:jc w:val="center"/>
              <w:rPr>
                <w:lang w:eastAsia="zh-CN"/>
              </w:rPr>
            </w:pPr>
            <w:r w:rsidRPr="008819A8">
              <w:rPr>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A91669" w14:textId="77777777" w:rsidR="008819A8" w:rsidRPr="008819A8" w:rsidRDefault="008819A8" w:rsidP="008819A8">
            <w:pPr>
              <w:suppressAutoHyphens/>
              <w:jc w:val="center"/>
              <w:rPr>
                <w:lang w:eastAsia="zh-CN"/>
              </w:rPr>
            </w:pPr>
            <w:r w:rsidRPr="008819A8">
              <w:rPr>
                <w:sz w:val="20"/>
                <w:szCs w:val="20"/>
                <w:lang w:eastAsia="zh-CN"/>
              </w:rPr>
              <w:t>10601030100000110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FCDA42B" w14:textId="77777777" w:rsidR="008819A8" w:rsidRPr="008819A8" w:rsidRDefault="008819A8" w:rsidP="008819A8">
            <w:pPr>
              <w:suppressAutoHyphens/>
              <w:jc w:val="both"/>
              <w:rPr>
                <w:lang w:eastAsia="zh-CN"/>
              </w:rPr>
            </w:pPr>
            <w:r w:rsidRPr="008819A8">
              <w:rPr>
                <w:sz w:val="20"/>
                <w:szCs w:val="20"/>
                <w:lang w:eastAsia="zh-C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1FE048" w14:textId="77777777" w:rsidR="008819A8" w:rsidRPr="008819A8" w:rsidRDefault="008819A8" w:rsidP="008819A8">
            <w:pPr>
              <w:suppressAutoHyphens/>
              <w:jc w:val="center"/>
              <w:rPr>
                <w:lang w:eastAsia="zh-CN"/>
              </w:rPr>
            </w:pPr>
            <w:r w:rsidRPr="008819A8">
              <w:rPr>
                <w:sz w:val="20"/>
                <w:szCs w:val="20"/>
                <w:lang w:eastAsia="zh-CN"/>
              </w:rPr>
              <w:t>425,0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EC221E" w14:textId="77777777" w:rsidR="008819A8" w:rsidRPr="008819A8" w:rsidRDefault="008819A8" w:rsidP="008819A8">
            <w:pPr>
              <w:suppressAutoHyphens/>
              <w:rPr>
                <w:sz w:val="20"/>
                <w:szCs w:val="20"/>
                <w:lang w:eastAsia="zh-CN"/>
              </w:rPr>
            </w:pPr>
            <w:r w:rsidRPr="008819A8">
              <w:rPr>
                <w:sz w:val="20"/>
                <w:szCs w:val="20"/>
                <w:lang w:eastAsia="zh-CN"/>
              </w:rPr>
              <w:t>513,4</w:t>
            </w:r>
          </w:p>
        </w:tc>
      </w:tr>
      <w:tr w:rsidR="008819A8" w:rsidRPr="008819A8" w14:paraId="36BA7D91"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2ED1B02" w14:textId="77777777" w:rsidR="008819A8" w:rsidRPr="008819A8" w:rsidRDefault="008819A8" w:rsidP="008819A8">
            <w:pPr>
              <w:suppressAutoHyphens/>
              <w:jc w:val="center"/>
              <w:rPr>
                <w:lang w:eastAsia="zh-CN"/>
              </w:rPr>
            </w:pPr>
            <w:r w:rsidRPr="008819A8">
              <w:rPr>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31E2FC" w14:textId="77777777" w:rsidR="008819A8" w:rsidRPr="008819A8" w:rsidRDefault="008819A8" w:rsidP="008819A8">
            <w:pPr>
              <w:suppressAutoHyphens/>
              <w:jc w:val="center"/>
              <w:rPr>
                <w:lang w:eastAsia="zh-CN"/>
              </w:rPr>
            </w:pPr>
            <w:r w:rsidRPr="008819A8">
              <w:rPr>
                <w:sz w:val="20"/>
                <w:szCs w:val="20"/>
                <w:lang w:eastAsia="zh-CN"/>
              </w:rPr>
              <w:t>10606033100000110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DDDAD6C" w14:textId="77777777" w:rsidR="008819A8" w:rsidRPr="008819A8" w:rsidRDefault="008819A8" w:rsidP="008819A8">
            <w:pPr>
              <w:suppressAutoHyphens/>
              <w:jc w:val="both"/>
              <w:rPr>
                <w:lang w:eastAsia="zh-CN"/>
              </w:rPr>
            </w:pPr>
            <w:r w:rsidRPr="008819A8">
              <w:rPr>
                <w:sz w:val="20"/>
                <w:szCs w:val="20"/>
                <w:lang w:eastAsia="zh-CN"/>
              </w:rPr>
              <w:t>Земельный налог с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52D3D6" w14:textId="77777777" w:rsidR="008819A8" w:rsidRPr="008819A8" w:rsidRDefault="008819A8" w:rsidP="008819A8">
            <w:pPr>
              <w:suppressAutoHyphens/>
              <w:jc w:val="center"/>
              <w:rPr>
                <w:lang w:eastAsia="zh-CN"/>
              </w:rPr>
            </w:pPr>
            <w:r w:rsidRPr="008819A8">
              <w:rPr>
                <w:sz w:val="20"/>
                <w:szCs w:val="20"/>
                <w:lang w:eastAsia="zh-CN"/>
              </w:rPr>
              <w:t>446,9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959D25" w14:textId="77777777" w:rsidR="008819A8" w:rsidRPr="008819A8" w:rsidRDefault="008819A8" w:rsidP="008819A8">
            <w:pPr>
              <w:suppressAutoHyphens/>
              <w:rPr>
                <w:sz w:val="20"/>
                <w:szCs w:val="20"/>
                <w:lang w:eastAsia="zh-CN"/>
              </w:rPr>
            </w:pPr>
            <w:r w:rsidRPr="008819A8">
              <w:rPr>
                <w:sz w:val="20"/>
                <w:szCs w:val="20"/>
                <w:lang w:eastAsia="zh-CN"/>
              </w:rPr>
              <w:t>423,0</w:t>
            </w:r>
          </w:p>
        </w:tc>
      </w:tr>
      <w:tr w:rsidR="008819A8" w:rsidRPr="008819A8" w14:paraId="07B17BE9"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B6FF786" w14:textId="77777777" w:rsidR="008819A8" w:rsidRPr="008819A8" w:rsidRDefault="008819A8" w:rsidP="008819A8">
            <w:pPr>
              <w:suppressAutoHyphens/>
              <w:jc w:val="center"/>
              <w:rPr>
                <w:lang w:eastAsia="zh-CN"/>
              </w:rPr>
            </w:pPr>
            <w:r w:rsidRPr="008819A8">
              <w:rPr>
                <w:sz w:val="20"/>
                <w:szCs w:val="20"/>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778CFA" w14:textId="77777777" w:rsidR="008819A8" w:rsidRPr="008819A8" w:rsidRDefault="008819A8" w:rsidP="008819A8">
            <w:pPr>
              <w:suppressAutoHyphens/>
              <w:jc w:val="center"/>
              <w:rPr>
                <w:lang w:eastAsia="zh-CN"/>
              </w:rPr>
            </w:pPr>
            <w:r w:rsidRPr="008819A8">
              <w:rPr>
                <w:sz w:val="20"/>
                <w:szCs w:val="20"/>
                <w:lang w:eastAsia="zh-CN"/>
              </w:rPr>
              <w:t>10606043100000110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267F642" w14:textId="77777777" w:rsidR="008819A8" w:rsidRPr="008819A8" w:rsidRDefault="008819A8" w:rsidP="008819A8">
            <w:pPr>
              <w:suppressAutoHyphens/>
              <w:jc w:val="both"/>
              <w:rPr>
                <w:lang w:eastAsia="zh-CN"/>
              </w:rPr>
            </w:pPr>
            <w:r w:rsidRPr="008819A8">
              <w:rPr>
                <w:sz w:val="20"/>
                <w:szCs w:val="20"/>
                <w:lang w:eastAsia="zh-CN"/>
              </w:rPr>
              <w:t>Земельный налог с физических лиц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5F3EF5" w14:textId="77777777" w:rsidR="008819A8" w:rsidRPr="008819A8" w:rsidRDefault="008819A8" w:rsidP="008819A8">
            <w:pPr>
              <w:suppressAutoHyphens/>
              <w:jc w:val="center"/>
              <w:rPr>
                <w:lang w:eastAsia="zh-CN"/>
              </w:rPr>
            </w:pPr>
            <w:r w:rsidRPr="008819A8">
              <w:rPr>
                <w:sz w:val="20"/>
                <w:szCs w:val="20"/>
                <w:lang w:eastAsia="zh-CN"/>
              </w:rPr>
              <w:t>455,6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FF2168" w14:textId="77777777" w:rsidR="008819A8" w:rsidRPr="008819A8" w:rsidRDefault="008819A8" w:rsidP="008819A8">
            <w:pPr>
              <w:suppressAutoHyphens/>
              <w:rPr>
                <w:sz w:val="20"/>
                <w:szCs w:val="20"/>
                <w:lang w:eastAsia="zh-CN"/>
              </w:rPr>
            </w:pPr>
            <w:r w:rsidRPr="008819A8">
              <w:rPr>
                <w:sz w:val="20"/>
                <w:szCs w:val="20"/>
                <w:lang w:eastAsia="zh-CN"/>
              </w:rPr>
              <w:t>501,1</w:t>
            </w:r>
          </w:p>
        </w:tc>
      </w:tr>
      <w:tr w:rsidR="008819A8" w:rsidRPr="008819A8" w14:paraId="4B8BF348"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EEB470D" w14:textId="77777777" w:rsidR="008819A8" w:rsidRPr="008819A8" w:rsidRDefault="008819A8" w:rsidP="008819A8">
            <w:pPr>
              <w:suppressAutoHyphens/>
              <w:jc w:val="center"/>
              <w:rPr>
                <w:lang w:eastAsia="zh-CN"/>
              </w:rPr>
            </w:pPr>
            <w:r w:rsidRPr="008819A8">
              <w:rPr>
                <w:b/>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119A68" w14:textId="77777777" w:rsidR="008819A8" w:rsidRPr="008819A8" w:rsidRDefault="008819A8" w:rsidP="008819A8">
            <w:pPr>
              <w:suppressAutoHyphens/>
              <w:snapToGrid w:val="0"/>
              <w:jc w:val="center"/>
              <w:rPr>
                <w:b/>
                <w:sz w:val="20"/>
                <w:szCs w:val="20"/>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55D7C12" w14:textId="77777777" w:rsidR="008819A8" w:rsidRPr="008819A8" w:rsidRDefault="008819A8" w:rsidP="008819A8">
            <w:pPr>
              <w:suppressAutoHyphens/>
              <w:jc w:val="both"/>
              <w:rPr>
                <w:lang w:eastAsia="zh-CN"/>
              </w:rPr>
            </w:pPr>
            <w:r w:rsidRPr="008819A8">
              <w:rPr>
                <w:b/>
                <w:sz w:val="20"/>
                <w:szCs w:val="20"/>
                <w:lang w:eastAsia="zh-CN"/>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6D94C8" w14:textId="77777777" w:rsidR="008819A8" w:rsidRPr="008819A8" w:rsidRDefault="008819A8" w:rsidP="008819A8">
            <w:pPr>
              <w:suppressAutoHyphens/>
              <w:jc w:val="center"/>
              <w:rPr>
                <w:lang w:eastAsia="zh-CN"/>
              </w:rPr>
            </w:pPr>
            <w:r w:rsidRPr="008819A8">
              <w:rPr>
                <w:b/>
                <w:sz w:val="20"/>
                <w:szCs w:val="20"/>
                <w:lang w:eastAsia="zh-CN"/>
              </w:rPr>
              <w:t>96721,1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F1991F" w14:textId="77777777" w:rsidR="008819A8" w:rsidRPr="008819A8" w:rsidRDefault="008819A8" w:rsidP="008819A8">
            <w:pPr>
              <w:suppressAutoHyphens/>
              <w:rPr>
                <w:b/>
                <w:sz w:val="20"/>
                <w:szCs w:val="20"/>
                <w:lang w:eastAsia="zh-CN"/>
              </w:rPr>
            </w:pPr>
            <w:r w:rsidRPr="008819A8">
              <w:rPr>
                <w:b/>
                <w:sz w:val="20"/>
                <w:szCs w:val="20"/>
                <w:lang w:eastAsia="zh-CN"/>
              </w:rPr>
              <w:t>94525,2</w:t>
            </w:r>
          </w:p>
        </w:tc>
      </w:tr>
      <w:tr w:rsidR="008819A8" w:rsidRPr="008819A8" w14:paraId="70D75B21"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300F3C3" w14:textId="77777777" w:rsidR="008819A8" w:rsidRPr="008819A8" w:rsidRDefault="008819A8" w:rsidP="008819A8">
            <w:pPr>
              <w:suppressAutoHyphens/>
              <w:jc w:val="center"/>
              <w:rPr>
                <w:lang w:eastAsia="zh-CN"/>
              </w:rPr>
            </w:pPr>
            <w:r w:rsidRPr="008819A8">
              <w:rPr>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945B2D" w14:textId="77777777" w:rsidR="008819A8" w:rsidRPr="008819A8" w:rsidRDefault="008819A8" w:rsidP="008819A8">
            <w:pPr>
              <w:suppressAutoHyphens/>
              <w:jc w:val="center"/>
              <w:rPr>
                <w:lang w:eastAsia="zh-CN"/>
              </w:rPr>
            </w:pPr>
            <w:r w:rsidRPr="008819A8">
              <w:rPr>
                <w:sz w:val="20"/>
                <w:szCs w:val="20"/>
                <w:lang w:eastAsia="zh-CN"/>
              </w:rPr>
              <w:t>11105025100000120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47AB74B" w14:textId="77777777" w:rsidR="008819A8" w:rsidRPr="008819A8" w:rsidRDefault="008819A8" w:rsidP="008819A8">
            <w:pPr>
              <w:suppressAutoHyphens/>
              <w:jc w:val="both"/>
              <w:rPr>
                <w:lang w:eastAsia="zh-CN"/>
              </w:rPr>
            </w:pPr>
            <w:r w:rsidRPr="008819A8">
              <w:rPr>
                <w:sz w:val="20"/>
                <w:szCs w:val="2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D6B24E" w14:textId="77777777" w:rsidR="008819A8" w:rsidRPr="008819A8" w:rsidRDefault="008819A8" w:rsidP="008819A8">
            <w:pPr>
              <w:suppressAutoHyphens/>
              <w:jc w:val="center"/>
              <w:rPr>
                <w:lang w:eastAsia="zh-CN"/>
              </w:rPr>
            </w:pPr>
            <w:r w:rsidRPr="008819A8">
              <w:rPr>
                <w:sz w:val="20"/>
                <w:szCs w:val="20"/>
                <w:lang w:eastAsia="zh-CN"/>
              </w:rPr>
              <w:t>41,2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83300F" w14:textId="77777777" w:rsidR="008819A8" w:rsidRPr="008819A8" w:rsidRDefault="008819A8" w:rsidP="008819A8">
            <w:pPr>
              <w:suppressAutoHyphens/>
              <w:rPr>
                <w:sz w:val="20"/>
                <w:szCs w:val="20"/>
                <w:lang w:eastAsia="zh-CN"/>
              </w:rPr>
            </w:pPr>
            <w:r w:rsidRPr="008819A8">
              <w:rPr>
                <w:sz w:val="20"/>
                <w:szCs w:val="20"/>
                <w:lang w:eastAsia="zh-CN"/>
              </w:rPr>
              <w:t>41,2</w:t>
            </w:r>
          </w:p>
        </w:tc>
      </w:tr>
      <w:tr w:rsidR="008819A8" w:rsidRPr="008819A8" w14:paraId="7F30E010"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0CFFD39" w14:textId="77777777" w:rsidR="008819A8" w:rsidRPr="008819A8" w:rsidRDefault="008819A8" w:rsidP="008819A8">
            <w:pPr>
              <w:suppressAutoHyphens/>
              <w:jc w:val="center"/>
              <w:rPr>
                <w:lang w:eastAsia="zh-CN"/>
              </w:rPr>
            </w:pPr>
            <w:r w:rsidRPr="008819A8">
              <w:rPr>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322D7B" w14:textId="77777777" w:rsidR="008819A8" w:rsidRPr="008819A8" w:rsidRDefault="008819A8" w:rsidP="008819A8">
            <w:pPr>
              <w:suppressAutoHyphens/>
              <w:jc w:val="center"/>
              <w:rPr>
                <w:lang w:eastAsia="zh-CN"/>
              </w:rPr>
            </w:pPr>
            <w:r w:rsidRPr="008819A8">
              <w:rPr>
                <w:sz w:val="20"/>
                <w:szCs w:val="20"/>
                <w:lang w:eastAsia="zh-CN"/>
              </w:rPr>
              <w:t>11109045100000120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E077CE3" w14:textId="77777777" w:rsidR="008819A8" w:rsidRPr="008819A8" w:rsidRDefault="008819A8" w:rsidP="008819A8">
            <w:pPr>
              <w:suppressAutoHyphens/>
              <w:jc w:val="both"/>
              <w:rPr>
                <w:lang w:eastAsia="zh-CN"/>
              </w:rPr>
            </w:pPr>
            <w:r w:rsidRPr="008819A8">
              <w:rPr>
                <w:sz w:val="20"/>
                <w:szCs w:val="20"/>
                <w:lang w:eastAsia="zh-C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EC298" w14:textId="77777777" w:rsidR="008819A8" w:rsidRPr="008819A8" w:rsidRDefault="008819A8" w:rsidP="008819A8">
            <w:pPr>
              <w:suppressAutoHyphens/>
              <w:jc w:val="center"/>
              <w:rPr>
                <w:lang w:eastAsia="zh-CN"/>
              </w:rPr>
            </w:pPr>
            <w:r w:rsidRPr="008819A8">
              <w:rPr>
                <w:sz w:val="20"/>
                <w:szCs w:val="20"/>
                <w:lang w:eastAsia="zh-CN"/>
              </w:rPr>
              <w:t>1654,3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8C088E" w14:textId="77777777" w:rsidR="008819A8" w:rsidRPr="008819A8" w:rsidRDefault="008819A8" w:rsidP="008819A8">
            <w:pPr>
              <w:suppressAutoHyphens/>
              <w:rPr>
                <w:sz w:val="20"/>
                <w:szCs w:val="20"/>
                <w:lang w:eastAsia="zh-CN"/>
              </w:rPr>
            </w:pPr>
            <w:r w:rsidRPr="008819A8">
              <w:rPr>
                <w:sz w:val="20"/>
                <w:szCs w:val="20"/>
                <w:lang w:eastAsia="zh-CN"/>
              </w:rPr>
              <w:t>1648,8</w:t>
            </w:r>
          </w:p>
        </w:tc>
      </w:tr>
      <w:tr w:rsidR="008819A8" w:rsidRPr="008819A8" w14:paraId="4D5E3E9B"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110B3A9" w14:textId="77777777" w:rsidR="008819A8" w:rsidRPr="008819A8" w:rsidRDefault="008819A8" w:rsidP="008819A8">
            <w:pPr>
              <w:suppressAutoHyphens/>
              <w:jc w:val="center"/>
              <w:rPr>
                <w:lang w:eastAsia="zh-CN"/>
              </w:rPr>
            </w:pPr>
            <w:r w:rsidRPr="008819A8">
              <w:rPr>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8C918F6" w14:textId="77777777" w:rsidR="008819A8" w:rsidRPr="008819A8" w:rsidRDefault="008819A8" w:rsidP="008819A8">
            <w:pPr>
              <w:suppressAutoHyphens/>
              <w:jc w:val="center"/>
              <w:rPr>
                <w:lang w:eastAsia="zh-CN"/>
              </w:rPr>
            </w:pPr>
            <w:r w:rsidRPr="008819A8">
              <w:rPr>
                <w:sz w:val="20"/>
                <w:szCs w:val="20"/>
                <w:lang w:eastAsia="zh-CN"/>
              </w:rPr>
              <w:t>11607010100000140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CF628B" w14:textId="77777777" w:rsidR="008819A8" w:rsidRPr="008819A8" w:rsidRDefault="008819A8" w:rsidP="008819A8">
            <w:pPr>
              <w:suppressAutoHyphens/>
              <w:jc w:val="both"/>
              <w:rPr>
                <w:lang w:eastAsia="zh-CN"/>
              </w:rPr>
            </w:pPr>
            <w:r w:rsidRPr="008819A8">
              <w:rPr>
                <w:sz w:val="20"/>
                <w:szCs w:val="20"/>
                <w:lang w:eastAsia="zh-C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044BC8" w14:textId="77777777" w:rsidR="008819A8" w:rsidRPr="008819A8" w:rsidRDefault="008819A8" w:rsidP="008819A8">
            <w:pPr>
              <w:suppressAutoHyphens/>
              <w:jc w:val="center"/>
              <w:rPr>
                <w:lang w:eastAsia="zh-CN"/>
              </w:rPr>
            </w:pPr>
            <w:r w:rsidRPr="008819A8">
              <w:rPr>
                <w:sz w:val="20"/>
                <w:szCs w:val="20"/>
                <w:lang w:eastAsia="zh-CN"/>
              </w:rPr>
              <w:t>51,0</w:t>
            </w:r>
          </w:p>
          <w:p w14:paraId="1FDC16F8" w14:textId="77777777" w:rsidR="008819A8" w:rsidRPr="008819A8" w:rsidRDefault="008819A8" w:rsidP="008819A8">
            <w:pPr>
              <w:suppressAutoHyphens/>
              <w:jc w:val="center"/>
              <w:rPr>
                <w:sz w:val="20"/>
                <w:szCs w:val="20"/>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69DD5E" w14:textId="77777777" w:rsidR="008819A8" w:rsidRPr="008819A8" w:rsidRDefault="008819A8" w:rsidP="008819A8">
            <w:pPr>
              <w:suppressAutoHyphens/>
              <w:rPr>
                <w:sz w:val="20"/>
                <w:szCs w:val="20"/>
                <w:lang w:eastAsia="zh-CN"/>
              </w:rPr>
            </w:pPr>
            <w:r w:rsidRPr="008819A8">
              <w:rPr>
                <w:sz w:val="20"/>
                <w:szCs w:val="20"/>
                <w:lang w:eastAsia="zh-CN"/>
              </w:rPr>
              <w:t>51,0</w:t>
            </w:r>
          </w:p>
        </w:tc>
      </w:tr>
      <w:tr w:rsidR="008819A8" w:rsidRPr="008819A8" w14:paraId="0ED9749D"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394A9E2" w14:textId="77777777" w:rsidR="008819A8" w:rsidRPr="008819A8" w:rsidRDefault="008819A8" w:rsidP="008819A8">
            <w:pPr>
              <w:suppressAutoHyphens/>
              <w:jc w:val="center"/>
              <w:rPr>
                <w:lang w:eastAsia="zh-CN"/>
              </w:rPr>
            </w:pPr>
            <w:r w:rsidRPr="008819A8">
              <w:rPr>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461A51" w14:textId="77777777" w:rsidR="008819A8" w:rsidRPr="008819A8" w:rsidRDefault="008819A8" w:rsidP="008819A8">
            <w:pPr>
              <w:suppressAutoHyphens/>
              <w:jc w:val="center"/>
              <w:rPr>
                <w:lang w:eastAsia="zh-CN"/>
              </w:rPr>
            </w:pPr>
            <w:r w:rsidRPr="008819A8">
              <w:rPr>
                <w:sz w:val="20"/>
                <w:szCs w:val="20"/>
                <w:lang w:eastAsia="zh-CN"/>
              </w:rPr>
              <w:t>20215001100000150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6C7FC0" w14:textId="77777777" w:rsidR="008819A8" w:rsidRPr="008819A8" w:rsidRDefault="008819A8" w:rsidP="008819A8">
            <w:pPr>
              <w:suppressAutoHyphens/>
              <w:jc w:val="both"/>
              <w:rPr>
                <w:lang w:eastAsia="zh-CN"/>
              </w:rPr>
            </w:pPr>
            <w:r w:rsidRPr="008819A8">
              <w:rPr>
                <w:sz w:val="20"/>
                <w:szCs w:val="20"/>
                <w:lang w:eastAsia="zh-CN"/>
              </w:rPr>
              <w:t>Дотации бюджетам сельских поселений на выравнивание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DB8EC" w14:textId="77777777" w:rsidR="008819A8" w:rsidRPr="008819A8" w:rsidRDefault="008819A8" w:rsidP="008819A8">
            <w:pPr>
              <w:suppressAutoHyphens/>
              <w:jc w:val="center"/>
              <w:rPr>
                <w:lang w:eastAsia="zh-CN"/>
              </w:rPr>
            </w:pPr>
            <w:r w:rsidRPr="008819A8">
              <w:rPr>
                <w:sz w:val="20"/>
                <w:szCs w:val="20"/>
                <w:lang w:eastAsia="zh-CN"/>
              </w:rPr>
              <w:t>9559,9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5C1D35" w14:textId="77777777" w:rsidR="008819A8" w:rsidRPr="008819A8" w:rsidRDefault="008819A8" w:rsidP="008819A8">
            <w:pPr>
              <w:suppressAutoHyphens/>
              <w:rPr>
                <w:sz w:val="20"/>
                <w:szCs w:val="20"/>
                <w:lang w:eastAsia="zh-CN"/>
              </w:rPr>
            </w:pPr>
            <w:r w:rsidRPr="008819A8">
              <w:rPr>
                <w:sz w:val="20"/>
                <w:szCs w:val="20"/>
                <w:lang w:eastAsia="zh-CN"/>
              </w:rPr>
              <w:t>9559,9</w:t>
            </w:r>
          </w:p>
        </w:tc>
      </w:tr>
      <w:tr w:rsidR="008819A8" w:rsidRPr="008819A8" w14:paraId="2D08617F"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75B7643" w14:textId="77777777" w:rsidR="008819A8" w:rsidRPr="008819A8" w:rsidRDefault="008819A8" w:rsidP="008819A8">
            <w:pPr>
              <w:suppressAutoHyphens/>
              <w:jc w:val="center"/>
              <w:rPr>
                <w:lang w:eastAsia="zh-CN"/>
              </w:rPr>
            </w:pPr>
            <w:r w:rsidRPr="008819A8">
              <w:rPr>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AD4D045" w14:textId="77777777" w:rsidR="008819A8" w:rsidRPr="008819A8" w:rsidRDefault="008819A8" w:rsidP="008819A8">
            <w:pPr>
              <w:suppressAutoHyphens/>
              <w:jc w:val="center"/>
              <w:rPr>
                <w:lang w:eastAsia="zh-CN"/>
              </w:rPr>
            </w:pPr>
            <w:r w:rsidRPr="008819A8">
              <w:rPr>
                <w:sz w:val="20"/>
                <w:szCs w:val="20"/>
                <w:lang w:eastAsia="zh-CN"/>
              </w:rPr>
              <w:t>20225555100000150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1469811" w14:textId="77777777" w:rsidR="008819A8" w:rsidRPr="008819A8" w:rsidRDefault="008819A8" w:rsidP="008819A8">
            <w:pPr>
              <w:suppressAutoHyphens/>
              <w:jc w:val="both"/>
              <w:rPr>
                <w:lang w:eastAsia="zh-CN"/>
              </w:rPr>
            </w:pPr>
            <w:r w:rsidRPr="008819A8">
              <w:rPr>
                <w:sz w:val="20"/>
                <w:szCs w:val="20"/>
                <w:lang w:eastAsia="zh-CN"/>
              </w:rPr>
              <w:t>Субсидии бюджетам сельских поселений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4BC70" w14:textId="77777777" w:rsidR="008819A8" w:rsidRPr="008819A8" w:rsidRDefault="008819A8" w:rsidP="008819A8">
            <w:pPr>
              <w:suppressAutoHyphens/>
              <w:jc w:val="center"/>
              <w:rPr>
                <w:lang w:eastAsia="zh-CN"/>
              </w:rPr>
            </w:pPr>
            <w:r w:rsidRPr="008819A8">
              <w:rPr>
                <w:sz w:val="20"/>
                <w:szCs w:val="20"/>
                <w:lang w:eastAsia="zh-CN"/>
              </w:rPr>
              <w:t>1932,5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FDDCB2" w14:textId="77777777" w:rsidR="008819A8" w:rsidRPr="008819A8" w:rsidRDefault="008819A8" w:rsidP="008819A8">
            <w:pPr>
              <w:suppressAutoHyphens/>
              <w:rPr>
                <w:sz w:val="20"/>
                <w:szCs w:val="20"/>
                <w:lang w:eastAsia="zh-CN"/>
              </w:rPr>
            </w:pPr>
            <w:r w:rsidRPr="008819A8">
              <w:rPr>
                <w:sz w:val="20"/>
                <w:szCs w:val="20"/>
                <w:lang w:eastAsia="zh-CN"/>
              </w:rPr>
              <w:t>1932,5</w:t>
            </w:r>
          </w:p>
        </w:tc>
      </w:tr>
      <w:tr w:rsidR="008819A8" w:rsidRPr="008819A8" w14:paraId="144DA3C9"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5910DE5" w14:textId="77777777" w:rsidR="008819A8" w:rsidRPr="008819A8" w:rsidRDefault="008819A8" w:rsidP="008819A8">
            <w:pPr>
              <w:suppressAutoHyphens/>
              <w:jc w:val="center"/>
              <w:rPr>
                <w:sz w:val="20"/>
                <w:szCs w:val="20"/>
                <w:lang w:eastAsia="zh-CN"/>
              </w:rPr>
            </w:pPr>
            <w:r w:rsidRPr="008819A8">
              <w:rPr>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CECBFB" w14:textId="77777777" w:rsidR="008819A8" w:rsidRPr="008819A8" w:rsidRDefault="008819A8" w:rsidP="008819A8">
            <w:pPr>
              <w:suppressAutoHyphens/>
              <w:jc w:val="center"/>
              <w:rPr>
                <w:sz w:val="20"/>
                <w:szCs w:val="20"/>
                <w:lang w:eastAsia="zh-CN"/>
              </w:rPr>
            </w:pPr>
            <w:r w:rsidRPr="008819A8">
              <w:rPr>
                <w:sz w:val="20"/>
                <w:szCs w:val="20"/>
                <w:lang w:eastAsia="zh-CN"/>
              </w:rPr>
              <w:t>20230024100000150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0742217" w14:textId="77777777" w:rsidR="008819A8" w:rsidRPr="008819A8" w:rsidRDefault="008819A8" w:rsidP="008819A8">
            <w:pPr>
              <w:suppressAutoHyphens/>
              <w:jc w:val="both"/>
              <w:rPr>
                <w:sz w:val="20"/>
                <w:szCs w:val="20"/>
                <w:lang w:eastAsia="zh-CN"/>
              </w:rPr>
            </w:pPr>
            <w:r w:rsidRPr="008819A8">
              <w:rPr>
                <w:sz w:val="20"/>
                <w:szCs w:val="20"/>
                <w:lang w:eastAsia="zh-CN"/>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CB841" w14:textId="77777777" w:rsidR="008819A8" w:rsidRPr="008819A8" w:rsidRDefault="008819A8" w:rsidP="008819A8">
            <w:pPr>
              <w:suppressAutoHyphens/>
              <w:jc w:val="center"/>
              <w:rPr>
                <w:sz w:val="20"/>
                <w:szCs w:val="20"/>
                <w:lang w:eastAsia="zh-CN"/>
              </w:rPr>
            </w:pPr>
            <w:r w:rsidRPr="008819A8">
              <w:rPr>
                <w:sz w:val="20"/>
                <w:szCs w:val="20"/>
                <w:lang w:eastAsia="zh-CN"/>
              </w:rPr>
              <w:t>1654,4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455EAC" w14:textId="77777777" w:rsidR="008819A8" w:rsidRPr="008819A8" w:rsidRDefault="008819A8" w:rsidP="008819A8">
            <w:pPr>
              <w:suppressAutoHyphens/>
              <w:rPr>
                <w:sz w:val="20"/>
                <w:szCs w:val="20"/>
                <w:lang w:eastAsia="zh-CN"/>
              </w:rPr>
            </w:pPr>
            <w:r w:rsidRPr="008819A8">
              <w:rPr>
                <w:sz w:val="20"/>
                <w:szCs w:val="20"/>
                <w:lang w:eastAsia="zh-CN"/>
              </w:rPr>
              <w:t>1654,4</w:t>
            </w:r>
          </w:p>
        </w:tc>
      </w:tr>
      <w:tr w:rsidR="008819A8" w:rsidRPr="008819A8" w14:paraId="0086DD6F"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1910B73" w14:textId="77777777" w:rsidR="008819A8" w:rsidRPr="008819A8" w:rsidRDefault="008819A8" w:rsidP="008819A8">
            <w:pPr>
              <w:suppressAutoHyphens/>
              <w:jc w:val="center"/>
              <w:rPr>
                <w:lang w:eastAsia="zh-CN"/>
              </w:rPr>
            </w:pPr>
            <w:r w:rsidRPr="008819A8">
              <w:rPr>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70DB72" w14:textId="77777777" w:rsidR="008819A8" w:rsidRPr="008819A8" w:rsidRDefault="008819A8" w:rsidP="008819A8">
            <w:pPr>
              <w:suppressAutoHyphens/>
              <w:jc w:val="center"/>
              <w:rPr>
                <w:lang w:eastAsia="zh-CN"/>
              </w:rPr>
            </w:pPr>
            <w:r w:rsidRPr="008819A8">
              <w:rPr>
                <w:sz w:val="20"/>
                <w:szCs w:val="20"/>
                <w:lang w:eastAsia="zh-CN"/>
              </w:rPr>
              <w:t>20235082100000150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89F85BF" w14:textId="77777777" w:rsidR="008819A8" w:rsidRPr="008819A8" w:rsidRDefault="008819A8" w:rsidP="008819A8">
            <w:pPr>
              <w:suppressAutoHyphens/>
              <w:jc w:val="both"/>
              <w:rPr>
                <w:lang w:eastAsia="zh-CN"/>
              </w:rPr>
            </w:pPr>
            <w:r w:rsidRPr="008819A8">
              <w:rPr>
                <w:sz w:val="20"/>
                <w:szCs w:val="20"/>
                <w:lang w:eastAsia="zh-CN"/>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DAD3DB" w14:textId="77777777" w:rsidR="008819A8" w:rsidRPr="008819A8" w:rsidRDefault="008819A8" w:rsidP="008819A8">
            <w:pPr>
              <w:suppressAutoHyphens/>
              <w:jc w:val="center"/>
              <w:rPr>
                <w:lang w:eastAsia="zh-CN"/>
              </w:rPr>
            </w:pPr>
            <w:r w:rsidRPr="008819A8">
              <w:rPr>
                <w:sz w:val="20"/>
                <w:szCs w:val="20"/>
                <w:lang w:eastAsia="zh-CN"/>
              </w:rPr>
              <w:t>1654,4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FE4416" w14:textId="77777777" w:rsidR="008819A8" w:rsidRPr="008819A8" w:rsidRDefault="008819A8" w:rsidP="008819A8">
            <w:pPr>
              <w:suppressAutoHyphens/>
              <w:rPr>
                <w:sz w:val="20"/>
                <w:szCs w:val="20"/>
                <w:lang w:eastAsia="zh-CN"/>
              </w:rPr>
            </w:pPr>
            <w:r w:rsidRPr="008819A8">
              <w:rPr>
                <w:sz w:val="20"/>
                <w:szCs w:val="20"/>
                <w:lang w:eastAsia="zh-CN"/>
              </w:rPr>
              <w:t>1654,4</w:t>
            </w:r>
          </w:p>
        </w:tc>
      </w:tr>
      <w:tr w:rsidR="008819A8" w:rsidRPr="008819A8" w14:paraId="3E24547C"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0E98BD8" w14:textId="77777777" w:rsidR="008819A8" w:rsidRPr="008819A8" w:rsidRDefault="008819A8" w:rsidP="008819A8">
            <w:pPr>
              <w:suppressAutoHyphens/>
              <w:jc w:val="center"/>
              <w:rPr>
                <w:lang w:eastAsia="zh-CN"/>
              </w:rPr>
            </w:pPr>
            <w:r w:rsidRPr="008819A8">
              <w:rPr>
                <w:sz w:val="20"/>
                <w:szCs w:val="20"/>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A6B0DE" w14:textId="77777777" w:rsidR="008819A8" w:rsidRPr="008819A8" w:rsidRDefault="008819A8" w:rsidP="008819A8">
            <w:pPr>
              <w:suppressAutoHyphens/>
              <w:jc w:val="center"/>
              <w:rPr>
                <w:lang w:eastAsia="zh-CN"/>
              </w:rPr>
            </w:pPr>
            <w:r w:rsidRPr="008819A8">
              <w:rPr>
                <w:sz w:val="20"/>
                <w:szCs w:val="20"/>
                <w:lang w:eastAsia="zh-CN"/>
              </w:rPr>
              <w:t>20249999100000150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7DBF9F5" w14:textId="77777777" w:rsidR="008819A8" w:rsidRPr="008819A8" w:rsidRDefault="008819A8" w:rsidP="008819A8">
            <w:pPr>
              <w:suppressAutoHyphens/>
              <w:jc w:val="both"/>
              <w:rPr>
                <w:lang w:eastAsia="zh-CN"/>
              </w:rPr>
            </w:pPr>
            <w:r w:rsidRPr="008819A8">
              <w:rPr>
                <w:sz w:val="20"/>
                <w:szCs w:val="20"/>
                <w:lang w:eastAsia="zh-CN"/>
              </w:rPr>
              <w:t>Прочие межбюджетные трансферты, передаваемые бюджетам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110685" w14:textId="77777777" w:rsidR="008819A8" w:rsidRPr="008819A8" w:rsidRDefault="008819A8" w:rsidP="008819A8">
            <w:pPr>
              <w:suppressAutoHyphens/>
              <w:jc w:val="center"/>
              <w:rPr>
                <w:lang w:eastAsia="zh-CN"/>
              </w:rPr>
            </w:pPr>
            <w:r w:rsidRPr="008819A8">
              <w:rPr>
                <w:sz w:val="20"/>
                <w:szCs w:val="20"/>
                <w:lang w:eastAsia="zh-CN"/>
              </w:rPr>
              <w:t>80173,4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33DFFB" w14:textId="77777777" w:rsidR="008819A8" w:rsidRPr="008819A8" w:rsidRDefault="008819A8" w:rsidP="008819A8">
            <w:pPr>
              <w:suppressAutoHyphens/>
              <w:rPr>
                <w:sz w:val="20"/>
                <w:szCs w:val="20"/>
                <w:lang w:eastAsia="zh-CN"/>
              </w:rPr>
            </w:pPr>
            <w:r w:rsidRPr="008819A8">
              <w:rPr>
                <w:sz w:val="20"/>
                <w:szCs w:val="20"/>
                <w:lang w:eastAsia="zh-CN"/>
              </w:rPr>
              <w:t>77983,0</w:t>
            </w:r>
          </w:p>
        </w:tc>
      </w:tr>
      <w:tr w:rsidR="008819A8" w:rsidRPr="008819A8" w14:paraId="242D5CC7" w14:textId="77777777" w:rsidTr="00F011A1">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2C9EAA6" w14:textId="77777777" w:rsidR="008819A8" w:rsidRPr="008819A8" w:rsidRDefault="008819A8" w:rsidP="008819A8">
            <w:pPr>
              <w:suppressAutoHyphens/>
              <w:jc w:val="center"/>
              <w:rPr>
                <w:lang w:eastAsia="zh-CN"/>
              </w:rPr>
            </w:pPr>
            <w:r w:rsidRPr="008819A8">
              <w:rPr>
                <w:b/>
                <w:sz w:val="20"/>
                <w:szCs w:val="20"/>
                <w:lang w:eastAsia="zh-CN"/>
              </w:rPr>
              <w:lastRenderedPageBreak/>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3B99D3" w14:textId="77777777" w:rsidR="008819A8" w:rsidRPr="008819A8" w:rsidRDefault="008819A8" w:rsidP="008819A8">
            <w:pPr>
              <w:suppressAutoHyphens/>
              <w:snapToGrid w:val="0"/>
              <w:jc w:val="center"/>
              <w:rPr>
                <w:b/>
                <w:sz w:val="20"/>
                <w:szCs w:val="20"/>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4892457" w14:textId="77777777" w:rsidR="008819A8" w:rsidRPr="008819A8" w:rsidRDefault="008819A8" w:rsidP="008819A8">
            <w:pPr>
              <w:suppressAutoHyphens/>
              <w:jc w:val="both"/>
              <w:rPr>
                <w:lang w:eastAsia="zh-CN"/>
              </w:rPr>
            </w:pPr>
            <w:r w:rsidRPr="008819A8">
              <w:rPr>
                <w:b/>
                <w:sz w:val="20"/>
                <w:szCs w:val="20"/>
                <w:lang w:eastAsia="zh-CN"/>
              </w:rPr>
              <w:t xml:space="preserve">Итого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442500" w14:textId="77777777" w:rsidR="008819A8" w:rsidRPr="008819A8" w:rsidRDefault="008819A8" w:rsidP="008819A8">
            <w:pPr>
              <w:suppressAutoHyphens/>
              <w:jc w:val="center"/>
              <w:rPr>
                <w:lang w:eastAsia="zh-CN"/>
              </w:rPr>
            </w:pPr>
            <w:r w:rsidRPr="008819A8">
              <w:rPr>
                <w:b/>
                <w:sz w:val="20"/>
                <w:szCs w:val="20"/>
                <w:lang w:eastAsia="zh-CN"/>
              </w:rPr>
              <w:t>110 719,6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4C5387" w14:textId="77777777" w:rsidR="008819A8" w:rsidRPr="008819A8" w:rsidRDefault="008819A8" w:rsidP="008819A8">
            <w:pPr>
              <w:suppressAutoHyphens/>
              <w:rPr>
                <w:b/>
                <w:sz w:val="20"/>
                <w:szCs w:val="20"/>
                <w:lang w:eastAsia="zh-CN"/>
              </w:rPr>
            </w:pPr>
            <w:r w:rsidRPr="008819A8">
              <w:rPr>
                <w:b/>
                <w:sz w:val="20"/>
                <w:szCs w:val="20"/>
                <w:lang w:eastAsia="zh-CN"/>
              </w:rPr>
              <w:t>109 711,4</w:t>
            </w:r>
          </w:p>
        </w:tc>
      </w:tr>
    </w:tbl>
    <w:p w14:paraId="7B4D0625" w14:textId="77777777" w:rsidR="008819A8" w:rsidRPr="008819A8" w:rsidRDefault="008819A8" w:rsidP="008819A8">
      <w:pPr>
        <w:suppressAutoHyphens/>
        <w:jc w:val="both"/>
        <w:rPr>
          <w:bCs/>
          <w:lang w:eastAsia="zh-CN"/>
        </w:rPr>
      </w:pPr>
    </w:p>
    <w:p w14:paraId="54F1C110" w14:textId="77777777" w:rsidR="008819A8" w:rsidRPr="008819A8" w:rsidRDefault="008819A8" w:rsidP="008819A8">
      <w:pPr>
        <w:suppressAutoHyphens/>
        <w:rPr>
          <w:lang w:eastAsia="zh-CN"/>
        </w:rPr>
        <w:sectPr w:rsidR="008819A8" w:rsidRPr="008819A8" w:rsidSect="009A6D16">
          <w:footerReference w:type="default" r:id="rId68"/>
          <w:footerReference w:type="first" r:id="rId69"/>
          <w:pgSz w:w="11906" w:h="16838"/>
          <w:pgMar w:top="709" w:right="851" w:bottom="851" w:left="1701" w:header="720" w:footer="709" w:gutter="0"/>
          <w:cols w:space="720"/>
          <w:docGrid w:linePitch="360"/>
        </w:sectPr>
      </w:pPr>
    </w:p>
    <w:p w14:paraId="598853F5" w14:textId="77777777" w:rsidR="008819A8" w:rsidRPr="008819A8" w:rsidRDefault="008819A8" w:rsidP="008819A8">
      <w:pPr>
        <w:suppressAutoHyphens/>
        <w:jc w:val="center"/>
        <w:rPr>
          <w:sz w:val="20"/>
          <w:szCs w:val="20"/>
          <w:lang w:eastAsia="zh-CN"/>
        </w:rPr>
      </w:pPr>
      <w:r w:rsidRPr="008819A8">
        <w:rPr>
          <w:sz w:val="20"/>
          <w:szCs w:val="20"/>
          <w:lang w:eastAsia="zh-CN"/>
        </w:rPr>
        <w:lastRenderedPageBreak/>
        <w:t xml:space="preserve">                                                                                                                        Приложение №2</w:t>
      </w:r>
    </w:p>
    <w:p w14:paraId="5E09D357" w14:textId="77777777" w:rsidR="008819A8" w:rsidRPr="008819A8" w:rsidRDefault="008819A8" w:rsidP="008819A8">
      <w:pPr>
        <w:suppressAutoHyphens/>
        <w:ind w:firstLine="9720"/>
        <w:rPr>
          <w:sz w:val="20"/>
          <w:szCs w:val="20"/>
          <w:lang w:eastAsia="zh-CN"/>
        </w:rPr>
      </w:pPr>
      <w:r w:rsidRPr="008819A8">
        <w:rPr>
          <w:sz w:val="20"/>
          <w:szCs w:val="20"/>
          <w:lang w:eastAsia="zh-CN"/>
        </w:rPr>
        <w:t xml:space="preserve">          к Решению Совета Подгорнского </w:t>
      </w:r>
    </w:p>
    <w:p w14:paraId="39FD9BAE" w14:textId="77777777" w:rsidR="008819A8" w:rsidRPr="008819A8" w:rsidRDefault="008819A8" w:rsidP="008819A8">
      <w:pPr>
        <w:suppressAutoHyphens/>
        <w:ind w:firstLine="9720"/>
        <w:rPr>
          <w:sz w:val="20"/>
          <w:szCs w:val="20"/>
          <w:lang w:eastAsia="zh-CN"/>
        </w:rPr>
      </w:pPr>
      <w:r w:rsidRPr="008819A8">
        <w:rPr>
          <w:sz w:val="20"/>
          <w:szCs w:val="20"/>
          <w:lang w:eastAsia="zh-CN"/>
        </w:rPr>
        <w:t xml:space="preserve">          сельского поселения </w:t>
      </w:r>
    </w:p>
    <w:p w14:paraId="514A2B57" w14:textId="77777777" w:rsidR="008819A8" w:rsidRPr="008819A8" w:rsidRDefault="008819A8" w:rsidP="008819A8">
      <w:pPr>
        <w:suppressAutoHyphens/>
        <w:ind w:firstLine="9720"/>
        <w:rPr>
          <w:sz w:val="20"/>
          <w:szCs w:val="20"/>
          <w:lang w:eastAsia="zh-CN"/>
        </w:rPr>
      </w:pPr>
      <w:r w:rsidRPr="008819A8">
        <w:rPr>
          <w:sz w:val="20"/>
          <w:szCs w:val="20"/>
          <w:lang w:eastAsia="zh-CN"/>
        </w:rPr>
        <w:t xml:space="preserve">          от 00.00.2024г. № 00</w:t>
      </w:r>
    </w:p>
    <w:p w14:paraId="256D8D3C" w14:textId="77777777" w:rsidR="008819A8" w:rsidRPr="008819A8" w:rsidRDefault="008819A8" w:rsidP="008819A8">
      <w:pPr>
        <w:suppressAutoHyphens/>
        <w:ind w:firstLine="9720"/>
        <w:rPr>
          <w:sz w:val="20"/>
          <w:szCs w:val="20"/>
          <w:lang w:eastAsia="zh-CN"/>
        </w:rPr>
      </w:pPr>
    </w:p>
    <w:p w14:paraId="76D00E76" w14:textId="77777777" w:rsidR="008819A8" w:rsidRPr="008819A8" w:rsidRDefault="008819A8" w:rsidP="008819A8">
      <w:pPr>
        <w:suppressAutoHyphens/>
        <w:jc w:val="center"/>
        <w:rPr>
          <w:lang w:eastAsia="zh-CN"/>
        </w:rPr>
      </w:pPr>
      <w:r w:rsidRPr="008819A8">
        <w:rPr>
          <w:b/>
          <w:i/>
          <w:lang w:eastAsia="zh-CN"/>
        </w:rPr>
        <w:t>Расходы бюджета поселения за 2023 год по ведомственной структуре расходов бюджета поселения</w:t>
      </w:r>
    </w:p>
    <w:p w14:paraId="26C7B2A4" w14:textId="77777777" w:rsidR="008819A8" w:rsidRPr="008819A8" w:rsidRDefault="008819A8" w:rsidP="008819A8">
      <w:pPr>
        <w:suppressAutoHyphens/>
        <w:jc w:val="center"/>
        <w:rPr>
          <w:lang w:eastAsia="zh-CN"/>
        </w:rPr>
      </w:pPr>
    </w:p>
    <w:tbl>
      <w:tblPr>
        <w:tblW w:w="14997" w:type="dxa"/>
        <w:tblInd w:w="-5" w:type="dxa"/>
        <w:tblLayout w:type="fixed"/>
        <w:tblLook w:val="0000" w:firstRow="0" w:lastRow="0" w:firstColumn="0" w:lastColumn="0" w:noHBand="0" w:noVBand="0"/>
      </w:tblPr>
      <w:tblGrid>
        <w:gridCol w:w="5925"/>
        <w:gridCol w:w="1418"/>
        <w:gridCol w:w="850"/>
        <w:gridCol w:w="851"/>
        <w:gridCol w:w="1559"/>
        <w:gridCol w:w="992"/>
        <w:gridCol w:w="1418"/>
        <w:gridCol w:w="1134"/>
        <w:gridCol w:w="850"/>
      </w:tblGrid>
      <w:tr w:rsidR="008819A8" w:rsidRPr="008819A8" w14:paraId="3B31801B" w14:textId="77777777" w:rsidTr="00F011A1">
        <w:trPr>
          <w:trHeight w:val="616"/>
        </w:trPr>
        <w:tc>
          <w:tcPr>
            <w:tcW w:w="5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F519" w14:textId="77777777" w:rsidR="008819A8" w:rsidRPr="008819A8" w:rsidRDefault="008819A8" w:rsidP="008819A8">
            <w:pPr>
              <w:suppressAutoHyphens/>
              <w:jc w:val="center"/>
              <w:rPr>
                <w:lang w:eastAsia="zh-CN"/>
              </w:rPr>
            </w:pPr>
            <w:r w:rsidRPr="008819A8">
              <w:rPr>
                <w:sz w:val="20"/>
                <w:szCs w:val="20"/>
                <w:lang w:eastAsia="zh-CN"/>
              </w:rPr>
              <w:t>Наименование</w:t>
            </w:r>
          </w:p>
        </w:tc>
        <w:tc>
          <w:tcPr>
            <w:tcW w:w="1418" w:type="dxa"/>
            <w:tcBorders>
              <w:top w:val="single" w:sz="4" w:space="0" w:color="000000"/>
              <w:left w:val="single" w:sz="4" w:space="0" w:color="000000"/>
              <w:bottom w:val="single" w:sz="4" w:space="0" w:color="000000"/>
            </w:tcBorders>
            <w:shd w:val="clear" w:color="auto" w:fill="auto"/>
          </w:tcPr>
          <w:p w14:paraId="2FF3B0C7" w14:textId="77777777" w:rsidR="008819A8" w:rsidRPr="008819A8" w:rsidRDefault="008819A8" w:rsidP="008819A8">
            <w:pPr>
              <w:suppressAutoHyphens/>
              <w:ind w:right="-138"/>
              <w:jc w:val="center"/>
              <w:rPr>
                <w:lang w:eastAsia="zh-CN"/>
              </w:rPr>
            </w:pPr>
            <w:r w:rsidRPr="008819A8">
              <w:rPr>
                <w:sz w:val="20"/>
                <w:szCs w:val="20"/>
                <w:lang w:eastAsia="zh-CN"/>
              </w:rPr>
              <w:t>Код главного распорядителя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D17CF7" w14:textId="77777777" w:rsidR="008819A8" w:rsidRPr="008819A8" w:rsidRDefault="008819A8" w:rsidP="008819A8">
            <w:pPr>
              <w:suppressAutoHyphens/>
              <w:jc w:val="center"/>
              <w:rPr>
                <w:lang w:eastAsia="zh-CN"/>
              </w:rPr>
            </w:pPr>
            <w:r w:rsidRPr="008819A8">
              <w:rPr>
                <w:sz w:val="20"/>
                <w:szCs w:val="20"/>
                <w:lang w:eastAsia="zh-CN"/>
              </w:rPr>
              <w:t>Раздел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B3CBD3" w14:textId="77777777" w:rsidR="008819A8" w:rsidRPr="008819A8" w:rsidRDefault="008819A8" w:rsidP="008819A8">
            <w:pPr>
              <w:suppressAutoHyphens/>
              <w:jc w:val="center"/>
              <w:rPr>
                <w:lang w:eastAsia="zh-CN"/>
              </w:rPr>
            </w:pPr>
            <w:r w:rsidRPr="008819A8">
              <w:rPr>
                <w:sz w:val="20"/>
                <w:szCs w:val="20"/>
                <w:lang w:eastAsia="zh-CN"/>
              </w:rPr>
              <w:t>Подраз-</w:t>
            </w:r>
          </w:p>
          <w:p w14:paraId="719F2B0D" w14:textId="77777777" w:rsidR="008819A8" w:rsidRPr="008819A8" w:rsidRDefault="008819A8" w:rsidP="008819A8">
            <w:pPr>
              <w:suppressAutoHyphens/>
              <w:jc w:val="center"/>
              <w:rPr>
                <w:lang w:eastAsia="zh-CN"/>
              </w:rPr>
            </w:pPr>
            <w:r w:rsidRPr="008819A8">
              <w:rPr>
                <w:sz w:val="20"/>
                <w:szCs w:val="20"/>
                <w:lang w:eastAsia="zh-CN"/>
              </w:rPr>
              <w:t>дел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4383EB" w14:textId="77777777" w:rsidR="008819A8" w:rsidRPr="008819A8" w:rsidRDefault="008819A8" w:rsidP="008819A8">
            <w:pPr>
              <w:suppressAutoHyphens/>
              <w:jc w:val="center"/>
              <w:rPr>
                <w:lang w:eastAsia="zh-CN"/>
              </w:rPr>
            </w:pPr>
            <w:r w:rsidRPr="008819A8">
              <w:rPr>
                <w:sz w:val="20"/>
                <w:szCs w:val="20"/>
                <w:lang w:eastAsia="zh-CN"/>
              </w:rPr>
              <w:t>Целевая статья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287AF3" w14:textId="77777777" w:rsidR="008819A8" w:rsidRPr="008819A8" w:rsidRDefault="008819A8" w:rsidP="008819A8">
            <w:pPr>
              <w:suppressAutoHyphens/>
              <w:jc w:val="center"/>
              <w:rPr>
                <w:lang w:eastAsia="zh-CN"/>
              </w:rPr>
            </w:pPr>
            <w:r w:rsidRPr="008819A8">
              <w:rPr>
                <w:sz w:val="20"/>
                <w:szCs w:val="20"/>
                <w:lang w:eastAsia="zh-CN"/>
              </w:rPr>
              <w:t>Вид расходов</w:t>
            </w:r>
          </w:p>
        </w:tc>
        <w:tc>
          <w:tcPr>
            <w:tcW w:w="1418" w:type="dxa"/>
            <w:tcBorders>
              <w:top w:val="single" w:sz="4" w:space="0" w:color="000000"/>
              <w:left w:val="single" w:sz="4" w:space="0" w:color="000000"/>
              <w:bottom w:val="single" w:sz="4" w:space="0" w:color="000000"/>
            </w:tcBorders>
            <w:shd w:val="clear" w:color="auto" w:fill="auto"/>
          </w:tcPr>
          <w:p w14:paraId="7301BF67" w14:textId="77777777" w:rsidR="008819A8" w:rsidRPr="008819A8" w:rsidRDefault="008819A8" w:rsidP="008819A8">
            <w:pPr>
              <w:suppressAutoHyphens/>
              <w:jc w:val="center"/>
              <w:rPr>
                <w:lang w:eastAsia="zh-CN"/>
              </w:rPr>
            </w:pPr>
            <w:r w:rsidRPr="008819A8">
              <w:rPr>
                <w:sz w:val="20"/>
                <w:szCs w:val="20"/>
                <w:lang w:eastAsia="zh-CN"/>
              </w:rPr>
              <w:t>Уточненный план, тыс.руб.</w:t>
            </w:r>
          </w:p>
        </w:tc>
        <w:tc>
          <w:tcPr>
            <w:tcW w:w="1134" w:type="dxa"/>
            <w:tcBorders>
              <w:top w:val="single" w:sz="4" w:space="0" w:color="000000"/>
              <w:left w:val="single" w:sz="4" w:space="0" w:color="000000"/>
              <w:bottom w:val="single" w:sz="4" w:space="0" w:color="000000"/>
            </w:tcBorders>
            <w:shd w:val="clear" w:color="auto" w:fill="auto"/>
          </w:tcPr>
          <w:p w14:paraId="2518BE64" w14:textId="77777777" w:rsidR="008819A8" w:rsidRPr="008819A8" w:rsidRDefault="008819A8" w:rsidP="008819A8">
            <w:pPr>
              <w:suppressAutoHyphens/>
              <w:ind w:left="-108"/>
              <w:jc w:val="center"/>
              <w:rPr>
                <w:lang w:eastAsia="zh-CN"/>
              </w:rPr>
            </w:pPr>
            <w:r w:rsidRPr="008819A8">
              <w:rPr>
                <w:sz w:val="20"/>
                <w:szCs w:val="20"/>
                <w:lang w:eastAsia="zh-CN"/>
              </w:rPr>
              <w:t>Исполнено, тыс.руб.</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4CD26D" w14:textId="77777777" w:rsidR="008819A8" w:rsidRPr="008819A8" w:rsidRDefault="008819A8" w:rsidP="008819A8">
            <w:pPr>
              <w:suppressAutoHyphens/>
              <w:jc w:val="center"/>
              <w:rPr>
                <w:lang w:eastAsia="zh-CN"/>
              </w:rPr>
            </w:pPr>
            <w:r w:rsidRPr="008819A8">
              <w:rPr>
                <w:sz w:val="20"/>
                <w:szCs w:val="20"/>
                <w:lang w:eastAsia="zh-CN"/>
              </w:rPr>
              <w:t>% исполнения</w:t>
            </w:r>
          </w:p>
        </w:tc>
      </w:tr>
      <w:tr w:rsidR="008819A8" w:rsidRPr="008819A8" w14:paraId="5ED6BE9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50C63D9"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Администрация Подгорнского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14:paraId="775F6614"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DBFCFC" w14:textId="77777777" w:rsidR="008819A8" w:rsidRPr="008819A8" w:rsidRDefault="008819A8" w:rsidP="008819A8">
            <w:pPr>
              <w:tabs>
                <w:tab w:val="left" w:pos="1896"/>
              </w:tabs>
              <w:suppressAutoHyphens/>
              <w:spacing w:after="160" w:line="252" w:lineRule="auto"/>
              <w:rPr>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8522CC" w14:textId="77777777" w:rsidR="008819A8" w:rsidRPr="008819A8" w:rsidRDefault="008819A8" w:rsidP="008819A8">
            <w:pPr>
              <w:tabs>
                <w:tab w:val="left" w:pos="1896"/>
              </w:tabs>
              <w:suppressAutoHyphens/>
              <w:spacing w:after="160" w:line="252" w:lineRule="auto"/>
              <w:rPr>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949806"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98BC3A"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9D0B1"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112 698,4</w:t>
            </w:r>
          </w:p>
        </w:tc>
        <w:tc>
          <w:tcPr>
            <w:tcW w:w="1134" w:type="dxa"/>
            <w:tcBorders>
              <w:top w:val="single" w:sz="4" w:space="0" w:color="000000"/>
              <w:left w:val="single" w:sz="4" w:space="0" w:color="000000"/>
              <w:bottom w:val="single" w:sz="4" w:space="0" w:color="000000"/>
              <w:right w:val="single" w:sz="4" w:space="0" w:color="000000"/>
            </w:tcBorders>
          </w:tcPr>
          <w:p w14:paraId="3E47F084"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109 720,6</w:t>
            </w:r>
          </w:p>
        </w:tc>
        <w:tc>
          <w:tcPr>
            <w:tcW w:w="850" w:type="dxa"/>
            <w:tcBorders>
              <w:top w:val="single" w:sz="4" w:space="0" w:color="000000"/>
              <w:left w:val="single" w:sz="4" w:space="0" w:color="000000"/>
              <w:bottom w:val="single" w:sz="4" w:space="0" w:color="000000"/>
              <w:right w:val="single" w:sz="4" w:space="0" w:color="000000"/>
            </w:tcBorders>
          </w:tcPr>
          <w:p w14:paraId="68E2C61A"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97,4</w:t>
            </w:r>
          </w:p>
        </w:tc>
      </w:tr>
      <w:tr w:rsidR="008819A8" w:rsidRPr="008819A8" w14:paraId="50C885A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F5A9D51"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Общегосударственные вопросы</w:t>
            </w:r>
          </w:p>
        </w:tc>
        <w:tc>
          <w:tcPr>
            <w:tcW w:w="1418" w:type="dxa"/>
            <w:tcBorders>
              <w:top w:val="single" w:sz="4" w:space="0" w:color="000000"/>
              <w:left w:val="single" w:sz="4" w:space="0" w:color="000000"/>
              <w:bottom w:val="single" w:sz="4" w:space="0" w:color="000000"/>
              <w:right w:val="single" w:sz="4" w:space="0" w:color="000000"/>
            </w:tcBorders>
          </w:tcPr>
          <w:p w14:paraId="02520CF0"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704DE"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7C8A"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73F9"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E205A"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BF124"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14 019,0</w:t>
            </w:r>
          </w:p>
        </w:tc>
        <w:tc>
          <w:tcPr>
            <w:tcW w:w="1134" w:type="dxa"/>
            <w:tcBorders>
              <w:top w:val="single" w:sz="4" w:space="0" w:color="000000"/>
              <w:left w:val="single" w:sz="4" w:space="0" w:color="000000"/>
              <w:bottom w:val="single" w:sz="4" w:space="0" w:color="000000"/>
              <w:right w:val="single" w:sz="4" w:space="0" w:color="000000"/>
            </w:tcBorders>
          </w:tcPr>
          <w:p w14:paraId="3AFEC0C1"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13 812,1</w:t>
            </w:r>
          </w:p>
        </w:tc>
        <w:tc>
          <w:tcPr>
            <w:tcW w:w="850" w:type="dxa"/>
            <w:tcBorders>
              <w:top w:val="single" w:sz="4" w:space="0" w:color="000000"/>
              <w:left w:val="single" w:sz="4" w:space="0" w:color="000000"/>
              <w:bottom w:val="single" w:sz="4" w:space="0" w:color="000000"/>
              <w:right w:val="single" w:sz="4" w:space="0" w:color="000000"/>
            </w:tcBorders>
          </w:tcPr>
          <w:p w14:paraId="5A357B50"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98,5</w:t>
            </w:r>
          </w:p>
        </w:tc>
      </w:tr>
      <w:tr w:rsidR="008819A8" w:rsidRPr="008819A8" w14:paraId="7DA2109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7BD20FB"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Функционирование высшего должностного лица субъекта Российской Федерации и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tcPr>
          <w:p w14:paraId="6DA6FC92"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6081"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70B42"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A703" w14:textId="77777777" w:rsidR="008819A8" w:rsidRPr="008819A8" w:rsidRDefault="008819A8" w:rsidP="008819A8">
            <w:pPr>
              <w:tabs>
                <w:tab w:val="left" w:pos="1896"/>
              </w:tabs>
              <w:suppressAutoHyphens/>
              <w:spacing w:after="160"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EF53C"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BBC9"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1375,5</w:t>
            </w:r>
          </w:p>
        </w:tc>
        <w:tc>
          <w:tcPr>
            <w:tcW w:w="1134" w:type="dxa"/>
            <w:tcBorders>
              <w:top w:val="single" w:sz="4" w:space="0" w:color="000000"/>
              <w:left w:val="single" w:sz="4" w:space="0" w:color="000000"/>
              <w:bottom w:val="single" w:sz="4" w:space="0" w:color="000000"/>
              <w:right w:val="single" w:sz="4" w:space="0" w:color="000000"/>
            </w:tcBorders>
          </w:tcPr>
          <w:p w14:paraId="30FB08AE"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1375,5</w:t>
            </w:r>
          </w:p>
        </w:tc>
        <w:tc>
          <w:tcPr>
            <w:tcW w:w="850" w:type="dxa"/>
            <w:tcBorders>
              <w:top w:val="single" w:sz="4" w:space="0" w:color="000000"/>
              <w:left w:val="single" w:sz="4" w:space="0" w:color="000000"/>
              <w:bottom w:val="single" w:sz="4" w:space="0" w:color="000000"/>
              <w:right w:val="single" w:sz="4" w:space="0" w:color="000000"/>
            </w:tcBorders>
          </w:tcPr>
          <w:p w14:paraId="2988BC07"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100,0</w:t>
            </w:r>
          </w:p>
        </w:tc>
      </w:tr>
      <w:tr w:rsidR="008819A8" w:rsidRPr="008819A8" w14:paraId="513D935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D6345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 xml:space="preserve">Непрограммное направление расходов </w:t>
            </w:r>
          </w:p>
        </w:tc>
        <w:tc>
          <w:tcPr>
            <w:tcW w:w="1418" w:type="dxa"/>
            <w:tcBorders>
              <w:top w:val="single" w:sz="4" w:space="0" w:color="000000"/>
              <w:left w:val="single" w:sz="4" w:space="0" w:color="000000"/>
              <w:bottom w:val="single" w:sz="4" w:space="0" w:color="000000"/>
              <w:right w:val="single" w:sz="4" w:space="0" w:color="000000"/>
            </w:tcBorders>
          </w:tcPr>
          <w:p w14:paraId="7471E93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C5BF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DD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C2D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B94F"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CC7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1375,5</w:t>
            </w:r>
          </w:p>
        </w:tc>
        <w:tc>
          <w:tcPr>
            <w:tcW w:w="1134" w:type="dxa"/>
            <w:tcBorders>
              <w:top w:val="single" w:sz="4" w:space="0" w:color="000000"/>
              <w:left w:val="single" w:sz="4" w:space="0" w:color="000000"/>
              <w:bottom w:val="single" w:sz="4" w:space="0" w:color="000000"/>
              <w:right w:val="single" w:sz="4" w:space="0" w:color="000000"/>
            </w:tcBorders>
          </w:tcPr>
          <w:p w14:paraId="4A4EBC21"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1375,5</w:t>
            </w:r>
          </w:p>
        </w:tc>
        <w:tc>
          <w:tcPr>
            <w:tcW w:w="850" w:type="dxa"/>
            <w:tcBorders>
              <w:top w:val="single" w:sz="4" w:space="0" w:color="000000"/>
              <w:left w:val="single" w:sz="4" w:space="0" w:color="000000"/>
              <w:bottom w:val="single" w:sz="4" w:space="0" w:color="000000"/>
              <w:right w:val="single" w:sz="4" w:space="0" w:color="000000"/>
            </w:tcBorders>
          </w:tcPr>
          <w:p w14:paraId="499416DA"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30515FD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24B65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Руководство и управление в сфере установленных функций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tcPr>
          <w:p w14:paraId="618B401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1E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4E7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D9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4C5CC"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F56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1375,5</w:t>
            </w:r>
          </w:p>
        </w:tc>
        <w:tc>
          <w:tcPr>
            <w:tcW w:w="1134" w:type="dxa"/>
            <w:tcBorders>
              <w:top w:val="single" w:sz="4" w:space="0" w:color="000000"/>
              <w:left w:val="single" w:sz="4" w:space="0" w:color="000000"/>
              <w:bottom w:val="single" w:sz="4" w:space="0" w:color="000000"/>
              <w:right w:val="single" w:sz="4" w:space="0" w:color="000000"/>
            </w:tcBorders>
          </w:tcPr>
          <w:p w14:paraId="50867503"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1375,5</w:t>
            </w:r>
          </w:p>
        </w:tc>
        <w:tc>
          <w:tcPr>
            <w:tcW w:w="850" w:type="dxa"/>
            <w:tcBorders>
              <w:top w:val="single" w:sz="4" w:space="0" w:color="000000"/>
              <w:left w:val="single" w:sz="4" w:space="0" w:color="000000"/>
              <w:bottom w:val="single" w:sz="4" w:space="0" w:color="000000"/>
              <w:right w:val="single" w:sz="4" w:space="0" w:color="000000"/>
            </w:tcBorders>
          </w:tcPr>
          <w:p w14:paraId="5143C7B6"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74A3939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CD79DD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Глава муниципального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14:paraId="36CE306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5C6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8B11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37A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7350"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95F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1375,5</w:t>
            </w:r>
          </w:p>
        </w:tc>
        <w:tc>
          <w:tcPr>
            <w:tcW w:w="1134" w:type="dxa"/>
            <w:tcBorders>
              <w:top w:val="single" w:sz="4" w:space="0" w:color="000000"/>
              <w:left w:val="single" w:sz="4" w:space="0" w:color="000000"/>
              <w:bottom w:val="single" w:sz="4" w:space="0" w:color="000000"/>
              <w:right w:val="single" w:sz="4" w:space="0" w:color="000000"/>
            </w:tcBorders>
          </w:tcPr>
          <w:p w14:paraId="47F8C64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1375,5</w:t>
            </w:r>
          </w:p>
        </w:tc>
        <w:tc>
          <w:tcPr>
            <w:tcW w:w="850" w:type="dxa"/>
            <w:tcBorders>
              <w:top w:val="single" w:sz="4" w:space="0" w:color="000000"/>
              <w:left w:val="single" w:sz="4" w:space="0" w:color="000000"/>
              <w:bottom w:val="single" w:sz="4" w:space="0" w:color="000000"/>
              <w:right w:val="single" w:sz="4" w:space="0" w:color="000000"/>
            </w:tcBorders>
          </w:tcPr>
          <w:p w14:paraId="2DDC39D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891056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262FC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4" w:space="0" w:color="000000"/>
              <w:bottom w:val="single" w:sz="4" w:space="0" w:color="000000"/>
              <w:right w:val="single" w:sz="4" w:space="0" w:color="000000"/>
            </w:tcBorders>
          </w:tcPr>
          <w:p w14:paraId="6A7113D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734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3A6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245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AC3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7B9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1375,5</w:t>
            </w:r>
          </w:p>
        </w:tc>
        <w:tc>
          <w:tcPr>
            <w:tcW w:w="1134" w:type="dxa"/>
            <w:tcBorders>
              <w:top w:val="single" w:sz="4" w:space="0" w:color="000000"/>
              <w:left w:val="single" w:sz="4" w:space="0" w:color="000000"/>
              <w:bottom w:val="single" w:sz="4" w:space="0" w:color="000000"/>
              <w:right w:val="single" w:sz="4" w:space="0" w:color="000000"/>
            </w:tcBorders>
          </w:tcPr>
          <w:p w14:paraId="1817C30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1375,5</w:t>
            </w:r>
          </w:p>
        </w:tc>
        <w:tc>
          <w:tcPr>
            <w:tcW w:w="850" w:type="dxa"/>
            <w:tcBorders>
              <w:top w:val="single" w:sz="4" w:space="0" w:color="000000"/>
              <w:left w:val="single" w:sz="4" w:space="0" w:color="000000"/>
              <w:bottom w:val="single" w:sz="4" w:space="0" w:color="000000"/>
              <w:right w:val="single" w:sz="4" w:space="0" w:color="000000"/>
            </w:tcBorders>
          </w:tcPr>
          <w:p w14:paraId="62A2548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4D4658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E89E64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выплаты персоналу государственных (муниципальных) органов</w:t>
            </w:r>
          </w:p>
        </w:tc>
        <w:tc>
          <w:tcPr>
            <w:tcW w:w="1418" w:type="dxa"/>
            <w:tcBorders>
              <w:top w:val="single" w:sz="4" w:space="0" w:color="000000"/>
              <w:left w:val="single" w:sz="4" w:space="0" w:color="000000"/>
              <w:bottom w:val="single" w:sz="4" w:space="0" w:color="000000"/>
              <w:right w:val="single" w:sz="4" w:space="0" w:color="000000"/>
            </w:tcBorders>
          </w:tcPr>
          <w:p w14:paraId="4B54677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38F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670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1E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742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058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1375,5</w:t>
            </w:r>
          </w:p>
        </w:tc>
        <w:tc>
          <w:tcPr>
            <w:tcW w:w="1134" w:type="dxa"/>
            <w:tcBorders>
              <w:top w:val="single" w:sz="4" w:space="0" w:color="000000"/>
              <w:left w:val="single" w:sz="4" w:space="0" w:color="000000"/>
              <w:bottom w:val="single" w:sz="4" w:space="0" w:color="000000"/>
              <w:right w:val="single" w:sz="4" w:space="0" w:color="000000"/>
            </w:tcBorders>
          </w:tcPr>
          <w:p w14:paraId="27A5042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1375,5</w:t>
            </w:r>
          </w:p>
        </w:tc>
        <w:tc>
          <w:tcPr>
            <w:tcW w:w="850" w:type="dxa"/>
            <w:tcBorders>
              <w:top w:val="single" w:sz="4" w:space="0" w:color="000000"/>
              <w:left w:val="single" w:sz="4" w:space="0" w:color="000000"/>
              <w:bottom w:val="single" w:sz="4" w:space="0" w:color="000000"/>
              <w:right w:val="single" w:sz="4" w:space="0" w:color="000000"/>
            </w:tcBorders>
          </w:tcPr>
          <w:p w14:paraId="009E52A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E9DC2D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3485FC8"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8" w:type="dxa"/>
            <w:tcBorders>
              <w:top w:val="single" w:sz="4" w:space="0" w:color="000000"/>
              <w:left w:val="single" w:sz="4" w:space="0" w:color="000000"/>
              <w:bottom w:val="single" w:sz="4" w:space="0" w:color="000000"/>
              <w:right w:val="single" w:sz="4" w:space="0" w:color="000000"/>
            </w:tcBorders>
          </w:tcPr>
          <w:p w14:paraId="3A8F829A"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2D08"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52A4"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D230A" w14:textId="77777777" w:rsidR="008819A8" w:rsidRPr="008819A8" w:rsidRDefault="008819A8" w:rsidP="008819A8">
            <w:pPr>
              <w:tabs>
                <w:tab w:val="left" w:pos="1896"/>
              </w:tabs>
              <w:suppressAutoHyphens/>
              <w:spacing w:after="160"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5F8B9"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38C9F"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10 525,5</w:t>
            </w:r>
          </w:p>
        </w:tc>
        <w:tc>
          <w:tcPr>
            <w:tcW w:w="1134" w:type="dxa"/>
            <w:tcBorders>
              <w:top w:val="single" w:sz="4" w:space="0" w:color="000000"/>
              <w:left w:val="single" w:sz="4" w:space="0" w:color="000000"/>
              <w:bottom w:val="single" w:sz="4" w:space="0" w:color="000000"/>
              <w:right w:val="single" w:sz="4" w:space="0" w:color="000000"/>
            </w:tcBorders>
          </w:tcPr>
          <w:p w14:paraId="2F76B18A" w14:textId="77777777" w:rsidR="008819A8" w:rsidRPr="008819A8" w:rsidRDefault="008819A8" w:rsidP="008819A8">
            <w:pPr>
              <w:tabs>
                <w:tab w:val="left" w:pos="1896"/>
              </w:tabs>
              <w:suppressAutoHyphens/>
              <w:spacing w:line="252" w:lineRule="auto"/>
              <w:rPr>
                <w:b/>
                <w:i/>
                <w:sz w:val="20"/>
                <w:szCs w:val="20"/>
              </w:rPr>
            </w:pPr>
          </w:p>
          <w:p w14:paraId="7785C5AF"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10329,3</w:t>
            </w:r>
          </w:p>
        </w:tc>
        <w:tc>
          <w:tcPr>
            <w:tcW w:w="850" w:type="dxa"/>
            <w:tcBorders>
              <w:top w:val="single" w:sz="4" w:space="0" w:color="000000"/>
              <w:left w:val="single" w:sz="4" w:space="0" w:color="000000"/>
              <w:bottom w:val="single" w:sz="4" w:space="0" w:color="000000"/>
              <w:right w:val="single" w:sz="4" w:space="0" w:color="000000"/>
            </w:tcBorders>
          </w:tcPr>
          <w:p w14:paraId="61FDC082" w14:textId="77777777" w:rsidR="008819A8" w:rsidRPr="008819A8" w:rsidRDefault="008819A8" w:rsidP="008819A8">
            <w:pPr>
              <w:tabs>
                <w:tab w:val="left" w:pos="1896"/>
              </w:tabs>
              <w:suppressAutoHyphens/>
              <w:spacing w:line="252" w:lineRule="auto"/>
              <w:rPr>
                <w:b/>
                <w:i/>
                <w:sz w:val="20"/>
                <w:szCs w:val="20"/>
              </w:rPr>
            </w:pPr>
          </w:p>
          <w:p w14:paraId="5ECF37D5" w14:textId="77777777" w:rsidR="008819A8" w:rsidRPr="008819A8" w:rsidRDefault="008819A8" w:rsidP="008819A8">
            <w:pPr>
              <w:tabs>
                <w:tab w:val="left" w:pos="1896"/>
              </w:tabs>
              <w:suppressAutoHyphens/>
              <w:spacing w:line="252" w:lineRule="auto"/>
              <w:rPr>
                <w:b/>
                <w:i/>
                <w:sz w:val="20"/>
                <w:szCs w:val="20"/>
              </w:rPr>
            </w:pPr>
            <w:r w:rsidRPr="008819A8">
              <w:rPr>
                <w:b/>
                <w:i/>
                <w:sz w:val="20"/>
                <w:szCs w:val="20"/>
              </w:rPr>
              <w:t>98,1</w:t>
            </w:r>
          </w:p>
        </w:tc>
      </w:tr>
      <w:tr w:rsidR="008819A8" w:rsidRPr="008819A8" w14:paraId="5EC3218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548917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отдельных полномочий муниципальных образований</w:t>
            </w:r>
          </w:p>
        </w:tc>
        <w:tc>
          <w:tcPr>
            <w:tcW w:w="1418" w:type="dxa"/>
            <w:tcBorders>
              <w:top w:val="single" w:sz="4" w:space="0" w:color="000000"/>
              <w:left w:val="single" w:sz="4" w:space="0" w:color="000000"/>
              <w:bottom w:val="single" w:sz="4" w:space="0" w:color="000000"/>
              <w:right w:val="single" w:sz="4" w:space="0" w:color="000000"/>
            </w:tcBorders>
          </w:tcPr>
          <w:p w14:paraId="1C024B0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B3C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365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2E9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931F"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DE4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32,3</w:t>
            </w:r>
          </w:p>
        </w:tc>
        <w:tc>
          <w:tcPr>
            <w:tcW w:w="1134" w:type="dxa"/>
            <w:tcBorders>
              <w:top w:val="single" w:sz="4" w:space="0" w:color="000000"/>
              <w:left w:val="single" w:sz="4" w:space="0" w:color="000000"/>
              <w:bottom w:val="single" w:sz="4" w:space="0" w:color="000000"/>
              <w:right w:val="single" w:sz="4" w:space="0" w:color="000000"/>
            </w:tcBorders>
          </w:tcPr>
          <w:p w14:paraId="699B5291" w14:textId="77777777" w:rsidR="008819A8" w:rsidRPr="008819A8" w:rsidRDefault="008819A8" w:rsidP="008819A8">
            <w:pPr>
              <w:tabs>
                <w:tab w:val="left" w:pos="1896"/>
              </w:tabs>
              <w:suppressAutoHyphens/>
              <w:spacing w:line="252" w:lineRule="auto"/>
              <w:rPr>
                <w:sz w:val="20"/>
                <w:szCs w:val="20"/>
              </w:rPr>
            </w:pPr>
          </w:p>
          <w:p w14:paraId="06BB64AA" w14:textId="77777777" w:rsidR="008819A8" w:rsidRPr="008819A8" w:rsidRDefault="008819A8" w:rsidP="008819A8">
            <w:pPr>
              <w:tabs>
                <w:tab w:val="left" w:pos="1896"/>
              </w:tabs>
              <w:suppressAutoHyphens/>
              <w:spacing w:line="252" w:lineRule="auto"/>
              <w:rPr>
                <w:sz w:val="20"/>
                <w:szCs w:val="20"/>
              </w:rPr>
            </w:pPr>
            <w:r w:rsidRPr="008819A8">
              <w:rPr>
                <w:sz w:val="20"/>
                <w:szCs w:val="20"/>
              </w:rPr>
              <w:t>32,3</w:t>
            </w:r>
          </w:p>
        </w:tc>
        <w:tc>
          <w:tcPr>
            <w:tcW w:w="850" w:type="dxa"/>
            <w:tcBorders>
              <w:top w:val="single" w:sz="4" w:space="0" w:color="000000"/>
              <w:left w:val="single" w:sz="4" w:space="0" w:color="000000"/>
              <w:bottom w:val="single" w:sz="4" w:space="0" w:color="000000"/>
              <w:right w:val="single" w:sz="4" w:space="0" w:color="000000"/>
            </w:tcBorders>
          </w:tcPr>
          <w:p w14:paraId="5E11750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BCAC49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EEAE4C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lastRenderedPageBreak/>
              <w:t>Руководство и управление в сфере установленных функций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tcPr>
          <w:p w14:paraId="145890B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4D39D"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u w:val="single"/>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EFAC"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u w:val="single"/>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77D2"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8110" w14:textId="77777777" w:rsidR="008819A8" w:rsidRPr="008819A8" w:rsidRDefault="008819A8" w:rsidP="008819A8">
            <w:pPr>
              <w:tabs>
                <w:tab w:val="left" w:pos="1896"/>
              </w:tabs>
              <w:suppressAutoHyphens/>
              <w:spacing w:after="160" w:line="252" w:lineRule="auto"/>
              <w:rPr>
                <w:i/>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E317C"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u w:val="single"/>
              </w:rPr>
              <w:t>32,3</w:t>
            </w:r>
          </w:p>
        </w:tc>
        <w:tc>
          <w:tcPr>
            <w:tcW w:w="1134" w:type="dxa"/>
            <w:tcBorders>
              <w:top w:val="single" w:sz="4" w:space="0" w:color="000000"/>
              <w:left w:val="single" w:sz="4" w:space="0" w:color="000000"/>
              <w:bottom w:val="single" w:sz="4" w:space="0" w:color="000000"/>
              <w:right w:val="single" w:sz="4" w:space="0" w:color="000000"/>
            </w:tcBorders>
          </w:tcPr>
          <w:p w14:paraId="4B6D2063" w14:textId="77777777" w:rsidR="008819A8" w:rsidRPr="008819A8" w:rsidRDefault="008819A8" w:rsidP="008819A8">
            <w:pPr>
              <w:tabs>
                <w:tab w:val="left" w:pos="1896"/>
              </w:tabs>
              <w:suppressAutoHyphens/>
              <w:spacing w:line="252" w:lineRule="auto"/>
              <w:rPr>
                <w:i/>
                <w:sz w:val="20"/>
                <w:szCs w:val="20"/>
                <w:u w:val="single"/>
              </w:rPr>
            </w:pPr>
          </w:p>
          <w:p w14:paraId="3480549A" w14:textId="77777777" w:rsidR="008819A8" w:rsidRPr="008819A8" w:rsidRDefault="008819A8" w:rsidP="008819A8">
            <w:pPr>
              <w:tabs>
                <w:tab w:val="left" w:pos="1896"/>
              </w:tabs>
              <w:suppressAutoHyphens/>
              <w:spacing w:line="252" w:lineRule="auto"/>
              <w:rPr>
                <w:i/>
                <w:sz w:val="20"/>
                <w:szCs w:val="20"/>
                <w:u w:val="single"/>
              </w:rPr>
            </w:pPr>
            <w:r w:rsidRPr="008819A8">
              <w:rPr>
                <w:i/>
                <w:sz w:val="20"/>
                <w:szCs w:val="20"/>
                <w:u w:val="single"/>
              </w:rPr>
              <w:t>32,3</w:t>
            </w:r>
          </w:p>
        </w:tc>
        <w:tc>
          <w:tcPr>
            <w:tcW w:w="850" w:type="dxa"/>
            <w:tcBorders>
              <w:top w:val="single" w:sz="4" w:space="0" w:color="000000"/>
              <w:left w:val="single" w:sz="4" w:space="0" w:color="000000"/>
              <w:bottom w:val="single" w:sz="4" w:space="0" w:color="000000"/>
              <w:right w:val="single" w:sz="4" w:space="0" w:color="000000"/>
            </w:tcBorders>
          </w:tcPr>
          <w:p w14:paraId="3A3A5B3B" w14:textId="77777777" w:rsidR="008819A8" w:rsidRPr="008819A8" w:rsidRDefault="008819A8" w:rsidP="008819A8">
            <w:pPr>
              <w:tabs>
                <w:tab w:val="left" w:pos="1896"/>
              </w:tabs>
              <w:suppressAutoHyphens/>
              <w:spacing w:after="160" w:line="252" w:lineRule="auto"/>
              <w:rPr>
                <w:i/>
                <w:sz w:val="20"/>
                <w:szCs w:val="20"/>
                <w:u w:val="single"/>
              </w:rPr>
            </w:pPr>
            <w:r w:rsidRPr="008819A8">
              <w:rPr>
                <w:i/>
                <w:sz w:val="20"/>
                <w:szCs w:val="20"/>
                <w:u w:val="single"/>
              </w:rPr>
              <w:t>100,0</w:t>
            </w:r>
          </w:p>
        </w:tc>
      </w:tr>
      <w:tr w:rsidR="008819A8" w:rsidRPr="008819A8" w14:paraId="1DFF6F4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CE5C7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418" w:type="dxa"/>
            <w:tcBorders>
              <w:top w:val="single" w:sz="4" w:space="0" w:color="000000"/>
              <w:left w:val="single" w:sz="4" w:space="0" w:color="000000"/>
              <w:bottom w:val="single" w:sz="4" w:space="0" w:color="000000"/>
              <w:right w:val="single" w:sz="4" w:space="0" w:color="000000"/>
            </w:tcBorders>
          </w:tcPr>
          <w:p w14:paraId="76272F7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5D8B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3D6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461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0BF8"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31AD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tcPr>
          <w:p w14:paraId="0BF9533F" w14:textId="77777777" w:rsidR="008819A8" w:rsidRPr="008819A8" w:rsidRDefault="008819A8" w:rsidP="008819A8">
            <w:pPr>
              <w:tabs>
                <w:tab w:val="left" w:pos="1896"/>
              </w:tabs>
              <w:suppressAutoHyphens/>
              <w:spacing w:after="160" w:line="252" w:lineRule="auto"/>
              <w:rPr>
                <w:sz w:val="20"/>
                <w:szCs w:val="20"/>
              </w:rPr>
            </w:pPr>
          </w:p>
          <w:p w14:paraId="76FB40A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8,9</w:t>
            </w:r>
          </w:p>
        </w:tc>
        <w:tc>
          <w:tcPr>
            <w:tcW w:w="850" w:type="dxa"/>
            <w:tcBorders>
              <w:top w:val="single" w:sz="4" w:space="0" w:color="000000"/>
              <w:left w:val="single" w:sz="4" w:space="0" w:color="000000"/>
              <w:bottom w:val="single" w:sz="4" w:space="0" w:color="000000"/>
              <w:right w:val="single" w:sz="4" w:space="0" w:color="000000"/>
            </w:tcBorders>
          </w:tcPr>
          <w:p w14:paraId="1FEBF2F4" w14:textId="77777777" w:rsidR="008819A8" w:rsidRPr="008819A8" w:rsidRDefault="008819A8" w:rsidP="008819A8">
            <w:pPr>
              <w:tabs>
                <w:tab w:val="left" w:pos="1896"/>
              </w:tabs>
              <w:suppressAutoHyphens/>
              <w:spacing w:after="160" w:line="252" w:lineRule="auto"/>
              <w:rPr>
                <w:sz w:val="20"/>
                <w:szCs w:val="20"/>
              </w:rPr>
            </w:pPr>
          </w:p>
          <w:p w14:paraId="39D43B9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A3585E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B5D5CB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18" w:type="dxa"/>
            <w:tcBorders>
              <w:top w:val="single" w:sz="4" w:space="0" w:color="000000"/>
              <w:left w:val="single" w:sz="4" w:space="0" w:color="000000"/>
              <w:bottom w:val="single" w:sz="4" w:space="0" w:color="000000"/>
              <w:right w:val="single" w:sz="4" w:space="0" w:color="000000"/>
            </w:tcBorders>
          </w:tcPr>
          <w:p w14:paraId="77BBF6A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3759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BA0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3E4D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436B"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A354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tcPr>
          <w:p w14:paraId="0249C47D" w14:textId="77777777" w:rsidR="008819A8" w:rsidRPr="008819A8" w:rsidRDefault="008819A8" w:rsidP="008819A8">
            <w:pPr>
              <w:tabs>
                <w:tab w:val="left" w:pos="1896"/>
              </w:tabs>
              <w:suppressAutoHyphens/>
              <w:spacing w:after="160" w:line="252" w:lineRule="auto"/>
              <w:rPr>
                <w:sz w:val="20"/>
                <w:szCs w:val="20"/>
              </w:rPr>
            </w:pPr>
          </w:p>
          <w:p w14:paraId="63039E4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8,9</w:t>
            </w:r>
          </w:p>
        </w:tc>
        <w:tc>
          <w:tcPr>
            <w:tcW w:w="850" w:type="dxa"/>
            <w:tcBorders>
              <w:top w:val="single" w:sz="4" w:space="0" w:color="000000"/>
              <w:left w:val="single" w:sz="4" w:space="0" w:color="000000"/>
              <w:bottom w:val="single" w:sz="4" w:space="0" w:color="000000"/>
              <w:right w:val="single" w:sz="4" w:space="0" w:color="000000"/>
            </w:tcBorders>
          </w:tcPr>
          <w:p w14:paraId="1CDBE818" w14:textId="77777777" w:rsidR="008819A8" w:rsidRPr="008819A8" w:rsidRDefault="008819A8" w:rsidP="008819A8">
            <w:pPr>
              <w:tabs>
                <w:tab w:val="left" w:pos="1896"/>
              </w:tabs>
              <w:suppressAutoHyphens/>
              <w:spacing w:after="160" w:line="252" w:lineRule="auto"/>
              <w:rPr>
                <w:sz w:val="20"/>
                <w:szCs w:val="20"/>
              </w:rPr>
            </w:pPr>
          </w:p>
          <w:p w14:paraId="3B63AEC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8B0053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25FA95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5AEF688F"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119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86F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01D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DF6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A97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tcPr>
          <w:p w14:paraId="759430C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8,9</w:t>
            </w:r>
          </w:p>
        </w:tc>
        <w:tc>
          <w:tcPr>
            <w:tcW w:w="850" w:type="dxa"/>
            <w:tcBorders>
              <w:top w:val="single" w:sz="4" w:space="0" w:color="000000"/>
              <w:left w:val="single" w:sz="4" w:space="0" w:color="000000"/>
              <w:bottom w:val="single" w:sz="4" w:space="0" w:color="000000"/>
              <w:right w:val="single" w:sz="4" w:space="0" w:color="000000"/>
            </w:tcBorders>
          </w:tcPr>
          <w:p w14:paraId="511FB6A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688C32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3C48D7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46748F9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2B0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F08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595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2BE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4A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8,9</w:t>
            </w:r>
          </w:p>
        </w:tc>
        <w:tc>
          <w:tcPr>
            <w:tcW w:w="1134" w:type="dxa"/>
            <w:tcBorders>
              <w:top w:val="single" w:sz="4" w:space="0" w:color="000000"/>
              <w:left w:val="single" w:sz="4" w:space="0" w:color="000000"/>
              <w:bottom w:val="single" w:sz="4" w:space="0" w:color="000000"/>
              <w:right w:val="single" w:sz="4" w:space="0" w:color="000000"/>
            </w:tcBorders>
          </w:tcPr>
          <w:p w14:paraId="1460F4A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8,9</w:t>
            </w:r>
          </w:p>
        </w:tc>
        <w:tc>
          <w:tcPr>
            <w:tcW w:w="850" w:type="dxa"/>
            <w:tcBorders>
              <w:top w:val="single" w:sz="4" w:space="0" w:color="000000"/>
              <w:left w:val="single" w:sz="4" w:space="0" w:color="000000"/>
              <w:bottom w:val="single" w:sz="4" w:space="0" w:color="000000"/>
              <w:right w:val="single" w:sz="4" w:space="0" w:color="000000"/>
            </w:tcBorders>
          </w:tcPr>
          <w:p w14:paraId="669613F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50AC41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7B349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418" w:type="dxa"/>
            <w:tcBorders>
              <w:top w:val="single" w:sz="4" w:space="0" w:color="000000"/>
              <w:left w:val="single" w:sz="4" w:space="0" w:color="000000"/>
              <w:bottom w:val="single" w:sz="4" w:space="0" w:color="000000"/>
              <w:right w:val="single" w:sz="4" w:space="0" w:color="000000"/>
            </w:tcBorders>
          </w:tcPr>
          <w:p w14:paraId="640AD19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72E9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8BE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30F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49791"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85D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14:paraId="45C68616" w14:textId="77777777" w:rsidR="008819A8" w:rsidRPr="008819A8" w:rsidRDefault="008819A8" w:rsidP="008819A8">
            <w:pPr>
              <w:tabs>
                <w:tab w:val="left" w:pos="1896"/>
              </w:tabs>
              <w:suppressAutoHyphens/>
              <w:spacing w:line="252" w:lineRule="auto"/>
              <w:rPr>
                <w:sz w:val="20"/>
                <w:szCs w:val="20"/>
              </w:rPr>
            </w:pPr>
          </w:p>
          <w:p w14:paraId="6C12D2EE" w14:textId="77777777" w:rsidR="008819A8" w:rsidRPr="008819A8" w:rsidRDefault="008819A8" w:rsidP="008819A8">
            <w:pPr>
              <w:tabs>
                <w:tab w:val="left" w:pos="1896"/>
              </w:tabs>
              <w:suppressAutoHyphens/>
              <w:spacing w:line="252" w:lineRule="auto"/>
              <w:rPr>
                <w:sz w:val="20"/>
                <w:szCs w:val="20"/>
              </w:rPr>
            </w:pPr>
            <w:r w:rsidRPr="008819A8">
              <w:rPr>
                <w:sz w:val="20"/>
                <w:szCs w:val="20"/>
              </w:rPr>
              <w:t>2,5</w:t>
            </w:r>
          </w:p>
        </w:tc>
        <w:tc>
          <w:tcPr>
            <w:tcW w:w="850" w:type="dxa"/>
            <w:tcBorders>
              <w:top w:val="single" w:sz="4" w:space="0" w:color="000000"/>
              <w:left w:val="single" w:sz="4" w:space="0" w:color="000000"/>
              <w:bottom w:val="single" w:sz="4" w:space="0" w:color="000000"/>
              <w:right w:val="single" w:sz="4" w:space="0" w:color="000000"/>
            </w:tcBorders>
          </w:tcPr>
          <w:p w14:paraId="2932E59B" w14:textId="77777777" w:rsidR="008819A8" w:rsidRPr="008819A8" w:rsidRDefault="008819A8" w:rsidP="008819A8">
            <w:pPr>
              <w:tabs>
                <w:tab w:val="left" w:pos="1896"/>
              </w:tabs>
              <w:suppressAutoHyphens/>
              <w:spacing w:line="252" w:lineRule="auto"/>
              <w:rPr>
                <w:sz w:val="20"/>
                <w:szCs w:val="20"/>
              </w:rPr>
            </w:pPr>
          </w:p>
          <w:p w14:paraId="209F2994"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479FC03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910ADF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418" w:type="dxa"/>
            <w:tcBorders>
              <w:top w:val="single" w:sz="4" w:space="0" w:color="000000"/>
              <w:left w:val="single" w:sz="4" w:space="0" w:color="000000"/>
              <w:bottom w:val="single" w:sz="4" w:space="0" w:color="000000"/>
              <w:right w:val="single" w:sz="4" w:space="0" w:color="000000"/>
            </w:tcBorders>
          </w:tcPr>
          <w:p w14:paraId="6FEDFAB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74E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AB3B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4FF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69B6"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4BE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14:paraId="72BE90A5" w14:textId="77777777" w:rsidR="008819A8" w:rsidRPr="008819A8" w:rsidRDefault="008819A8" w:rsidP="008819A8">
            <w:pPr>
              <w:tabs>
                <w:tab w:val="left" w:pos="1896"/>
              </w:tabs>
              <w:suppressAutoHyphens/>
              <w:spacing w:after="160" w:line="252" w:lineRule="auto"/>
              <w:rPr>
                <w:sz w:val="20"/>
                <w:szCs w:val="20"/>
              </w:rPr>
            </w:pPr>
          </w:p>
          <w:p w14:paraId="13C00A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w:t>
            </w:r>
          </w:p>
        </w:tc>
        <w:tc>
          <w:tcPr>
            <w:tcW w:w="850" w:type="dxa"/>
            <w:tcBorders>
              <w:top w:val="single" w:sz="4" w:space="0" w:color="000000"/>
              <w:left w:val="single" w:sz="4" w:space="0" w:color="000000"/>
              <w:bottom w:val="single" w:sz="4" w:space="0" w:color="000000"/>
              <w:right w:val="single" w:sz="4" w:space="0" w:color="000000"/>
            </w:tcBorders>
          </w:tcPr>
          <w:p w14:paraId="4951FF30" w14:textId="77777777" w:rsidR="008819A8" w:rsidRPr="008819A8" w:rsidRDefault="008819A8" w:rsidP="008819A8">
            <w:pPr>
              <w:tabs>
                <w:tab w:val="left" w:pos="1896"/>
              </w:tabs>
              <w:suppressAutoHyphens/>
              <w:spacing w:after="160" w:line="252" w:lineRule="auto"/>
              <w:rPr>
                <w:sz w:val="20"/>
                <w:szCs w:val="20"/>
              </w:rPr>
            </w:pPr>
          </w:p>
          <w:p w14:paraId="69B7B4C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AE5BB8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69DCA1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7E5F5CA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58C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2DB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2CA5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9FA5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FFE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14:paraId="1A89C1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w:t>
            </w:r>
          </w:p>
        </w:tc>
        <w:tc>
          <w:tcPr>
            <w:tcW w:w="850" w:type="dxa"/>
            <w:tcBorders>
              <w:top w:val="single" w:sz="4" w:space="0" w:color="000000"/>
              <w:left w:val="single" w:sz="4" w:space="0" w:color="000000"/>
              <w:bottom w:val="single" w:sz="4" w:space="0" w:color="000000"/>
              <w:right w:val="single" w:sz="4" w:space="0" w:color="000000"/>
            </w:tcBorders>
          </w:tcPr>
          <w:p w14:paraId="31CEF04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E10CFA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A57DFB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682D653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AA2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8D1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910F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496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67EB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14:paraId="60C7FB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w:t>
            </w:r>
          </w:p>
        </w:tc>
        <w:tc>
          <w:tcPr>
            <w:tcW w:w="850" w:type="dxa"/>
            <w:tcBorders>
              <w:top w:val="single" w:sz="4" w:space="0" w:color="000000"/>
              <w:left w:val="single" w:sz="4" w:space="0" w:color="000000"/>
              <w:bottom w:val="single" w:sz="4" w:space="0" w:color="000000"/>
              <w:right w:val="single" w:sz="4" w:space="0" w:color="000000"/>
            </w:tcBorders>
          </w:tcPr>
          <w:p w14:paraId="72F863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33B94F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5FA031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418" w:type="dxa"/>
            <w:tcBorders>
              <w:top w:val="single" w:sz="4" w:space="0" w:color="000000"/>
              <w:left w:val="single" w:sz="4" w:space="0" w:color="000000"/>
              <w:bottom w:val="single" w:sz="4" w:space="0" w:color="000000"/>
              <w:right w:val="single" w:sz="4" w:space="0" w:color="000000"/>
            </w:tcBorders>
          </w:tcPr>
          <w:p w14:paraId="03548A2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DD7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50BE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5B7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ACD5"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5AC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tcPr>
          <w:p w14:paraId="5F6E06EA" w14:textId="77777777" w:rsidR="008819A8" w:rsidRPr="008819A8" w:rsidRDefault="008819A8" w:rsidP="008819A8">
            <w:pPr>
              <w:tabs>
                <w:tab w:val="left" w:pos="1896"/>
              </w:tabs>
              <w:suppressAutoHyphens/>
              <w:spacing w:after="160" w:line="252" w:lineRule="auto"/>
              <w:rPr>
                <w:sz w:val="20"/>
                <w:szCs w:val="20"/>
              </w:rPr>
            </w:pPr>
          </w:p>
          <w:p w14:paraId="1B0C269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20,9</w:t>
            </w:r>
          </w:p>
        </w:tc>
        <w:tc>
          <w:tcPr>
            <w:tcW w:w="850" w:type="dxa"/>
            <w:tcBorders>
              <w:top w:val="single" w:sz="4" w:space="0" w:color="000000"/>
              <w:left w:val="single" w:sz="4" w:space="0" w:color="000000"/>
              <w:bottom w:val="single" w:sz="4" w:space="0" w:color="000000"/>
              <w:right w:val="single" w:sz="4" w:space="0" w:color="000000"/>
            </w:tcBorders>
          </w:tcPr>
          <w:p w14:paraId="3C3016D6" w14:textId="77777777" w:rsidR="008819A8" w:rsidRPr="008819A8" w:rsidRDefault="008819A8" w:rsidP="008819A8">
            <w:pPr>
              <w:tabs>
                <w:tab w:val="left" w:pos="1896"/>
              </w:tabs>
              <w:suppressAutoHyphens/>
              <w:spacing w:after="160" w:line="252" w:lineRule="auto"/>
              <w:rPr>
                <w:sz w:val="20"/>
                <w:szCs w:val="20"/>
              </w:rPr>
            </w:pPr>
          </w:p>
          <w:p w14:paraId="1BE8F63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65EAA0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FCDDB6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18" w:type="dxa"/>
            <w:tcBorders>
              <w:top w:val="single" w:sz="4" w:space="0" w:color="000000"/>
              <w:left w:val="single" w:sz="4" w:space="0" w:color="000000"/>
              <w:bottom w:val="single" w:sz="4" w:space="0" w:color="000000"/>
              <w:right w:val="single" w:sz="4" w:space="0" w:color="000000"/>
            </w:tcBorders>
          </w:tcPr>
          <w:p w14:paraId="076625C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21B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CB2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6C1F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5981"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2810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tcPr>
          <w:p w14:paraId="2F1BE6B8" w14:textId="77777777" w:rsidR="008819A8" w:rsidRPr="008819A8" w:rsidRDefault="008819A8" w:rsidP="008819A8">
            <w:pPr>
              <w:tabs>
                <w:tab w:val="left" w:pos="1896"/>
              </w:tabs>
              <w:suppressAutoHyphens/>
              <w:spacing w:after="160" w:line="252" w:lineRule="auto"/>
              <w:rPr>
                <w:sz w:val="20"/>
                <w:szCs w:val="20"/>
              </w:rPr>
            </w:pPr>
          </w:p>
          <w:p w14:paraId="5C6EF52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20,9</w:t>
            </w:r>
          </w:p>
        </w:tc>
        <w:tc>
          <w:tcPr>
            <w:tcW w:w="850" w:type="dxa"/>
            <w:tcBorders>
              <w:top w:val="single" w:sz="4" w:space="0" w:color="000000"/>
              <w:left w:val="single" w:sz="4" w:space="0" w:color="000000"/>
              <w:bottom w:val="single" w:sz="4" w:space="0" w:color="000000"/>
              <w:right w:val="single" w:sz="4" w:space="0" w:color="000000"/>
            </w:tcBorders>
          </w:tcPr>
          <w:p w14:paraId="27BF26D1" w14:textId="77777777" w:rsidR="008819A8" w:rsidRPr="008819A8" w:rsidRDefault="008819A8" w:rsidP="008819A8">
            <w:pPr>
              <w:tabs>
                <w:tab w:val="left" w:pos="1896"/>
              </w:tabs>
              <w:suppressAutoHyphens/>
              <w:spacing w:after="160" w:line="252" w:lineRule="auto"/>
              <w:rPr>
                <w:sz w:val="20"/>
                <w:szCs w:val="20"/>
              </w:rPr>
            </w:pPr>
          </w:p>
          <w:p w14:paraId="6B40F7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119A78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8AD1F6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549AF5A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FBB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62D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562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0EC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FF7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tcPr>
          <w:p w14:paraId="6E36740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20,9</w:t>
            </w:r>
          </w:p>
        </w:tc>
        <w:tc>
          <w:tcPr>
            <w:tcW w:w="850" w:type="dxa"/>
            <w:tcBorders>
              <w:top w:val="single" w:sz="4" w:space="0" w:color="000000"/>
              <w:left w:val="single" w:sz="4" w:space="0" w:color="000000"/>
              <w:bottom w:val="single" w:sz="4" w:space="0" w:color="000000"/>
              <w:right w:val="single" w:sz="4" w:space="0" w:color="000000"/>
            </w:tcBorders>
          </w:tcPr>
          <w:p w14:paraId="3A0D73A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B96B82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03DB1A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19D61171"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DC7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895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B7F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F45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97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20,9</w:t>
            </w:r>
          </w:p>
        </w:tc>
        <w:tc>
          <w:tcPr>
            <w:tcW w:w="1134" w:type="dxa"/>
            <w:tcBorders>
              <w:top w:val="single" w:sz="4" w:space="0" w:color="000000"/>
              <w:left w:val="single" w:sz="4" w:space="0" w:color="000000"/>
              <w:bottom w:val="single" w:sz="4" w:space="0" w:color="000000"/>
              <w:right w:val="single" w:sz="4" w:space="0" w:color="000000"/>
            </w:tcBorders>
          </w:tcPr>
          <w:p w14:paraId="2FBB6FC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20,9</w:t>
            </w:r>
          </w:p>
        </w:tc>
        <w:tc>
          <w:tcPr>
            <w:tcW w:w="850" w:type="dxa"/>
            <w:tcBorders>
              <w:top w:val="single" w:sz="4" w:space="0" w:color="000000"/>
              <w:left w:val="single" w:sz="4" w:space="0" w:color="000000"/>
              <w:bottom w:val="single" w:sz="4" w:space="0" w:color="000000"/>
              <w:right w:val="single" w:sz="4" w:space="0" w:color="000000"/>
            </w:tcBorders>
          </w:tcPr>
          <w:p w14:paraId="44BCD7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108F4A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0247B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 xml:space="preserve">Непрограммное направление расходов </w:t>
            </w:r>
          </w:p>
        </w:tc>
        <w:tc>
          <w:tcPr>
            <w:tcW w:w="1418" w:type="dxa"/>
            <w:tcBorders>
              <w:top w:val="single" w:sz="4" w:space="0" w:color="000000"/>
              <w:left w:val="single" w:sz="4" w:space="0" w:color="000000"/>
              <w:bottom w:val="single" w:sz="4" w:space="0" w:color="000000"/>
              <w:right w:val="single" w:sz="4" w:space="0" w:color="000000"/>
            </w:tcBorders>
          </w:tcPr>
          <w:p w14:paraId="129CFFD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B44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3A91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BF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8B14"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612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10493,2</w:t>
            </w:r>
          </w:p>
        </w:tc>
        <w:tc>
          <w:tcPr>
            <w:tcW w:w="1134" w:type="dxa"/>
            <w:tcBorders>
              <w:top w:val="single" w:sz="4" w:space="0" w:color="000000"/>
              <w:left w:val="single" w:sz="4" w:space="0" w:color="000000"/>
              <w:bottom w:val="single" w:sz="4" w:space="0" w:color="000000"/>
              <w:right w:val="single" w:sz="4" w:space="0" w:color="000000"/>
            </w:tcBorders>
          </w:tcPr>
          <w:p w14:paraId="59BEA5D5"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10297,0</w:t>
            </w:r>
          </w:p>
        </w:tc>
        <w:tc>
          <w:tcPr>
            <w:tcW w:w="850" w:type="dxa"/>
            <w:tcBorders>
              <w:top w:val="single" w:sz="4" w:space="0" w:color="000000"/>
              <w:left w:val="single" w:sz="4" w:space="0" w:color="000000"/>
              <w:bottom w:val="single" w:sz="4" w:space="0" w:color="000000"/>
              <w:right w:val="single" w:sz="4" w:space="0" w:color="000000"/>
            </w:tcBorders>
          </w:tcPr>
          <w:p w14:paraId="01ECB5D9"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98,1</w:t>
            </w:r>
          </w:p>
        </w:tc>
      </w:tr>
      <w:tr w:rsidR="008819A8" w:rsidRPr="008819A8" w14:paraId="71A947BA"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F9EE56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Руководство и управление в сфере установленных функций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tcPr>
          <w:p w14:paraId="0DD310C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BDD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BE8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57B6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34FB"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64B2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10493,2</w:t>
            </w:r>
          </w:p>
        </w:tc>
        <w:tc>
          <w:tcPr>
            <w:tcW w:w="1134" w:type="dxa"/>
            <w:tcBorders>
              <w:top w:val="single" w:sz="4" w:space="0" w:color="000000"/>
              <w:left w:val="single" w:sz="4" w:space="0" w:color="000000"/>
              <w:bottom w:val="single" w:sz="4" w:space="0" w:color="000000"/>
              <w:right w:val="single" w:sz="4" w:space="0" w:color="000000"/>
            </w:tcBorders>
          </w:tcPr>
          <w:p w14:paraId="51FD6245"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10297,0</w:t>
            </w:r>
          </w:p>
        </w:tc>
        <w:tc>
          <w:tcPr>
            <w:tcW w:w="850" w:type="dxa"/>
            <w:tcBorders>
              <w:top w:val="single" w:sz="4" w:space="0" w:color="000000"/>
              <w:left w:val="single" w:sz="4" w:space="0" w:color="000000"/>
              <w:bottom w:val="single" w:sz="4" w:space="0" w:color="000000"/>
              <w:right w:val="single" w:sz="4" w:space="0" w:color="000000"/>
            </w:tcBorders>
          </w:tcPr>
          <w:p w14:paraId="00AFC1C5"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98,1</w:t>
            </w:r>
          </w:p>
        </w:tc>
      </w:tr>
      <w:tr w:rsidR="008819A8" w:rsidRPr="008819A8" w14:paraId="2FADDD2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631AE6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Аппараты органов муниципальной власти муниципальных образований</w:t>
            </w:r>
          </w:p>
        </w:tc>
        <w:tc>
          <w:tcPr>
            <w:tcW w:w="1418" w:type="dxa"/>
            <w:tcBorders>
              <w:top w:val="single" w:sz="4" w:space="0" w:color="000000"/>
              <w:left w:val="single" w:sz="4" w:space="0" w:color="000000"/>
              <w:bottom w:val="single" w:sz="4" w:space="0" w:color="000000"/>
              <w:right w:val="single" w:sz="4" w:space="0" w:color="000000"/>
            </w:tcBorders>
          </w:tcPr>
          <w:p w14:paraId="3AFB450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370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684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3557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6804"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1F7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10493,2</w:t>
            </w:r>
          </w:p>
        </w:tc>
        <w:tc>
          <w:tcPr>
            <w:tcW w:w="1134" w:type="dxa"/>
            <w:tcBorders>
              <w:top w:val="single" w:sz="4" w:space="0" w:color="000000"/>
              <w:left w:val="single" w:sz="4" w:space="0" w:color="000000"/>
              <w:bottom w:val="single" w:sz="4" w:space="0" w:color="000000"/>
              <w:right w:val="single" w:sz="4" w:space="0" w:color="000000"/>
            </w:tcBorders>
          </w:tcPr>
          <w:p w14:paraId="61370DE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10297,0</w:t>
            </w:r>
          </w:p>
        </w:tc>
        <w:tc>
          <w:tcPr>
            <w:tcW w:w="850" w:type="dxa"/>
            <w:tcBorders>
              <w:top w:val="single" w:sz="4" w:space="0" w:color="000000"/>
              <w:left w:val="single" w:sz="4" w:space="0" w:color="000000"/>
              <w:bottom w:val="single" w:sz="4" w:space="0" w:color="000000"/>
              <w:right w:val="single" w:sz="4" w:space="0" w:color="000000"/>
            </w:tcBorders>
          </w:tcPr>
          <w:p w14:paraId="181D1B5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98,1</w:t>
            </w:r>
          </w:p>
        </w:tc>
      </w:tr>
      <w:tr w:rsidR="008819A8" w:rsidRPr="008819A8" w14:paraId="27FAC7B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C08E147" w14:textId="77777777" w:rsidR="008819A8" w:rsidRPr="008819A8" w:rsidRDefault="008819A8" w:rsidP="008819A8">
            <w:pPr>
              <w:tabs>
                <w:tab w:val="left" w:pos="1896"/>
              </w:tabs>
              <w:suppressAutoHyphens/>
              <w:spacing w:line="252" w:lineRule="auto"/>
              <w:rPr>
                <w:sz w:val="20"/>
                <w:szCs w:val="20"/>
              </w:rPr>
            </w:pPr>
            <w:r w:rsidRPr="008819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4" w:space="0" w:color="000000"/>
              <w:bottom w:val="single" w:sz="4" w:space="0" w:color="000000"/>
              <w:right w:val="single" w:sz="4" w:space="0" w:color="000000"/>
            </w:tcBorders>
          </w:tcPr>
          <w:p w14:paraId="3BB733AA"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D68C"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B83C" w14:textId="77777777" w:rsidR="008819A8" w:rsidRPr="008819A8" w:rsidRDefault="008819A8" w:rsidP="008819A8">
            <w:pPr>
              <w:tabs>
                <w:tab w:val="left" w:pos="1896"/>
              </w:tabs>
              <w:suppressAutoHyphens/>
              <w:spacing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CDE8" w14:textId="77777777" w:rsidR="008819A8" w:rsidRPr="008819A8" w:rsidRDefault="008819A8" w:rsidP="008819A8">
            <w:pPr>
              <w:tabs>
                <w:tab w:val="left" w:pos="1896"/>
              </w:tabs>
              <w:suppressAutoHyphens/>
              <w:spacing w:line="252" w:lineRule="auto"/>
              <w:rPr>
                <w:sz w:val="20"/>
                <w:szCs w:val="20"/>
              </w:rPr>
            </w:pPr>
            <w:r w:rsidRPr="008819A8">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41DA5" w14:textId="77777777" w:rsidR="008819A8" w:rsidRPr="008819A8" w:rsidRDefault="008819A8" w:rsidP="008819A8">
            <w:pPr>
              <w:tabs>
                <w:tab w:val="left" w:pos="1896"/>
              </w:tabs>
              <w:suppressAutoHyphens/>
              <w:spacing w:line="252" w:lineRule="auto"/>
              <w:rPr>
                <w:sz w:val="20"/>
                <w:szCs w:val="20"/>
              </w:rPr>
            </w:pPr>
            <w:r w:rsidRPr="008819A8">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E6AE" w14:textId="77777777" w:rsidR="008819A8" w:rsidRPr="008819A8" w:rsidRDefault="008819A8" w:rsidP="008819A8">
            <w:pPr>
              <w:tabs>
                <w:tab w:val="left" w:pos="1896"/>
              </w:tabs>
              <w:suppressAutoHyphens/>
              <w:spacing w:line="252" w:lineRule="auto"/>
              <w:rPr>
                <w:sz w:val="20"/>
                <w:szCs w:val="20"/>
              </w:rPr>
            </w:pPr>
            <w:r w:rsidRPr="008819A8">
              <w:rPr>
                <w:sz w:val="20"/>
                <w:szCs w:val="20"/>
              </w:rPr>
              <w:t>8861,3</w:t>
            </w:r>
          </w:p>
        </w:tc>
        <w:tc>
          <w:tcPr>
            <w:tcW w:w="1134" w:type="dxa"/>
            <w:tcBorders>
              <w:top w:val="single" w:sz="4" w:space="0" w:color="000000"/>
              <w:left w:val="single" w:sz="4" w:space="0" w:color="000000"/>
              <w:bottom w:val="single" w:sz="4" w:space="0" w:color="000000"/>
              <w:right w:val="single" w:sz="4" w:space="0" w:color="000000"/>
            </w:tcBorders>
          </w:tcPr>
          <w:p w14:paraId="37FB93B4" w14:textId="77777777" w:rsidR="008819A8" w:rsidRPr="008819A8" w:rsidRDefault="008819A8" w:rsidP="008819A8">
            <w:pPr>
              <w:tabs>
                <w:tab w:val="left" w:pos="1896"/>
              </w:tabs>
              <w:suppressAutoHyphens/>
              <w:spacing w:line="252" w:lineRule="auto"/>
              <w:rPr>
                <w:sz w:val="20"/>
                <w:szCs w:val="20"/>
              </w:rPr>
            </w:pPr>
          </w:p>
          <w:p w14:paraId="495E28D9" w14:textId="77777777" w:rsidR="008819A8" w:rsidRPr="008819A8" w:rsidRDefault="008819A8" w:rsidP="008819A8">
            <w:pPr>
              <w:tabs>
                <w:tab w:val="left" w:pos="1896"/>
              </w:tabs>
              <w:suppressAutoHyphens/>
              <w:spacing w:line="252" w:lineRule="auto"/>
              <w:rPr>
                <w:sz w:val="20"/>
                <w:szCs w:val="20"/>
              </w:rPr>
            </w:pPr>
            <w:r w:rsidRPr="008819A8">
              <w:rPr>
                <w:sz w:val="20"/>
                <w:szCs w:val="20"/>
              </w:rPr>
              <w:t>8854,6</w:t>
            </w:r>
          </w:p>
        </w:tc>
        <w:tc>
          <w:tcPr>
            <w:tcW w:w="850" w:type="dxa"/>
            <w:tcBorders>
              <w:top w:val="single" w:sz="4" w:space="0" w:color="000000"/>
              <w:left w:val="single" w:sz="4" w:space="0" w:color="000000"/>
              <w:bottom w:val="single" w:sz="4" w:space="0" w:color="000000"/>
              <w:right w:val="single" w:sz="4" w:space="0" w:color="000000"/>
            </w:tcBorders>
          </w:tcPr>
          <w:p w14:paraId="3C51D91C" w14:textId="77777777" w:rsidR="008819A8" w:rsidRPr="008819A8" w:rsidRDefault="008819A8" w:rsidP="008819A8">
            <w:pPr>
              <w:tabs>
                <w:tab w:val="left" w:pos="1896"/>
              </w:tabs>
              <w:suppressAutoHyphens/>
              <w:spacing w:line="252" w:lineRule="auto"/>
              <w:rPr>
                <w:sz w:val="20"/>
                <w:szCs w:val="20"/>
              </w:rPr>
            </w:pPr>
          </w:p>
          <w:p w14:paraId="2B02DD91" w14:textId="77777777" w:rsidR="008819A8" w:rsidRPr="008819A8" w:rsidRDefault="008819A8" w:rsidP="008819A8">
            <w:pPr>
              <w:tabs>
                <w:tab w:val="left" w:pos="1896"/>
              </w:tabs>
              <w:suppressAutoHyphens/>
              <w:spacing w:line="252" w:lineRule="auto"/>
              <w:rPr>
                <w:sz w:val="20"/>
                <w:szCs w:val="20"/>
              </w:rPr>
            </w:pPr>
            <w:r w:rsidRPr="008819A8">
              <w:rPr>
                <w:sz w:val="20"/>
                <w:szCs w:val="20"/>
              </w:rPr>
              <w:t>99,9</w:t>
            </w:r>
          </w:p>
        </w:tc>
      </w:tr>
      <w:tr w:rsidR="008819A8" w:rsidRPr="008819A8" w14:paraId="30E3055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ACC6842" w14:textId="77777777" w:rsidR="008819A8" w:rsidRPr="008819A8" w:rsidRDefault="008819A8" w:rsidP="008819A8">
            <w:pPr>
              <w:tabs>
                <w:tab w:val="left" w:pos="1896"/>
              </w:tabs>
              <w:suppressAutoHyphens/>
              <w:spacing w:line="252" w:lineRule="auto"/>
              <w:rPr>
                <w:sz w:val="20"/>
                <w:szCs w:val="20"/>
              </w:rPr>
            </w:pPr>
            <w:r w:rsidRPr="008819A8">
              <w:rPr>
                <w:sz w:val="20"/>
                <w:szCs w:val="20"/>
              </w:rPr>
              <w:t>Расходы на выплаты персоналу государственных (муниципальных) органов</w:t>
            </w:r>
          </w:p>
        </w:tc>
        <w:tc>
          <w:tcPr>
            <w:tcW w:w="1418" w:type="dxa"/>
            <w:tcBorders>
              <w:top w:val="single" w:sz="4" w:space="0" w:color="000000"/>
              <w:left w:val="single" w:sz="4" w:space="0" w:color="000000"/>
              <w:bottom w:val="single" w:sz="4" w:space="0" w:color="000000"/>
              <w:right w:val="single" w:sz="4" w:space="0" w:color="000000"/>
            </w:tcBorders>
          </w:tcPr>
          <w:p w14:paraId="6EC88F54"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842D"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E7328" w14:textId="77777777" w:rsidR="008819A8" w:rsidRPr="008819A8" w:rsidRDefault="008819A8" w:rsidP="008819A8">
            <w:pPr>
              <w:tabs>
                <w:tab w:val="left" w:pos="1896"/>
              </w:tabs>
              <w:suppressAutoHyphens/>
              <w:spacing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CA4D" w14:textId="77777777" w:rsidR="008819A8" w:rsidRPr="008819A8" w:rsidRDefault="008819A8" w:rsidP="008819A8">
            <w:pPr>
              <w:tabs>
                <w:tab w:val="left" w:pos="1896"/>
              </w:tabs>
              <w:suppressAutoHyphens/>
              <w:spacing w:line="252" w:lineRule="auto"/>
              <w:rPr>
                <w:sz w:val="20"/>
                <w:szCs w:val="20"/>
              </w:rPr>
            </w:pPr>
            <w:r w:rsidRPr="008819A8">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E715" w14:textId="77777777" w:rsidR="008819A8" w:rsidRPr="008819A8" w:rsidRDefault="008819A8" w:rsidP="008819A8">
            <w:pPr>
              <w:tabs>
                <w:tab w:val="left" w:pos="1896"/>
              </w:tabs>
              <w:suppressAutoHyphens/>
              <w:spacing w:line="252" w:lineRule="auto"/>
              <w:rPr>
                <w:sz w:val="20"/>
                <w:szCs w:val="20"/>
              </w:rPr>
            </w:pPr>
            <w:r w:rsidRPr="008819A8">
              <w:rPr>
                <w:sz w:val="20"/>
                <w:szCs w:val="20"/>
              </w:rPr>
              <w:t>120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D4D1" w14:textId="77777777" w:rsidR="008819A8" w:rsidRPr="008819A8" w:rsidRDefault="008819A8" w:rsidP="008819A8">
            <w:pPr>
              <w:tabs>
                <w:tab w:val="left" w:pos="1896"/>
              </w:tabs>
              <w:suppressAutoHyphens/>
              <w:spacing w:line="252" w:lineRule="auto"/>
              <w:rPr>
                <w:sz w:val="20"/>
                <w:szCs w:val="20"/>
              </w:rPr>
            </w:pPr>
            <w:r w:rsidRPr="008819A8">
              <w:rPr>
                <w:sz w:val="20"/>
                <w:szCs w:val="20"/>
              </w:rPr>
              <w:t>8861,3</w:t>
            </w:r>
          </w:p>
        </w:tc>
        <w:tc>
          <w:tcPr>
            <w:tcW w:w="1134" w:type="dxa"/>
            <w:tcBorders>
              <w:top w:val="single" w:sz="4" w:space="0" w:color="000000"/>
              <w:left w:val="single" w:sz="4" w:space="0" w:color="000000"/>
              <w:bottom w:val="single" w:sz="4" w:space="0" w:color="000000"/>
              <w:right w:val="single" w:sz="4" w:space="0" w:color="000000"/>
            </w:tcBorders>
          </w:tcPr>
          <w:p w14:paraId="11A314A5" w14:textId="77777777" w:rsidR="008819A8" w:rsidRPr="008819A8" w:rsidRDefault="008819A8" w:rsidP="008819A8">
            <w:pPr>
              <w:tabs>
                <w:tab w:val="left" w:pos="1896"/>
              </w:tabs>
              <w:suppressAutoHyphens/>
              <w:spacing w:line="252" w:lineRule="auto"/>
              <w:rPr>
                <w:sz w:val="20"/>
                <w:szCs w:val="20"/>
              </w:rPr>
            </w:pPr>
            <w:r w:rsidRPr="008819A8">
              <w:rPr>
                <w:sz w:val="20"/>
                <w:szCs w:val="20"/>
              </w:rPr>
              <w:t>8854,6</w:t>
            </w:r>
          </w:p>
        </w:tc>
        <w:tc>
          <w:tcPr>
            <w:tcW w:w="850" w:type="dxa"/>
            <w:tcBorders>
              <w:top w:val="single" w:sz="4" w:space="0" w:color="000000"/>
              <w:left w:val="single" w:sz="4" w:space="0" w:color="000000"/>
              <w:bottom w:val="single" w:sz="4" w:space="0" w:color="000000"/>
              <w:right w:val="single" w:sz="4" w:space="0" w:color="000000"/>
            </w:tcBorders>
          </w:tcPr>
          <w:p w14:paraId="385BB2B1" w14:textId="77777777" w:rsidR="008819A8" w:rsidRPr="008819A8" w:rsidRDefault="008819A8" w:rsidP="008819A8">
            <w:pPr>
              <w:tabs>
                <w:tab w:val="left" w:pos="1896"/>
              </w:tabs>
              <w:suppressAutoHyphens/>
              <w:spacing w:line="252" w:lineRule="auto"/>
              <w:rPr>
                <w:sz w:val="20"/>
                <w:szCs w:val="20"/>
              </w:rPr>
            </w:pPr>
            <w:r w:rsidRPr="008819A8">
              <w:rPr>
                <w:sz w:val="20"/>
                <w:szCs w:val="20"/>
              </w:rPr>
              <w:t>99,9</w:t>
            </w:r>
          </w:p>
        </w:tc>
      </w:tr>
      <w:tr w:rsidR="008819A8" w:rsidRPr="008819A8" w14:paraId="6E30EDD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050E108" w14:textId="77777777" w:rsidR="008819A8" w:rsidRPr="008819A8" w:rsidRDefault="008819A8" w:rsidP="008819A8">
            <w:pPr>
              <w:tabs>
                <w:tab w:val="left" w:pos="1896"/>
              </w:tabs>
              <w:suppressAutoHyphens/>
              <w:spacing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9D59E24"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8153"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E3A78" w14:textId="77777777" w:rsidR="008819A8" w:rsidRPr="008819A8" w:rsidRDefault="008819A8" w:rsidP="008819A8">
            <w:pPr>
              <w:tabs>
                <w:tab w:val="left" w:pos="1896"/>
              </w:tabs>
              <w:suppressAutoHyphens/>
              <w:spacing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60E52" w14:textId="77777777" w:rsidR="008819A8" w:rsidRPr="008819A8" w:rsidRDefault="008819A8" w:rsidP="008819A8">
            <w:pPr>
              <w:tabs>
                <w:tab w:val="left" w:pos="1896"/>
              </w:tabs>
              <w:suppressAutoHyphens/>
              <w:spacing w:line="252" w:lineRule="auto"/>
              <w:rPr>
                <w:sz w:val="20"/>
                <w:szCs w:val="20"/>
              </w:rPr>
            </w:pPr>
            <w:r w:rsidRPr="008819A8">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3C07" w14:textId="77777777" w:rsidR="008819A8" w:rsidRPr="008819A8" w:rsidRDefault="008819A8" w:rsidP="008819A8">
            <w:pPr>
              <w:tabs>
                <w:tab w:val="left" w:pos="1896"/>
              </w:tabs>
              <w:suppressAutoHyphens/>
              <w:spacing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A305" w14:textId="77777777" w:rsidR="008819A8" w:rsidRPr="008819A8" w:rsidRDefault="008819A8" w:rsidP="008819A8">
            <w:pPr>
              <w:tabs>
                <w:tab w:val="left" w:pos="1896"/>
              </w:tabs>
              <w:suppressAutoHyphens/>
              <w:spacing w:line="252" w:lineRule="auto"/>
              <w:rPr>
                <w:sz w:val="20"/>
                <w:szCs w:val="20"/>
              </w:rPr>
            </w:pPr>
            <w:r w:rsidRPr="008819A8">
              <w:rPr>
                <w:sz w:val="20"/>
                <w:szCs w:val="20"/>
              </w:rPr>
              <w:t>1622,4</w:t>
            </w:r>
          </w:p>
        </w:tc>
        <w:tc>
          <w:tcPr>
            <w:tcW w:w="1134" w:type="dxa"/>
            <w:tcBorders>
              <w:top w:val="single" w:sz="4" w:space="0" w:color="000000"/>
              <w:left w:val="single" w:sz="4" w:space="0" w:color="000000"/>
              <w:bottom w:val="single" w:sz="4" w:space="0" w:color="000000"/>
              <w:right w:val="single" w:sz="4" w:space="0" w:color="000000"/>
            </w:tcBorders>
          </w:tcPr>
          <w:p w14:paraId="6539E5C9" w14:textId="77777777" w:rsidR="008819A8" w:rsidRPr="008819A8" w:rsidRDefault="008819A8" w:rsidP="008819A8">
            <w:pPr>
              <w:tabs>
                <w:tab w:val="left" w:pos="1896"/>
              </w:tabs>
              <w:suppressAutoHyphens/>
              <w:spacing w:line="252" w:lineRule="auto"/>
              <w:rPr>
                <w:sz w:val="20"/>
                <w:szCs w:val="20"/>
              </w:rPr>
            </w:pPr>
            <w:r w:rsidRPr="008819A8">
              <w:rPr>
                <w:sz w:val="20"/>
                <w:szCs w:val="20"/>
              </w:rPr>
              <w:t>1433,5</w:t>
            </w:r>
          </w:p>
        </w:tc>
        <w:tc>
          <w:tcPr>
            <w:tcW w:w="850" w:type="dxa"/>
            <w:tcBorders>
              <w:top w:val="single" w:sz="4" w:space="0" w:color="000000"/>
              <w:left w:val="single" w:sz="4" w:space="0" w:color="000000"/>
              <w:bottom w:val="single" w:sz="4" w:space="0" w:color="000000"/>
              <w:right w:val="single" w:sz="4" w:space="0" w:color="000000"/>
            </w:tcBorders>
          </w:tcPr>
          <w:p w14:paraId="79312A4E" w14:textId="77777777" w:rsidR="008819A8" w:rsidRPr="008819A8" w:rsidRDefault="008819A8" w:rsidP="008819A8">
            <w:pPr>
              <w:tabs>
                <w:tab w:val="left" w:pos="1896"/>
              </w:tabs>
              <w:suppressAutoHyphens/>
              <w:spacing w:line="252" w:lineRule="auto"/>
              <w:rPr>
                <w:sz w:val="20"/>
                <w:szCs w:val="20"/>
              </w:rPr>
            </w:pPr>
            <w:r w:rsidRPr="008819A8">
              <w:rPr>
                <w:sz w:val="20"/>
                <w:szCs w:val="20"/>
              </w:rPr>
              <w:t>88,4</w:t>
            </w:r>
          </w:p>
        </w:tc>
      </w:tr>
      <w:tr w:rsidR="008819A8" w:rsidRPr="008819A8" w14:paraId="52FE286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62051F3" w14:textId="77777777" w:rsidR="008819A8" w:rsidRPr="008819A8" w:rsidRDefault="008819A8" w:rsidP="008819A8">
            <w:pPr>
              <w:tabs>
                <w:tab w:val="left" w:pos="1896"/>
              </w:tabs>
              <w:suppressAutoHyphens/>
              <w:spacing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0F4CE31"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EB64"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4102" w14:textId="77777777" w:rsidR="008819A8" w:rsidRPr="008819A8" w:rsidRDefault="008819A8" w:rsidP="008819A8">
            <w:pPr>
              <w:tabs>
                <w:tab w:val="left" w:pos="1896"/>
              </w:tabs>
              <w:suppressAutoHyphens/>
              <w:spacing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7BB52" w14:textId="77777777" w:rsidR="008819A8" w:rsidRPr="008819A8" w:rsidRDefault="008819A8" w:rsidP="008819A8">
            <w:pPr>
              <w:tabs>
                <w:tab w:val="left" w:pos="1896"/>
              </w:tabs>
              <w:suppressAutoHyphens/>
              <w:spacing w:line="252" w:lineRule="auto"/>
              <w:rPr>
                <w:sz w:val="20"/>
                <w:szCs w:val="20"/>
              </w:rPr>
            </w:pPr>
            <w:r w:rsidRPr="008819A8">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3192" w14:textId="77777777" w:rsidR="008819A8" w:rsidRPr="008819A8" w:rsidRDefault="008819A8" w:rsidP="008819A8">
            <w:pPr>
              <w:tabs>
                <w:tab w:val="left" w:pos="1896"/>
              </w:tabs>
              <w:suppressAutoHyphens/>
              <w:spacing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A6C0" w14:textId="77777777" w:rsidR="008819A8" w:rsidRPr="008819A8" w:rsidRDefault="008819A8" w:rsidP="008819A8">
            <w:pPr>
              <w:tabs>
                <w:tab w:val="left" w:pos="1896"/>
              </w:tabs>
              <w:suppressAutoHyphens/>
              <w:spacing w:line="252" w:lineRule="auto"/>
              <w:rPr>
                <w:sz w:val="20"/>
                <w:szCs w:val="20"/>
              </w:rPr>
            </w:pPr>
            <w:r w:rsidRPr="008819A8">
              <w:rPr>
                <w:sz w:val="20"/>
                <w:szCs w:val="20"/>
              </w:rPr>
              <w:t>1622,4</w:t>
            </w:r>
          </w:p>
        </w:tc>
        <w:tc>
          <w:tcPr>
            <w:tcW w:w="1134" w:type="dxa"/>
            <w:tcBorders>
              <w:top w:val="single" w:sz="4" w:space="0" w:color="000000"/>
              <w:left w:val="single" w:sz="4" w:space="0" w:color="000000"/>
              <w:bottom w:val="single" w:sz="4" w:space="0" w:color="000000"/>
              <w:right w:val="single" w:sz="4" w:space="0" w:color="000000"/>
            </w:tcBorders>
          </w:tcPr>
          <w:p w14:paraId="0445DF35" w14:textId="77777777" w:rsidR="008819A8" w:rsidRPr="008819A8" w:rsidRDefault="008819A8" w:rsidP="008819A8">
            <w:pPr>
              <w:tabs>
                <w:tab w:val="left" w:pos="1896"/>
              </w:tabs>
              <w:suppressAutoHyphens/>
              <w:spacing w:line="252" w:lineRule="auto"/>
              <w:rPr>
                <w:sz w:val="20"/>
                <w:szCs w:val="20"/>
              </w:rPr>
            </w:pPr>
            <w:r w:rsidRPr="008819A8">
              <w:rPr>
                <w:sz w:val="20"/>
                <w:szCs w:val="20"/>
              </w:rPr>
              <w:t>1433,5</w:t>
            </w:r>
          </w:p>
        </w:tc>
        <w:tc>
          <w:tcPr>
            <w:tcW w:w="850" w:type="dxa"/>
            <w:tcBorders>
              <w:top w:val="single" w:sz="4" w:space="0" w:color="000000"/>
              <w:left w:val="single" w:sz="4" w:space="0" w:color="000000"/>
              <w:bottom w:val="single" w:sz="4" w:space="0" w:color="000000"/>
              <w:right w:val="single" w:sz="4" w:space="0" w:color="000000"/>
            </w:tcBorders>
          </w:tcPr>
          <w:p w14:paraId="0790A45D" w14:textId="77777777" w:rsidR="008819A8" w:rsidRPr="008819A8" w:rsidRDefault="008819A8" w:rsidP="008819A8">
            <w:pPr>
              <w:tabs>
                <w:tab w:val="left" w:pos="1896"/>
              </w:tabs>
              <w:suppressAutoHyphens/>
              <w:spacing w:line="252" w:lineRule="auto"/>
              <w:rPr>
                <w:sz w:val="20"/>
                <w:szCs w:val="20"/>
              </w:rPr>
            </w:pPr>
            <w:r w:rsidRPr="008819A8">
              <w:rPr>
                <w:sz w:val="20"/>
                <w:szCs w:val="20"/>
              </w:rPr>
              <w:t>88,4</w:t>
            </w:r>
          </w:p>
        </w:tc>
      </w:tr>
      <w:tr w:rsidR="008819A8" w:rsidRPr="008819A8" w14:paraId="5E95040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B61B09D" w14:textId="77777777" w:rsidR="008819A8" w:rsidRPr="008819A8" w:rsidRDefault="008819A8" w:rsidP="008819A8">
            <w:pPr>
              <w:tabs>
                <w:tab w:val="left" w:pos="1896"/>
              </w:tabs>
              <w:suppressAutoHyphens/>
              <w:spacing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6DC18120"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9FD6"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AE48" w14:textId="77777777" w:rsidR="008819A8" w:rsidRPr="008819A8" w:rsidRDefault="008819A8" w:rsidP="008819A8">
            <w:pPr>
              <w:tabs>
                <w:tab w:val="left" w:pos="1896"/>
              </w:tabs>
              <w:suppressAutoHyphens/>
              <w:spacing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DC51" w14:textId="77777777" w:rsidR="008819A8" w:rsidRPr="008819A8" w:rsidRDefault="008819A8" w:rsidP="008819A8">
            <w:pPr>
              <w:tabs>
                <w:tab w:val="left" w:pos="1896"/>
              </w:tabs>
              <w:suppressAutoHyphens/>
              <w:spacing w:line="252" w:lineRule="auto"/>
              <w:rPr>
                <w:sz w:val="20"/>
                <w:szCs w:val="20"/>
              </w:rPr>
            </w:pPr>
            <w:r w:rsidRPr="008819A8">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1F94D" w14:textId="77777777" w:rsidR="008819A8" w:rsidRPr="008819A8" w:rsidRDefault="008819A8" w:rsidP="008819A8">
            <w:pPr>
              <w:tabs>
                <w:tab w:val="left" w:pos="1896"/>
              </w:tabs>
              <w:suppressAutoHyphens/>
              <w:spacing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CBB2" w14:textId="77777777" w:rsidR="008819A8" w:rsidRPr="008819A8" w:rsidRDefault="008819A8" w:rsidP="008819A8">
            <w:pPr>
              <w:tabs>
                <w:tab w:val="left" w:pos="1896"/>
              </w:tabs>
              <w:suppressAutoHyphens/>
              <w:spacing w:line="252" w:lineRule="auto"/>
              <w:rPr>
                <w:sz w:val="20"/>
                <w:szCs w:val="20"/>
              </w:rPr>
            </w:pPr>
            <w:r w:rsidRPr="008819A8">
              <w:rPr>
                <w:sz w:val="20"/>
                <w:szCs w:val="20"/>
              </w:rPr>
              <w:t>9,5</w:t>
            </w:r>
          </w:p>
        </w:tc>
        <w:tc>
          <w:tcPr>
            <w:tcW w:w="1134" w:type="dxa"/>
            <w:tcBorders>
              <w:top w:val="single" w:sz="4" w:space="0" w:color="000000"/>
              <w:left w:val="single" w:sz="4" w:space="0" w:color="000000"/>
              <w:bottom w:val="single" w:sz="4" w:space="0" w:color="000000"/>
              <w:right w:val="single" w:sz="4" w:space="0" w:color="000000"/>
            </w:tcBorders>
          </w:tcPr>
          <w:p w14:paraId="69046BDD" w14:textId="77777777" w:rsidR="008819A8" w:rsidRPr="008819A8" w:rsidRDefault="008819A8" w:rsidP="008819A8">
            <w:pPr>
              <w:tabs>
                <w:tab w:val="left" w:pos="1896"/>
              </w:tabs>
              <w:suppressAutoHyphens/>
              <w:spacing w:line="252" w:lineRule="auto"/>
              <w:rPr>
                <w:sz w:val="20"/>
                <w:szCs w:val="20"/>
              </w:rPr>
            </w:pPr>
            <w:r w:rsidRPr="008819A8">
              <w:rPr>
                <w:sz w:val="20"/>
                <w:szCs w:val="20"/>
              </w:rPr>
              <w:t>8,9</w:t>
            </w:r>
          </w:p>
        </w:tc>
        <w:tc>
          <w:tcPr>
            <w:tcW w:w="850" w:type="dxa"/>
            <w:tcBorders>
              <w:top w:val="single" w:sz="4" w:space="0" w:color="000000"/>
              <w:left w:val="single" w:sz="4" w:space="0" w:color="000000"/>
              <w:bottom w:val="single" w:sz="4" w:space="0" w:color="000000"/>
              <w:right w:val="single" w:sz="4" w:space="0" w:color="000000"/>
            </w:tcBorders>
          </w:tcPr>
          <w:p w14:paraId="69AAF565" w14:textId="77777777" w:rsidR="008819A8" w:rsidRPr="008819A8" w:rsidRDefault="008819A8" w:rsidP="008819A8">
            <w:pPr>
              <w:tabs>
                <w:tab w:val="left" w:pos="1896"/>
              </w:tabs>
              <w:suppressAutoHyphens/>
              <w:spacing w:line="252" w:lineRule="auto"/>
              <w:rPr>
                <w:sz w:val="20"/>
                <w:szCs w:val="20"/>
              </w:rPr>
            </w:pPr>
            <w:r w:rsidRPr="008819A8">
              <w:rPr>
                <w:sz w:val="20"/>
                <w:szCs w:val="20"/>
              </w:rPr>
              <w:t>93,7</w:t>
            </w:r>
          </w:p>
        </w:tc>
      </w:tr>
      <w:tr w:rsidR="008819A8" w:rsidRPr="008819A8" w14:paraId="279A9F2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5C930D4" w14:textId="77777777" w:rsidR="008819A8" w:rsidRPr="008819A8" w:rsidRDefault="008819A8" w:rsidP="008819A8">
            <w:pPr>
              <w:tabs>
                <w:tab w:val="left" w:pos="1896"/>
              </w:tabs>
              <w:suppressAutoHyphens/>
              <w:spacing w:line="252" w:lineRule="auto"/>
              <w:rPr>
                <w:sz w:val="20"/>
                <w:szCs w:val="20"/>
              </w:rPr>
            </w:pPr>
            <w:r w:rsidRPr="008819A8">
              <w:rPr>
                <w:sz w:val="20"/>
                <w:szCs w:val="20"/>
              </w:rPr>
              <w:t>Уплата налогов, сборов и иных платежей</w:t>
            </w:r>
          </w:p>
        </w:tc>
        <w:tc>
          <w:tcPr>
            <w:tcW w:w="1418" w:type="dxa"/>
            <w:tcBorders>
              <w:top w:val="single" w:sz="4" w:space="0" w:color="000000"/>
              <w:left w:val="single" w:sz="4" w:space="0" w:color="000000"/>
              <w:bottom w:val="single" w:sz="4" w:space="0" w:color="000000"/>
              <w:right w:val="single" w:sz="4" w:space="0" w:color="000000"/>
            </w:tcBorders>
          </w:tcPr>
          <w:p w14:paraId="62630124"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FB0E7"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33D5" w14:textId="77777777" w:rsidR="008819A8" w:rsidRPr="008819A8" w:rsidRDefault="008819A8" w:rsidP="008819A8">
            <w:pPr>
              <w:tabs>
                <w:tab w:val="left" w:pos="1896"/>
              </w:tabs>
              <w:suppressAutoHyphens/>
              <w:spacing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B48C5" w14:textId="77777777" w:rsidR="008819A8" w:rsidRPr="008819A8" w:rsidRDefault="008819A8" w:rsidP="008819A8">
            <w:pPr>
              <w:tabs>
                <w:tab w:val="left" w:pos="1896"/>
              </w:tabs>
              <w:suppressAutoHyphens/>
              <w:spacing w:line="252" w:lineRule="auto"/>
              <w:rPr>
                <w:sz w:val="20"/>
                <w:szCs w:val="20"/>
              </w:rPr>
            </w:pPr>
            <w:r w:rsidRPr="008819A8">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97F6" w14:textId="77777777" w:rsidR="008819A8" w:rsidRPr="008819A8" w:rsidRDefault="008819A8" w:rsidP="008819A8">
            <w:pPr>
              <w:tabs>
                <w:tab w:val="left" w:pos="1896"/>
              </w:tabs>
              <w:suppressAutoHyphens/>
              <w:spacing w:line="252" w:lineRule="auto"/>
              <w:rPr>
                <w:sz w:val="20"/>
                <w:szCs w:val="20"/>
              </w:rPr>
            </w:pPr>
            <w:r w:rsidRPr="008819A8">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B5E0" w14:textId="77777777" w:rsidR="008819A8" w:rsidRPr="008819A8" w:rsidRDefault="008819A8" w:rsidP="008819A8">
            <w:pPr>
              <w:tabs>
                <w:tab w:val="left" w:pos="1896"/>
              </w:tabs>
              <w:suppressAutoHyphens/>
              <w:spacing w:line="252" w:lineRule="auto"/>
              <w:rPr>
                <w:sz w:val="20"/>
                <w:szCs w:val="20"/>
              </w:rPr>
            </w:pPr>
            <w:r w:rsidRPr="008819A8">
              <w:rPr>
                <w:sz w:val="20"/>
                <w:szCs w:val="20"/>
              </w:rPr>
              <w:t>9,5</w:t>
            </w:r>
          </w:p>
        </w:tc>
        <w:tc>
          <w:tcPr>
            <w:tcW w:w="1134" w:type="dxa"/>
            <w:tcBorders>
              <w:top w:val="single" w:sz="4" w:space="0" w:color="000000"/>
              <w:left w:val="single" w:sz="4" w:space="0" w:color="000000"/>
              <w:bottom w:val="single" w:sz="4" w:space="0" w:color="000000"/>
              <w:right w:val="single" w:sz="4" w:space="0" w:color="000000"/>
            </w:tcBorders>
          </w:tcPr>
          <w:p w14:paraId="03830F5F" w14:textId="77777777" w:rsidR="008819A8" w:rsidRPr="008819A8" w:rsidRDefault="008819A8" w:rsidP="008819A8">
            <w:pPr>
              <w:tabs>
                <w:tab w:val="left" w:pos="1896"/>
              </w:tabs>
              <w:suppressAutoHyphens/>
              <w:spacing w:line="252" w:lineRule="auto"/>
              <w:rPr>
                <w:sz w:val="20"/>
                <w:szCs w:val="20"/>
              </w:rPr>
            </w:pPr>
            <w:r w:rsidRPr="008819A8">
              <w:rPr>
                <w:sz w:val="20"/>
                <w:szCs w:val="20"/>
              </w:rPr>
              <w:t>8,9</w:t>
            </w:r>
          </w:p>
        </w:tc>
        <w:tc>
          <w:tcPr>
            <w:tcW w:w="850" w:type="dxa"/>
            <w:tcBorders>
              <w:top w:val="single" w:sz="4" w:space="0" w:color="000000"/>
              <w:left w:val="single" w:sz="4" w:space="0" w:color="000000"/>
              <w:bottom w:val="single" w:sz="4" w:space="0" w:color="000000"/>
              <w:right w:val="single" w:sz="4" w:space="0" w:color="000000"/>
            </w:tcBorders>
          </w:tcPr>
          <w:p w14:paraId="55F15D71" w14:textId="77777777" w:rsidR="008819A8" w:rsidRPr="008819A8" w:rsidRDefault="008819A8" w:rsidP="008819A8">
            <w:pPr>
              <w:tabs>
                <w:tab w:val="left" w:pos="1896"/>
              </w:tabs>
              <w:suppressAutoHyphens/>
              <w:spacing w:line="252" w:lineRule="auto"/>
              <w:rPr>
                <w:sz w:val="20"/>
                <w:szCs w:val="20"/>
              </w:rPr>
            </w:pPr>
            <w:r w:rsidRPr="008819A8">
              <w:rPr>
                <w:sz w:val="20"/>
                <w:szCs w:val="20"/>
              </w:rPr>
              <w:t>93,7</w:t>
            </w:r>
          </w:p>
        </w:tc>
      </w:tr>
      <w:tr w:rsidR="008819A8" w:rsidRPr="008819A8" w14:paraId="436E77B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1D8729B" w14:textId="77777777" w:rsidR="008819A8" w:rsidRPr="008819A8" w:rsidRDefault="008819A8" w:rsidP="008819A8">
            <w:pPr>
              <w:tabs>
                <w:tab w:val="left" w:pos="1896"/>
              </w:tabs>
              <w:suppressAutoHyphens/>
              <w:spacing w:line="252" w:lineRule="auto"/>
              <w:rPr>
                <w:sz w:val="20"/>
                <w:szCs w:val="20"/>
              </w:rPr>
            </w:pPr>
            <w:r w:rsidRPr="008819A8">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8" w:type="dxa"/>
            <w:tcBorders>
              <w:top w:val="single" w:sz="4" w:space="0" w:color="000000"/>
              <w:left w:val="single" w:sz="4" w:space="0" w:color="000000"/>
              <w:bottom w:val="single" w:sz="4" w:space="0" w:color="000000"/>
              <w:right w:val="single" w:sz="4" w:space="0" w:color="000000"/>
            </w:tcBorders>
          </w:tcPr>
          <w:p w14:paraId="17B1A38A" w14:textId="77777777" w:rsidR="008819A8" w:rsidRPr="008819A8" w:rsidRDefault="008819A8" w:rsidP="008819A8">
            <w:pPr>
              <w:suppressAutoHyphens/>
              <w:spacing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A919" w14:textId="77777777" w:rsidR="008819A8" w:rsidRPr="008819A8" w:rsidRDefault="008819A8" w:rsidP="008819A8">
            <w:pPr>
              <w:tabs>
                <w:tab w:val="left" w:pos="1896"/>
              </w:tabs>
              <w:suppressAutoHyphens/>
              <w:spacing w:line="252" w:lineRule="auto"/>
              <w:rPr>
                <w:sz w:val="20"/>
                <w:szCs w:val="20"/>
              </w:rPr>
            </w:pPr>
            <w:r w:rsidRPr="008819A8">
              <w:rPr>
                <w:b/>
                <w:i/>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2CDE4" w14:textId="77777777" w:rsidR="008819A8" w:rsidRPr="008819A8" w:rsidRDefault="008819A8" w:rsidP="008819A8">
            <w:pPr>
              <w:tabs>
                <w:tab w:val="left" w:pos="1896"/>
              </w:tabs>
              <w:suppressAutoHyphens/>
              <w:spacing w:line="252" w:lineRule="auto"/>
              <w:rPr>
                <w:sz w:val="20"/>
                <w:szCs w:val="20"/>
              </w:rPr>
            </w:pPr>
            <w:r w:rsidRPr="008819A8">
              <w:rPr>
                <w:b/>
                <w:i/>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8B4F" w14:textId="77777777" w:rsidR="008819A8" w:rsidRPr="008819A8" w:rsidRDefault="008819A8" w:rsidP="008819A8">
            <w:pPr>
              <w:tabs>
                <w:tab w:val="left" w:pos="1896"/>
              </w:tabs>
              <w:suppressAutoHyphens/>
              <w:spacing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0342" w14:textId="77777777" w:rsidR="008819A8" w:rsidRPr="008819A8" w:rsidRDefault="008819A8" w:rsidP="008819A8">
            <w:pPr>
              <w:tabs>
                <w:tab w:val="left" w:pos="1896"/>
              </w:tabs>
              <w:suppressAutoHyphens/>
              <w:spacing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BBF3D" w14:textId="77777777" w:rsidR="008819A8" w:rsidRPr="008819A8" w:rsidRDefault="008819A8" w:rsidP="008819A8">
            <w:pPr>
              <w:tabs>
                <w:tab w:val="left" w:pos="1896"/>
              </w:tabs>
              <w:suppressAutoHyphens/>
              <w:spacing w:line="252" w:lineRule="auto"/>
              <w:rPr>
                <w:sz w:val="20"/>
                <w:szCs w:val="20"/>
              </w:rPr>
            </w:pPr>
            <w:r w:rsidRPr="008819A8">
              <w:rPr>
                <w:b/>
                <w:i/>
                <w:sz w:val="20"/>
                <w:szCs w:val="20"/>
              </w:rPr>
              <w:t>16,7</w:t>
            </w:r>
          </w:p>
        </w:tc>
        <w:tc>
          <w:tcPr>
            <w:tcW w:w="1134" w:type="dxa"/>
            <w:tcBorders>
              <w:top w:val="single" w:sz="4" w:space="0" w:color="000000"/>
              <w:left w:val="single" w:sz="4" w:space="0" w:color="000000"/>
              <w:bottom w:val="single" w:sz="4" w:space="0" w:color="000000"/>
              <w:right w:val="single" w:sz="4" w:space="0" w:color="000000"/>
            </w:tcBorders>
          </w:tcPr>
          <w:p w14:paraId="7EA463D8" w14:textId="77777777" w:rsidR="008819A8" w:rsidRPr="008819A8" w:rsidRDefault="008819A8" w:rsidP="008819A8">
            <w:pPr>
              <w:tabs>
                <w:tab w:val="left" w:pos="1896"/>
              </w:tabs>
              <w:suppressAutoHyphens/>
              <w:spacing w:line="252" w:lineRule="auto"/>
              <w:rPr>
                <w:b/>
                <w:i/>
                <w:sz w:val="20"/>
                <w:szCs w:val="20"/>
              </w:rPr>
            </w:pPr>
          </w:p>
          <w:p w14:paraId="039749C3" w14:textId="77777777" w:rsidR="008819A8" w:rsidRPr="008819A8" w:rsidRDefault="008819A8" w:rsidP="008819A8">
            <w:pPr>
              <w:tabs>
                <w:tab w:val="left" w:pos="1896"/>
              </w:tabs>
              <w:suppressAutoHyphens/>
              <w:spacing w:line="252" w:lineRule="auto"/>
              <w:rPr>
                <w:b/>
                <w:i/>
                <w:sz w:val="20"/>
                <w:szCs w:val="20"/>
              </w:rPr>
            </w:pPr>
            <w:r w:rsidRPr="008819A8">
              <w:rPr>
                <w:b/>
                <w:i/>
                <w:sz w:val="20"/>
                <w:szCs w:val="20"/>
              </w:rPr>
              <w:t>16,7</w:t>
            </w:r>
          </w:p>
        </w:tc>
        <w:tc>
          <w:tcPr>
            <w:tcW w:w="850" w:type="dxa"/>
            <w:tcBorders>
              <w:top w:val="single" w:sz="4" w:space="0" w:color="000000"/>
              <w:left w:val="single" w:sz="4" w:space="0" w:color="000000"/>
              <w:bottom w:val="single" w:sz="4" w:space="0" w:color="000000"/>
              <w:right w:val="single" w:sz="4" w:space="0" w:color="000000"/>
            </w:tcBorders>
          </w:tcPr>
          <w:p w14:paraId="5DF56DB8" w14:textId="77777777" w:rsidR="008819A8" w:rsidRPr="008819A8" w:rsidRDefault="008819A8" w:rsidP="008819A8">
            <w:pPr>
              <w:tabs>
                <w:tab w:val="left" w:pos="1896"/>
              </w:tabs>
              <w:suppressAutoHyphens/>
              <w:spacing w:line="252" w:lineRule="auto"/>
              <w:rPr>
                <w:b/>
                <w:i/>
                <w:sz w:val="20"/>
                <w:szCs w:val="20"/>
              </w:rPr>
            </w:pPr>
          </w:p>
          <w:p w14:paraId="2B7F084F" w14:textId="77777777" w:rsidR="008819A8" w:rsidRPr="008819A8" w:rsidRDefault="008819A8" w:rsidP="008819A8">
            <w:pPr>
              <w:tabs>
                <w:tab w:val="left" w:pos="1896"/>
              </w:tabs>
              <w:suppressAutoHyphens/>
              <w:spacing w:line="252" w:lineRule="auto"/>
              <w:rPr>
                <w:b/>
                <w:i/>
                <w:sz w:val="20"/>
                <w:szCs w:val="20"/>
              </w:rPr>
            </w:pPr>
            <w:r w:rsidRPr="008819A8">
              <w:rPr>
                <w:b/>
                <w:i/>
                <w:sz w:val="20"/>
                <w:szCs w:val="20"/>
              </w:rPr>
              <w:t>100,0</w:t>
            </w:r>
          </w:p>
        </w:tc>
      </w:tr>
      <w:tr w:rsidR="008819A8" w:rsidRPr="008819A8" w14:paraId="70F5FD7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FF3B0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отдельных полномочий муниципальных образований</w:t>
            </w:r>
          </w:p>
        </w:tc>
        <w:tc>
          <w:tcPr>
            <w:tcW w:w="1418" w:type="dxa"/>
            <w:tcBorders>
              <w:top w:val="single" w:sz="4" w:space="0" w:color="000000"/>
              <w:left w:val="single" w:sz="4" w:space="0" w:color="000000"/>
              <w:bottom w:val="single" w:sz="4" w:space="0" w:color="000000"/>
              <w:right w:val="single" w:sz="4" w:space="0" w:color="000000"/>
            </w:tcBorders>
          </w:tcPr>
          <w:p w14:paraId="42C5071D"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ECD9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0C19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75A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9A46"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41C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tcPr>
          <w:p w14:paraId="7EBC3AA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16,7</w:t>
            </w:r>
          </w:p>
        </w:tc>
        <w:tc>
          <w:tcPr>
            <w:tcW w:w="850" w:type="dxa"/>
            <w:tcBorders>
              <w:top w:val="single" w:sz="4" w:space="0" w:color="000000"/>
              <w:left w:val="single" w:sz="4" w:space="0" w:color="000000"/>
              <w:bottom w:val="single" w:sz="4" w:space="0" w:color="000000"/>
              <w:right w:val="single" w:sz="4" w:space="0" w:color="000000"/>
            </w:tcBorders>
          </w:tcPr>
          <w:p w14:paraId="1623A82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FAB63A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80A75C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Руководство и управление в сфере установленных функций органов местного самоуправления</w:t>
            </w:r>
          </w:p>
        </w:tc>
        <w:tc>
          <w:tcPr>
            <w:tcW w:w="1418" w:type="dxa"/>
            <w:tcBorders>
              <w:top w:val="single" w:sz="4" w:space="0" w:color="000000"/>
              <w:left w:val="single" w:sz="4" w:space="0" w:color="000000"/>
              <w:bottom w:val="single" w:sz="4" w:space="0" w:color="000000"/>
              <w:right w:val="single" w:sz="4" w:space="0" w:color="000000"/>
            </w:tcBorders>
          </w:tcPr>
          <w:p w14:paraId="34555DB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EF38"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u w:val="single"/>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1FB8"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u w:val="single"/>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B0A9"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7FC90" w14:textId="77777777" w:rsidR="008819A8" w:rsidRPr="008819A8" w:rsidRDefault="008819A8" w:rsidP="008819A8">
            <w:pPr>
              <w:tabs>
                <w:tab w:val="left" w:pos="1896"/>
              </w:tabs>
              <w:suppressAutoHyphens/>
              <w:spacing w:after="160" w:line="252" w:lineRule="auto"/>
              <w:rPr>
                <w:i/>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10DA"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u w:val="single"/>
              </w:rPr>
              <w:t>16,7</w:t>
            </w:r>
          </w:p>
        </w:tc>
        <w:tc>
          <w:tcPr>
            <w:tcW w:w="1134" w:type="dxa"/>
            <w:tcBorders>
              <w:top w:val="single" w:sz="4" w:space="0" w:color="000000"/>
              <w:left w:val="single" w:sz="4" w:space="0" w:color="000000"/>
              <w:bottom w:val="single" w:sz="4" w:space="0" w:color="000000"/>
              <w:right w:val="single" w:sz="4" w:space="0" w:color="000000"/>
            </w:tcBorders>
          </w:tcPr>
          <w:p w14:paraId="140074A8" w14:textId="77777777" w:rsidR="008819A8" w:rsidRPr="008819A8" w:rsidRDefault="008819A8" w:rsidP="008819A8">
            <w:pPr>
              <w:tabs>
                <w:tab w:val="left" w:pos="1896"/>
              </w:tabs>
              <w:suppressAutoHyphens/>
              <w:spacing w:after="160" w:line="252" w:lineRule="auto"/>
              <w:rPr>
                <w:i/>
                <w:sz w:val="20"/>
                <w:szCs w:val="20"/>
                <w:u w:val="single"/>
              </w:rPr>
            </w:pPr>
            <w:r w:rsidRPr="008819A8">
              <w:rPr>
                <w:i/>
                <w:sz w:val="20"/>
                <w:szCs w:val="20"/>
                <w:u w:val="single"/>
              </w:rPr>
              <w:t>16,7</w:t>
            </w:r>
          </w:p>
        </w:tc>
        <w:tc>
          <w:tcPr>
            <w:tcW w:w="850" w:type="dxa"/>
            <w:tcBorders>
              <w:top w:val="single" w:sz="4" w:space="0" w:color="000000"/>
              <w:left w:val="single" w:sz="4" w:space="0" w:color="000000"/>
              <w:bottom w:val="single" w:sz="4" w:space="0" w:color="000000"/>
              <w:right w:val="single" w:sz="4" w:space="0" w:color="000000"/>
            </w:tcBorders>
          </w:tcPr>
          <w:p w14:paraId="70881570" w14:textId="77777777" w:rsidR="008819A8" w:rsidRPr="008819A8" w:rsidRDefault="008819A8" w:rsidP="008819A8">
            <w:pPr>
              <w:tabs>
                <w:tab w:val="left" w:pos="1896"/>
              </w:tabs>
              <w:suppressAutoHyphens/>
              <w:spacing w:after="160" w:line="252" w:lineRule="auto"/>
              <w:rPr>
                <w:i/>
                <w:sz w:val="20"/>
                <w:szCs w:val="20"/>
                <w:u w:val="single"/>
              </w:rPr>
            </w:pPr>
            <w:r w:rsidRPr="008819A8">
              <w:rPr>
                <w:i/>
                <w:sz w:val="20"/>
                <w:szCs w:val="20"/>
                <w:u w:val="single"/>
              </w:rPr>
              <w:t>100,0</w:t>
            </w:r>
          </w:p>
        </w:tc>
      </w:tr>
      <w:tr w:rsidR="008819A8" w:rsidRPr="008819A8" w14:paraId="5BF0688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D1B8C3C" w14:textId="77777777" w:rsidR="008819A8" w:rsidRPr="008819A8" w:rsidRDefault="008819A8" w:rsidP="008819A8">
            <w:pPr>
              <w:tabs>
                <w:tab w:val="left" w:pos="1896"/>
              </w:tabs>
              <w:suppressAutoHyphens/>
              <w:spacing w:line="252" w:lineRule="auto"/>
              <w:rPr>
                <w:sz w:val="20"/>
                <w:szCs w:val="20"/>
              </w:rPr>
            </w:pPr>
            <w:r w:rsidRPr="008819A8">
              <w:rPr>
                <w:sz w:val="20"/>
                <w:szCs w:val="20"/>
              </w:rPr>
              <w:lastRenderedPageBreak/>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418" w:type="dxa"/>
            <w:tcBorders>
              <w:top w:val="single" w:sz="4" w:space="0" w:color="000000"/>
              <w:left w:val="single" w:sz="4" w:space="0" w:color="000000"/>
              <w:bottom w:val="single" w:sz="4" w:space="0" w:color="000000"/>
              <w:right w:val="single" w:sz="4" w:space="0" w:color="000000"/>
            </w:tcBorders>
          </w:tcPr>
          <w:p w14:paraId="04DFAFF8"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6C3A"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AA36" w14:textId="77777777" w:rsidR="008819A8" w:rsidRPr="008819A8" w:rsidRDefault="008819A8" w:rsidP="008819A8">
            <w:pPr>
              <w:tabs>
                <w:tab w:val="left" w:pos="1896"/>
              </w:tabs>
              <w:suppressAutoHyphens/>
              <w:spacing w:line="252" w:lineRule="auto"/>
              <w:rPr>
                <w:sz w:val="20"/>
                <w:szCs w:val="20"/>
              </w:rPr>
            </w:pPr>
            <w:r w:rsidRPr="008819A8">
              <w:rPr>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BBD9" w14:textId="77777777" w:rsidR="008819A8" w:rsidRPr="008819A8" w:rsidRDefault="008819A8" w:rsidP="008819A8">
            <w:pPr>
              <w:tabs>
                <w:tab w:val="left" w:pos="1896"/>
              </w:tabs>
              <w:suppressAutoHyphens/>
              <w:spacing w:line="252" w:lineRule="auto"/>
              <w:rPr>
                <w:sz w:val="20"/>
                <w:szCs w:val="20"/>
              </w:rPr>
            </w:pPr>
            <w:r w:rsidRPr="008819A8">
              <w:rPr>
                <w:sz w:val="20"/>
                <w:szCs w:val="20"/>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52C4" w14:textId="77777777" w:rsidR="008819A8" w:rsidRPr="008819A8" w:rsidRDefault="008819A8" w:rsidP="008819A8">
            <w:pPr>
              <w:tabs>
                <w:tab w:val="left" w:pos="1896"/>
              </w:tabs>
              <w:suppressAutoHyphens/>
              <w:spacing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085D" w14:textId="77777777" w:rsidR="008819A8" w:rsidRPr="008819A8" w:rsidRDefault="008819A8" w:rsidP="008819A8">
            <w:pPr>
              <w:tabs>
                <w:tab w:val="left" w:pos="1896"/>
              </w:tabs>
              <w:suppressAutoHyphens/>
              <w:spacing w:line="252" w:lineRule="auto"/>
              <w:rPr>
                <w:sz w:val="20"/>
                <w:szCs w:val="20"/>
              </w:rPr>
            </w:pPr>
            <w:r w:rsidRPr="008819A8">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tcPr>
          <w:p w14:paraId="7E9CA57B" w14:textId="77777777" w:rsidR="008819A8" w:rsidRPr="008819A8" w:rsidRDefault="008819A8" w:rsidP="008819A8">
            <w:pPr>
              <w:tabs>
                <w:tab w:val="left" w:pos="1896"/>
              </w:tabs>
              <w:suppressAutoHyphens/>
              <w:spacing w:line="252" w:lineRule="auto"/>
              <w:rPr>
                <w:sz w:val="20"/>
                <w:szCs w:val="20"/>
              </w:rPr>
            </w:pPr>
          </w:p>
          <w:p w14:paraId="5A856DBF" w14:textId="77777777" w:rsidR="008819A8" w:rsidRPr="008819A8" w:rsidRDefault="008819A8" w:rsidP="008819A8">
            <w:pPr>
              <w:tabs>
                <w:tab w:val="left" w:pos="1896"/>
              </w:tabs>
              <w:suppressAutoHyphens/>
              <w:spacing w:line="252" w:lineRule="auto"/>
              <w:rPr>
                <w:sz w:val="20"/>
                <w:szCs w:val="20"/>
              </w:rPr>
            </w:pPr>
            <w:r w:rsidRPr="008819A8">
              <w:rPr>
                <w:sz w:val="20"/>
                <w:szCs w:val="20"/>
              </w:rPr>
              <w:t>16,7</w:t>
            </w:r>
          </w:p>
        </w:tc>
        <w:tc>
          <w:tcPr>
            <w:tcW w:w="850" w:type="dxa"/>
            <w:tcBorders>
              <w:top w:val="single" w:sz="4" w:space="0" w:color="000000"/>
              <w:left w:val="single" w:sz="4" w:space="0" w:color="000000"/>
              <w:bottom w:val="single" w:sz="4" w:space="0" w:color="000000"/>
              <w:right w:val="single" w:sz="4" w:space="0" w:color="000000"/>
            </w:tcBorders>
          </w:tcPr>
          <w:p w14:paraId="4BD02136" w14:textId="77777777" w:rsidR="008819A8" w:rsidRPr="008819A8" w:rsidRDefault="008819A8" w:rsidP="008819A8">
            <w:pPr>
              <w:tabs>
                <w:tab w:val="left" w:pos="1896"/>
              </w:tabs>
              <w:suppressAutoHyphens/>
              <w:spacing w:line="252" w:lineRule="auto"/>
              <w:rPr>
                <w:sz w:val="20"/>
                <w:szCs w:val="20"/>
              </w:rPr>
            </w:pPr>
          </w:p>
          <w:p w14:paraId="0A96F2E1"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1F53F66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0E78F4A" w14:textId="77777777" w:rsidR="008819A8" w:rsidRPr="008819A8" w:rsidRDefault="008819A8" w:rsidP="008819A8">
            <w:pPr>
              <w:tabs>
                <w:tab w:val="left" w:pos="1896"/>
              </w:tabs>
              <w:suppressAutoHyphens/>
              <w:spacing w:line="252" w:lineRule="auto"/>
              <w:rPr>
                <w:sz w:val="20"/>
                <w:szCs w:val="20"/>
              </w:rPr>
            </w:pPr>
            <w:r w:rsidRPr="008819A8">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418" w:type="dxa"/>
            <w:tcBorders>
              <w:top w:val="single" w:sz="4" w:space="0" w:color="000000"/>
              <w:left w:val="single" w:sz="4" w:space="0" w:color="000000"/>
              <w:bottom w:val="single" w:sz="4" w:space="0" w:color="000000"/>
              <w:right w:val="single" w:sz="4" w:space="0" w:color="000000"/>
            </w:tcBorders>
          </w:tcPr>
          <w:p w14:paraId="3E70C7D9"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FB1FE"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0ECC" w14:textId="77777777" w:rsidR="008819A8" w:rsidRPr="008819A8" w:rsidRDefault="008819A8" w:rsidP="008819A8">
            <w:pPr>
              <w:tabs>
                <w:tab w:val="left" w:pos="1896"/>
              </w:tabs>
              <w:suppressAutoHyphens/>
              <w:spacing w:line="252" w:lineRule="auto"/>
              <w:rPr>
                <w:sz w:val="20"/>
                <w:szCs w:val="20"/>
              </w:rPr>
            </w:pPr>
            <w:r w:rsidRPr="008819A8">
              <w:rPr>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0AAC9" w14:textId="77777777" w:rsidR="008819A8" w:rsidRPr="008819A8" w:rsidRDefault="008819A8" w:rsidP="008819A8">
            <w:pPr>
              <w:tabs>
                <w:tab w:val="left" w:pos="1896"/>
              </w:tabs>
              <w:suppressAutoHyphens/>
              <w:spacing w:line="252" w:lineRule="auto"/>
              <w:rPr>
                <w:sz w:val="20"/>
                <w:szCs w:val="20"/>
              </w:rPr>
            </w:pPr>
            <w:r w:rsidRPr="008819A8">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4B278" w14:textId="77777777" w:rsidR="008819A8" w:rsidRPr="008819A8" w:rsidRDefault="008819A8" w:rsidP="008819A8">
            <w:pPr>
              <w:tabs>
                <w:tab w:val="left" w:pos="1896"/>
              </w:tabs>
              <w:suppressAutoHyphens/>
              <w:spacing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6A15" w14:textId="77777777" w:rsidR="008819A8" w:rsidRPr="008819A8" w:rsidRDefault="008819A8" w:rsidP="008819A8">
            <w:pPr>
              <w:tabs>
                <w:tab w:val="left" w:pos="1896"/>
              </w:tabs>
              <w:suppressAutoHyphens/>
              <w:spacing w:line="252" w:lineRule="auto"/>
              <w:rPr>
                <w:sz w:val="20"/>
                <w:szCs w:val="20"/>
              </w:rPr>
            </w:pPr>
            <w:r w:rsidRPr="008819A8">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tcPr>
          <w:p w14:paraId="5ED55BDA" w14:textId="77777777" w:rsidR="008819A8" w:rsidRPr="008819A8" w:rsidRDefault="008819A8" w:rsidP="008819A8">
            <w:pPr>
              <w:tabs>
                <w:tab w:val="left" w:pos="1896"/>
              </w:tabs>
              <w:suppressAutoHyphens/>
              <w:spacing w:line="252" w:lineRule="auto"/>
              <w:rPr>
                <w:sz w:val="20"/>
                <w:szCs w:val="20"/>
              </w:rPr>
            </w:pPr>
          </w:p>
          <w:p w14:paraId="3A31AB30" w14:textId="77777777" w:rsidR="008819A8" w:rsidRPr="008819A8" w:rsidRDefault="008819A8" w:rsidP="008819A8">
            <w:pPr>
              <w:tabs>
                <w:tab w:val="left" w:pos="1896"/>
              </w:tabs>
              <w:suppressAutoHyphens/>
              <w:spacing w:line="252" w:lineRule="auto"/>
              <w:rPr>
                <w:sz w:val="20"/>
                <w:szCs w:val="20"/>
              </w:rPr>
            </w:pPr>
            <w:r w:rsidRPr="008819A8">
              <w:rPr>
                <w:sz w:val="20"/>
                <w:szCs w:val="20"/>
              </w:rPr>
              <w:t>16,7</w:t>
            </w:r>
          </w:p>
        </w:tc>
        <w:tc>
          <w:tcPr>
            <w:tcW w:w="850" w:type="dxa"/>
            <w:tcBorders>
              <w:top w:val="single" w:sz="4" w:space="0" w:color="000000"/>
              <w:left w:val="single" w:sz="4" w:space="0" w:color="000000"/>
              <w:bottom w:val="single" w:sz="4" w:space="0" w:color="000000"/>
              <w:right w:val="single" w:sz="4" w:space="0" w:color="000000"/>
            </w:tcBorders>
          </w:tcPr>
          <w:p w14:paraId="1E8126FB" w14:textId="77777777" w:rsidR="008819A8" w:rsidRPr="008819A8" w:rsidRDefault="008819A8" w:rsidP="008819A8">
            <w:pPr>
              <w:tabs>
                <w:tab w:val="left" w:pos="1896"/>
              </w:tabs>
              <w:suppressAutoHyphens/>
              <w:spacing w:line="252" w:lineRule="auto"/>
              <w:rPr>
                <w:sz w:val="20"/>
                <w:szCs w:val="20"/>
              </w:rPr>
            </w:pPr>
          </w:p>
          <w:p w14:paraId="5BC13D27"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24ED409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321BE10" w14:textId="77777777" w:rsidR="008819A8" w:rsidRPr="008819A8" w:rsidRDefault="008819A8" w:rsidP="008819A8">
            <w:pPr>
              <w:tabs>
                <w:tab w:val="left" w:pos="1896"/>
              </w:tabs>
              <w:suppressAutoHyphens/>
              <w:spacing w:line="252" w:lineRule="auto"/>
              <w:rPr>
                <w:sz w:val="20"/>
                <w:szCs w:val="20"/>
              </w:rPr>
            </w:pPr>
            <w:r w:rsidRPr="008819A8">
              <w:rPr>
                <w:sz w:val="20"/>
                <w:szCs w:val="20"/>
              </w:rPr>
              <w:t>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70855F6D"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BCED"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B253" w14:textId="77777777" w:rsidR="008819A8" w:rsidRPr="008819A8" w:rsidRDefault="008819A8" w:rsidP="008819A8">
            <w:pPr>
              <w:tabs>
                <w:tab w:val="left" w:pos="1896"/>
              </w:tabs>
              <w:suppressAutoHyphens/>
              <w:spacing w:line="252" w:lineRule="auto"/>
              <w:rPr>
                <w:sz w:val="20"/>
                <w:szCs w:val="20"/>
              </w:rPr>
            </w:pPr>
            <w:r w:rsidRPr="008819A8">
              <w:rPr>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1F60" w14:textId="77777777" w:rsidR="008819A8" w:rsidRPr="008819A8" w:rsidRDefault="008819A8" w:rsidP="008819A8">
            <w:pPr>
              <w:tabs>
                <w:tab w:val="left" w:pos="1896"/>
              </w:tabs>
              <w:suppressAutoHyphens/>
              <w:spacing w:line="252" w:lineRule="auto"/>
              <w:rPr>
                <w:sz w:val="20"/>
                <w:szCs w:val="20"/>
              </w:rPr>
            </w:pPr>
            <w:r w:rsidRPr="008819A8">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7E38" w14:textId="77777777" w:rsidR="008819A8" w:rsidRPr="008819A8" w:rsidRDefault="008819A8" w:rsidP="008819A8">
            <w:pPr>
              <w:tabs>
                <w:tab w:val="left" w:pos="1896"/>
              </w:tabs>
              <w:suppressAutoHyphens/>
              <w:spacing w:line="252" w:lineRule="auto"/>
              <w:rPr>
                <w:sz w:val="20"/>
                <w:szCs w:val="20"/>
              </w:rPr>
            </w:pPr>
            <w:r w:rsidRPr="008819A8">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E3BC" w14:textId="77777777" w:rsidR="008819A8" w:rsidRPr="008819A8" w:rsidRDefault="008819A8" w:rsidP="008819A8">
            <w:pPr>
              <w:tabs>
                <w:tab w:val="left" w:pos="1896"/>
              </w:tabs>
              <w:suppressAutoHyphens/>
              <w:spacing w:line="252" w:lineRule="auto"/>
              <w:rPr>
                <w:sz w:val="20"/>
                <w:szCs w:val="20"/>
              </w:rPr>
            </w:pPr>
            <w:r w:rsidRPr="008819A8">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tcPr>
          <w:p w14:paraId="44A7A8BF" w14:textId="77777777" w:rsidR="008819A8" w:rsidRPr="008819A8" w:rsidRDefault="008819A8" w:rsidP="008819A8">
            <w:pPr>
              <w:tabs>
                <w:tab w:val="left" w:pos="1896"/>
              </w:tabs>
              <w:suppressAutoHyphens/>
              <w:spacing w:line="252" w:lineRule="auto"/>
              <w:rPr>
                <w:sz w:val="20"/>
                <w:szCs w:val="20"/>
              </w:rPr>
            </w:pPr>
            <w:r w:rsidRPr="008819A8">
              <w:rPr>
                <w:sz w:val="20"/>
                <w:szCs w:val="20"/>
              </w:rPr>
              <w:t>16,7</w:t>
            </w:r>
          </w:p>
        </w:tc>
        <w:tc>
          <w:tcPr>
            <w:tcW w:w="850" w:type="dxa"/>
            <w:tcBorders>
              <w:top w:val="single" w:sz="4" w:space="0" w:color="000000"/>
              <w:left w:val="single" w:sz="4" w:space="0" w:color="000000"/>
              <w:bottom w:val="single" w:sz="4" w:space="0" w:color="000000"/>
              <w:right w:val="single" w:sz="4" w:space="0" w:color="000000"/>
            </w:tcBorders>
          </w:tcPr>
          <w:p w14:paraId="6F016E31"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6BA127B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CD3C52F" w14:textId="77777777" w:rsidR="008819A8" w:rsidRPr="008819A8" w:rsidRDefault="008819A8" w:rsidP="008819A8">
            <w:pPr>
              <w:tabs>
                <w:tab w:val="left" w:pos="1896"/>
              </w:tabs>
              <w:suppressAutoHyphens/>
              <w:spacing w:line="252" w:lineRule="auto"/>
              <w:rPr>
                <w:sz w:val="20"/>
                <w:szCs w:val="20"/>
              </w:rPr>
            </w:pPr>
            <w:r w:rsidRPr="008819A8">
              <w:rPr>
                <w:sz w:val="20"/>
                <w:szCs w:val="20"/>
              </w:rPr>
              <w:t>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23407E3B"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77552"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CD76" w14:textId="77777777" w:rsidR="008819A8" w:rsidRPr="008819A8" w:rsidRDefault="008819A8" w:rsidP="008819A8">
            <w:pPr>
              <w:tabs>
                <w:tab w:val="left" w:pos="1896"/>
              </w:tabs>
              <w:suppressAutoHyphens/>
              <w:spacing w:line="252" w:lineRule="auto"/>
              <w:rPr>
                <w:sz w:val="20"/>
                <w:szCs w:val="20"/>
              </w:rPr>
            </w:pPr>
            <w:r w:rsidRPr="008819A8">
              <w:rPr>
                <w:sz w:val="20"/>
                <w:szCs w:val="20"/>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1FAD" w14:textId="77777777" w:rsidR="008819A8" w:rsidRPr="008819A8" w:rsidRDefault="008819A8" w:rsidP="008819A8">
            <w:pPr>
              <w:tabs>
                <w:tab w:val="left" w:pos="1896"/>
              </w:tabs>
              <w:suppressAutoHyphens/>
              <w:spacing w:line="252" w:lineRule="auto"/>
              <w:rPr>
                <w:sz w:val="20"/>
                <w:szCs w:val="20"/>
              </w:rPr>
            </w:pPr>
            <w:r w:rsidRPr="008819A8">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31AC5" w14:textId="77777777" w:rsidR="008819A8" w:rsidRPr="008819A8" w:rsidRDefault="008819A8" w:rsidP="008819A8">
            <w:pPr>
              <w:tabs>
                <w:tab w:val="left" w:pos="1896"/>
              </w:tabs>
              <w:suppressAutoHyphens/>
              <w:spacing w:line="252" w:lineRule="auto"/>
              <w:rPr>
                <w:sz w:val="20"/>
                <w:szCs w:val="20"/>
              </w:rPr>
            </w:pPr>
            <w:r w:rsidRPr="008819A8">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D933" w14:textId="77777777" w:rsidR="008819A8" w:rsidRPr="008819A8" w:rsidRDefault="008819A8" w:rsidP="008819A8">
            <w:pPr>
              <w:tabs>
                <w:tab w:val="left" w:pos="1896"/>
              </w:tabs>
              <w:suppressAutoHyphens/>
              <w:spacing w:line="252" w:lineRule="auto"/>
              <w:rPr>
                <w:sz w:val="20"/>
                <w:szCs w:val="20"/>
              </w:rPr>
            </w:pPr>
            <w:r w:rsidRPr="008819A8">
              <w:rPr>
                <w:sz w:val="20"/>
                <w:szCs w:val="20"/>
              </w:rPr>
              <w:t>16,7</w:t>
            </w:r>
          </w:p>
        </w:tc>
        <w:tc>
          <w:tcPr>
            <w:tcW w:w="1134" w:type="dxa"/>
            <w:tcBorders>
              <w:top w:val="single" w:sz="4" w:space="0" w:color="000000"/>
              <w:left w:val="single" w:sz="4" w:space="0" w:color="000000"/>
              <w:bottom w:val="single" w:sz="4" w:space="0" w:color="000000"/>
              <w:right w:val="single" w:sz="4" w:space="0" w:color="000000"/>
            </w:tcBorders>
          </w:tcPr>
          <w:p w14:paraId="03C74702" w14:textId="77777777" w:rsidR="008819A8" w:rsidRPr="008819A8" w:rsidRDefault="008819A8" w:rsidP="008819A8">
            <w:pPr>
              <w:tabs>
                <w:tab w:val="left" w:pos="1896"/>
              </w:tabs>
              <w:suppressAutoHyphens/>
              <w:spacing w:line="252" w:lineRule="auto"/>
              <w:rPr>
                <w:sz w:val="20"/>
                <w:szCs w:val="20"/>
              </w:rPr>
            </w:pPr>
            <w:r w:rsidRPr="008819A8">
              <w:rPr>
                <w:sz w:val="20"/>
                <w:szCs w:val="20"/>
              </w:rPr>
              <w:t>16,7</w:t>
            </w:r>
          </w:p>
        </w:tc>
        <w:tc>
          <w:tcPr>
            <w:tcW w:w="850" w:type="dxa"/>
            <w:tcBorders>
              <w:top w:val="single" w:sz="4" w:space="0" w:color="000000"/>
              <w:left w:val="single" w:sz="4" w:space="0" w:color="000000"/>
              <w:bottom w:val="single" w:sz="4" w:space="0" w:color="000000"/>
              <w:right w:val="single" w:sz="4" w:space="0" w:color="000000"/>
            </w:tcBorders>
          </w:tcPr>
          <w:p w14:paraId="0EFBC42A"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1E6A57D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07D9AFB" w14:textId="77777777" w:rsidR="008819A8" w:rsidRPr="008819A8" w:rsidRDefault="008819A8" w:rsidP="008819A8">
            <w:pPr>
              <w:tabs>
                <w:tab w:val="left" w:pos="1896"/>
              </w:tabs>
              <w:suppressAutoHyphens/>
              <w:spacing w:line="252" w:lineRule="auto"/>
              <w:rPr>
                <w:sz w:val="20"/>
                <w:szCs w:val="20"/>
              </w:rPr>
            </w:pPr>
            <w:r w:rsidRPr="008819A8">
              <w:rPr>
                <w:b/>
                <w:i/>
                <w:sz w:val="20"/>
                <w:szCs w:val="20"/>
              </w:rPr>
              <w:t>Резервные фонды</w:t>
            </w:r>
          </w:p>
        </w:tc>
        <w:tc>
          <w:tcPr>
            <w:tcW w:w="1418" w:type="dxa"/>
            <w:tcBorders>
              <w:top w:val="single" w:sz="4" w:space="0" w:color="000000"/>
              <w:left w:val="single" w:sz="4" w:space="0" w:color="000000"/>
              <w:bottom w:val="single" w:sz="4" w:space="0" w:color="000000"/>
              <w:right w:val="single" w:sz="4" w:space="0" w:color="000000"/>
            </w:tcBorders>
          </w:tcPr>
          <w:p w14:paraId="0DAF60A2" w14:textId="77777777" w:rsidR="008819A8" w:rsidRPr="008819A8" w:rsidRDefault="008819A8" w:rsidP="008819A8">
            <w:pPr>
              <w:suppressAutoHyphens/>
              <w:spacing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AEB57" w14:textId="77777777" w:rsidR="008819A8" w:rsidRPr="008819A8" w:rsidRDefault="008819A8" w:rsidP="008819A8">
            <w:pPr>
              <w:tabs>
                <w:tab w:val="left" w:pos="1896"/>
              </w:tabs>
              <w:suppressAutoHyphens/>
              <w:spacing w:line="252" w:lineRule="auto"/>
              <w:rPr>
                <w:sz w:val="20"/>
                <w:szCs w:val="20"/>
              </w:rPr>
            </w:pPr>
            <w:r w:rsidRPr="008819A8">
              <w:rPr>
                <w:b/>
                <w:i/>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31CD4" w14:textId="77777777" w:rsidR="008819A8" w:rsidRPr="008819A8" w:rsidRDefault="008819A8" w:rsidP="008819A8">
            <w:pPr>
              <w:tabs>
                <w:tab w:val="left" w:pos="1896"/>
              </w:tabs>
              <w:suppressAutoHyphens/>
              <w:spacing w:line="252" w:lineRule="auto"/>
              <w:rPr>
                <w:sz w:val="20"/>
                <w:szCs w:val="20"/>
              </w:rPr>
            </w:pPr>
            <w:r w:rsidRPr="008819A8">
              <w:rPr>
                <w:b/>
                <w:i/>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5E203" w14:textId="77777777" w:rsidR="008819A8" w:rsidRPr="008819A8" w:rsidRDefault="008819A8" w:rsidP="008819A8">
            <w:pPr>
              <w:tabs>
                <w:tab w:val="left" w:pos="1896"/>
              </w:tabs>
              <w:suppressAutoHyphens/>
              <w:spacing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3D45" w14:textId="77777777" w:rsidR="008819A8" w:rsidRPr="008819A8" w:rsidRDefault="008819A8" w:rsidP="008819A8">
            <w:pPr>
              <w:tabs>
                <w:tab w:val="left" w:pos="1896"/>
              </w:tabs>
              <w:suppressAutoHyphens/>
              <w:spacing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520A" w14:textId="77777777" w:rsidR="008819A8" w:rsidRPr="008819A8" w:rsidRDefault="008819A8" w:rsidP="008819A8">
            <w:pPr>
              <w:tabs>
                <w:tab w:val="left" w:pos="1896"/>
              </w:tabs>
              <w:suppressAutoHyphens/>
              <w:spacing w:line="252" w:lineRule="auto"/>
              <w:rPr>
                <w:sz w:val="20"/>
                <w:szCs w:val="20"/>
              </w:rPr>
            </w:pPr>
            <w:r w:rsidRPr="008819A8">
              <w:rPr>
                <w:b/>
                <w:i/>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06531889" w14:textId="77777777" w:rsidR="008819A8" w:rsidRPr="008819A8" w:rsidRDefault="008819A8" w:rsidP="008819A8">
            <w:pPr>
              <w:tabs>
                <w:tab w:val="left" w:pos="1896"/>
              </w:tabs>
              <w:suppressAutoHyphens/>
              <w:spacing w:line="252" w:lineRule="auto"/>
              <w:rPr>
                <w:b/>
                <w:i/>
                <w:sz w:val="20"/>
                <w:szCs w:val="20"/>
              </w:rPr>
            </w:pPr>
            <w:r w:rsidRPr="008819A8">
              <w:rPr>
                <w:b/>
                <w:i/>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3CE0FD83" w14:textId="77777777" w:rsidR="008819A8" w:rsidRPr="008819A8" w:rsidRDefault="008819A8" w:rsidP="008819A8">
            <w:pPr>
              <w:tabs>
                <w:tab w:val="left" w:pos="1896"/>
              </w:tabs>
              <w:suppressAutoHyphens/>
              <w:spacing w:line="252" w:lineRule="auto"/>
              <w:rPr>
                <w:b/>
                <w:i/>
                <w:sz w:val="20"/>
                <w:szCs w:val="20"/>
              </w:rPr>
            </w:pPr>
            <w:r w:rsidRPr="008819A8">
              <w:rPr>
                <w:b/>
                <w:i/>
                <w:sz w:val="20"/>
                <w:szCs w:val="20"/>
              </w:rPr>
              <w:t>0,0</w:t>
            </w:r>
          </w:p>
        </w:tc>
      </w:tr>
      <w:tr w:rsidR="008819A8" w:rsidRPr="008819A8" w14:paraId="235CEA0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0B8B75B" w14:textId="77777777" w:rsidR="008819A8" w:rsidRPr="008819A8" w:rsidRDefault="008819A8" w:rsidP="008819A8">
            <w:pPr>
              <w:tabs>
                <w:tab w:val="left" w:pos="1896"/>
              </w:tabs>
              <w:suppressAutoHyphens/>
              <w:spacing w:line="252" w:lineRule="auto"/>
              <w:rPr>
                <w:sz w:val="20"/>
                <w:szCs w:val="20"/>
              </w:rPr>
            </w:pPr>
            <w:r w:rsidRPr="008819A8">
              <w:rPr>
                <w:sz w:val="20"/>
                <w:szCs w:val="20"/>
              </w:rPr>
              <w:t>Резервные фонды</w:t>
            </w:r>
          </w:p>
        </w:tc>
        <w:tc>
          <w:tcPr>
            <w:tcW w:w="1418" w:type="dxa"/>
            <w:tcBorders>
              <w:top w:val="single" w:sz="4" w:space="0" w:color="000000"/>
              <w:left w:val="single" w:sz="4" w:space="0" w:color="000000"/>
              <w:bottom w:val="single" w:sz="4" w:space="0" w:color="000000"/>
              <w:right w:val="single" w:sz="4" w:space="0" w:color="000000"/>
            </w:tcBorders>
          </w:tcPr>
          <w:p w14:paraId="795F1F9B"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7FC2"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1874" w14:textId="77777777" w:rsidR="008819A8" w:rsidRPr="008819A8" w:rsidRDefault="008819A8" w:rsidP="008819A8">
            <w:pPr>
              <w:tabs>
                <w:tab w:val="left" w:pos="1896"/>
              </w:tabs>
              <w:suppressAutoHyphens/>
              <w:spacing w:line="252" w:lineRule="auto"/>
              <w:rPr>
                <w:sz w:val="20"/>
                <w:szCs w:val="20"/>
              </w:rPr>
            </w:pPr>
            <w:r w:rsidRPr="008819A8">
              <w:rPr>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1852" w14:textId="77777777" w:rsidR="008819A8" w:rsidRPr="008819A8" w:rsidRDefault="008819A8" w:rsidP="008819A8">
            <w:pPr>
              <w:tabs>
                <w:tab w:val="left" w:pos="1896"/>
              </w:tabs>
              <w:suppressAutoHyphens/>
              <w:spacing w:line="252" w:lineRule="auto"/>
              <w:rPr>
                <w:sz w:val="20"/>
                <w:szCs w:val="20"/>
              </w:rPr>
            </w:pPr>
            <w:r w:rsidRPr="008819A8">
              <w:rPr>
                <w:sz w:val="20"/>
                <w:szCs w:val="20"/>
              </w:rPr>
              <w:t>7100000000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D723" w14:textId="77777777" w:rsidR="008819A8" w:rsidRPr="008819A8" w:rsidRDefault="008819A8" w:rsidP="008819A8">
            <w:pPr>
              <w:tabs>
                <w:tab w:val="left" w:pos="1896"/>
              </w:tabs>
              <w:suppressAutoHyphens/>
              <w:spacing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08EB" w14:textId="77777777" w:rsidR="008819A8" w:rsidRPr="008819A8" w:rsidRDefault="008819A8" w:rsidP="008819A8">
            <w:pPr>
              <w:tabs>
                <w:tab w:val="left" w:pos="1896"/>
              </w:tabs>
              <w:suppressAutoHyphens/>
              <w:spacing w:line="252" w:lineRule="auto"/>
              <w:rPr>
                <w:sz w:val="20"/>
                <w:szCs w:val="20"/>
              </w:rPr>
            </w:pPr>
            <w:r w:rsidRPr="008819A8">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61FF09D8" w14:textId="77777777" w:rsidR="008819A8" w:rsidRPr="008819A8" w:rsidRDefault="008819A8" w:rsidP="008819A8">
            <w:pPr>
              <w:tabs>
                <w:tab w:val="left" w:pos="1896"/>
              </w:tabs>
              <w:suppressAutoHyphens/>
              <w:spacing w:line="252" w:lineRule="auto"/>
              <w:rPr>
                <w:sz w:val="20"/>
                <w:szCs w:val="20"/>
              </w:rPr>
            </w:pPr>
            <w:r w:rsidRPr="008819A8">
              <w:rPr>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10298195" w14:textId="77777777" w:rsidR="008819A8" w:rsidRPr="008819A8" w:rsidRDefault="008819A8" w:rsidP="008819A8">
            <w:pPr>
              <w:tabs>
                <w:tab w:val="left" w:pos="1896"/>
              </w:tabs>
              <w:suppressAutoHyphens/>
              <w:spacing w:line="252" w:lineRule="auto"/>
              <w:rPr>
                <w:sz w:val="20"/>
                <w:szCs w:val="20"/>
              </w:rPr>
            </w:pPr>
            <w:r w:rsidRPr="008819A8">
              <w:rPr>
                <w:sz w:val="20"/>
                <w:szCs w:val="20"/>
              </w:rPr>
              <w:t>0,0</w:t>
            </w:r>
          </w:p>
        </w:tc>
      </w:tr>
      <w:tr w:rsidR="008819A8" w:rsidRPr="008819A8" w14:paraId="1F92704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E89D6AB" w14:textId="77777777" w:rsidR="008819A8" w:rsidRPr="008819A8" w:rsidRDefault="008819A8" w:rsidP="008819A8">
            <w:pPr>
              <w:tabs>
                <w:tab w:val="left" w:pos="1896"/>
              </w:tabs>
              <w:suppressAutoHyphens/>
              <w:spacing w:line="252" w:lineRule="auto"/>
              <w:rPr>
                <w:sz w:val="20"/>
                <w:szCs w:val="20"/>
              </w:rPr>
            </w:pPr>
            <w:r w:rsidRPr="008819A8">
              <w:rPr>
                <w:sz w:val="20"/>
                <w:szCs w:val="20"/>
              </w:rPr>
              <w:t>Резервный фонд непредвиденных расходов Администрации Подгорнского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14:paraId="48FD41B3"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593A"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E0CF" w14:textId="77777777" w:rsidR="008819A8" w:rsidRPr="008819A8" w:rsidRDefault="008819A8" w:rsidP="008819A8">
            <w:pPr>
              <w:tabs>
                <w:tab w:val="left" w:pos="1896"/>
              </w:tabs>
              <w:suppressAutoHyphens/>
              <w:spacing w:line="252" w:lineRule="auto"/>
              <w:rPr>
                <w:sz w:val="20"/>
                <w:szCs w:val="20"/>
              </w:rPr>
            </w:pPr>
            <w:r w:rsidRPr="008819A8">
              <w:rPr>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3DC3" w14:textId="77777777" w:rsidR="008819A8" w:rsidRPr="008819A8" w:rsidRDefault="008819A8" w:rsidP="008819A8">
            <w:pPr>
              <w:tabs>
                <w:tab w:val="left" w:pos="1896"/>
              </w:tabs>
              <w:suppressAutoHyphens/>
              <w:spacing w:line="252" w:lineRule="auto"/>
              <w:rPr>
                <w:sz w:val="20"/>
                <w:szCs w:val="20"/>
              </w:rPr>
            </w:pPr>
            <w:r w:rsidRPr="008819A8">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5682" w14:textId="77777777" w:rsidR="008819A8" w:rsidRPr="008819A8" w:rsidRDefault="008819A8" w:rsidP="008819A8">
            <w:pPr>
              <w:tabs>
                <w:tab w:val="left" w:pos="1896"/>
              </w:tabs>
              <w:suppressAutoHyphens/>
              <w:spacing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65A9" w14:textId="77777777" w:rsidR="008819A8" w:rsidRPr="008819A8" w:rsidRDefault="008819A8" w:rsidP="008819A8">
            <w:pPr>
              <w:tabs>
                <w:tab w:val="left" w:pos="1896"/>
              </w:tabs>
              <w:suppressAutoHyphens/>
              <w:spacing w:line="252" w:lineRule="auto"/>
              <w:rPr>
                <w:sz w:val="20"/>
                <w:szCs w:val="20"/>
              </w:rPr>
            </w:pPr>
            <w:r w:rsidRPr="008819A8">
              <w:rPr>
                <w:sz w:val="20"/>
                <w:szCs w:val="20"/>
              </w:rPr>
              <w:t>5,0</w:t>
            </w:r>
          </w:p>
        </w:tc>
        <w:tc>
          <w:tcPr>
            <w:tcW w:w="1134" w:type="dxa"/>
            <w:tcBorders>
              <w:top w:val="single" w:sz="4" w:space="0" w:color="000000"/>
              <w:left w:val="single" w:sz="4" w:space="0" w:color="000000"/>
              <w:bottom w:val="single" w:sz="4" w:space="0" w:color="000000"/>
              <w:right w:val="single" w:sz="4" w:space="0" w:color="000000"/>
            </w:tcBorders>
          </w:tcPr>
          <w:p w14:paraId="255FD339" w14:textId="77777777" w:rsidR="008819A8" w:rsidRPr="008819A8" w:rsidRDefault="008819A8" w:rsidP="008819A8">
            <w:pPr>
              <w:tabs>
                <w:tab w:val="left" w:pos="1896"/>
              </w:tabs>
              <w:suppressAutoHyphens/>
              <w:spacing w:line="252" w:lineRule="auto"/>
              <w:rPr>
                <w:sz w:val="20"/>
                <w:szCs w:val="20"/>
              </w:rPr>
            </w:pPr>
            <w:r w:rsidRPr="008819A8">
              <w:rPr>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6836F644" w14:textId="77777777" w:rsidR="008819A8" w:rsidRPr="008819A8" w:rsidRDefault="008819A8" w:rsidP="008819A8">
            <w:pPr>
              <w:tabs>
                <w:tab w:val="left" w:pos="1896"/>
              </w:tabs>
              <w:suppressAutoHyphens/>
              <w:spacing w:line="252" w:lineRule="auto"/>
              <w:rPr>
                <w:sz w:val="20"/>
                <w:szCs w:val="20"/>
              </w:rPr>
            </w:pPr>
            <w:r w:rsidRPr="008819A8">
              <w:rPr>
                <w:sz w:val="20"/>
                <w:szCs w:val="20"/>
              </w:rPr>
              <w:t>0,0</w:t>
            </w:r>
          </w:p>
        </w:tc>
      </w:tr>
      <w:tr w:rsidR="008819A8" w:rsidRPr="008819A8" w14:paraId="7E1CEC7A"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FE980D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4C00DBC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B233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3C2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BD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07DB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38E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w:t>
            </w:r>
          </w:p>
        </w:tc>
        <w:tc>
          <w:tcPr>
            <w:tcW w:w="1134" w:type="dxa"/>
            <w:tcBorders>
              <w:top w:val="single" w:sz="4" w:space="0" w:color="000000"/>
              <w:left w:val="single" w:sz="4" w:space="0" w:color="000000"/>
              <w:bottom w:val="single" w:sz="4" w:space="0" w:color="000000"/>
              <w:right w:val="single" w:sz="4" w:space="0" w:color="000000"/>
            </w:tcBorders>
          </w:tcPr>
          <w:p w14:paraId="4C07410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4D562D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r>
      <w:tr w:rsidR="008819A8" w:rsidRPr="008819A8" w14:paraId="6BAE84F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6A9081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Резервные средства</w:t>
            </w:r>
          </w:p>
        </w:tc>
        <w:tc>
          <w:tcPr>
            <w:tcW w:w="1418" w:type="dxa"/>
            <w:tcBorders>
              <w:top w:val="single" w:sz="4" w:space="0" w:color="000000"/>
              <w:left w:val="single" w:sz="4" w:space="0" w:color="000000"/>
              <w:bottom w:val="single" w:sz="4" w:space="0" w:color="000000"/>
              <w:right w:val="single" w:sz="4" w:space="0" w:color="000000"/>
            </w:tcBorders>
          </w:tcPr>
          <w:p w14:paraId="0DA9543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C2B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A75D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9C0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8EF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BAA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w:t>
            </w:r>
          </w:p>
        </w:tc>
        <w:tc>
          <w:tcPr>
            <w:tcW w:w="1134" w:type="dxa"/>
            <w:tcBorders>
              <w:top w:val="single" w:sz="4" w:space="0" w:color="000000"/>
              <w:left w:val="single" w:sz="4" w:space="0" w:color="000000"/>
              <w:bottom w:val="single" w:sz="4" w:space="0" w:color="000000"/>
              <w:right w:val="single" w:sz="4" w:space="0" w:color="000000"/>
            </w:tcBorders>
          </w:tcPr>
          <w:p w14:paraId="48AA8B2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51A96C5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r>
      <w:tr w:rsidR="008819A8" w:rsidRPr="008819A8" w14:paraId="1E50266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1301AD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418" w:type="dxa"/>
            <w:tcBorders>
              <w:top w:val="single" w:sz="4" w:space="0" w:color="000000"/>
              <w:left w:val="single" w:sz="4" w:space="0" w:color="000000"/>
              <w:bottom w:val="single" w:sz="4" w:space="0" w:color="000000"/>
              <w:right w:val="single" w:sz="4" w:space="0" w:color="000000"/>
            </w:tcBorders>
          </w:tcPr>
          <w:p w14:paraId="4D82E14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A4B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D33A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3BF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0A330"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394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w:t>
            </w:r>
          </w:p>
        </w:tc>
        <w:tc>
          <w:tcPr>
            <w:tcW w:w="1134" w:type="dxa"/>
            <w:tcBorders>
              <w:top w:val="single" w:sz="4" w:space="0" w:color="000000"/>
              <w:left w:val="single" w:sz="4" w:space="0" w:color="000000"/>
              <w:bottom w:val="single" w:sz="4" w:space="0" w:color="000000"/>
              <w:right w:val="single" w:sz="4" w:space="0" w:color="000000"/>
            </w:tcBorders>
          </w:tcPr>
          <w:p w14:paraId="190F7E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02875EE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r>
      <w:tr w:rsidR="008819A8" w:rsidRPr="008819A8" w14:paraId="69B23EB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3DDDB2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712DCF5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45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F9D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811A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743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CE7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w:t>
            </w:r>
          </w:p>
        </w:tc>
        <w:tc>
          <w:tcPr>
            <w:tcW w:w="1134" w:type="dxa"/>
            <w:tcBorders>
              <w:top w:val="single" w:sz="4" w:space="0" w:color="000000"/>
              <w:left w:val="single" w:sz="4" w:space="0" w:color="000000"/>
              <w:bottom w:val="single" w:sz="4" w:space="0" w:color="000000"/>
              <w:right w:val="single" w:sz="4" w:space="0" w:color="000000"/>
            </w:tcBorders>
          </w:tcPr>
          <w:p w14:paraId="675DD5A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15DA10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r>
      <w:tr w:rsidR="008819A8" w:rsidRPr="008819A8" w14:paraId="2836F6E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61D9DA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Резервные средства</w:t>
            </w:r>
          </w:p>
        </w:tc>
        <w:tc>
          <w:tcPr>
            <w:tcW w:w="1418" w:type="dxa"/>
            <w:tcBorders>
              <w:top w:val="single" w:sz="4" w:space="0" w:color="000000"/>
              <w:left w:val="single" w:sz="4" w:space="0" w:color="000000"/>
              <w:bottom w:val="single" w:sz="4" w:space="0" w:color="000000"/>
              <w:right w:val="single" w:sz="4" w:space="0" w:color="000000"/>
            </w:tcBorders>
          </w:tcPr>
          <w:p w14:paraId="69368E1F"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35C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9FB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A8C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4D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9F9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w:t>
            </w:r>
          </w:p>
        </w:tc>
        <w:tc>
          <w:tcPr>
            <w:tcW w:w="1134" w:type="dxa"/>
            <w:tcBorders>
              <w:top w:val="single" w:sz="4" w:space="0" w:color="000000"/>
              <w:left w:val="single" w:sz="4" w:space="0" w:color="000000"/>
              <w:bottom w:val="single" w:sz="4" w:space="0" w:color="000000"/>
              <w:right w:val="single" w:sz="4" w:space="0" w:color="000000"/>
            </w:tcBorders>
          </w:tcPr>
          <w:p w14:paraId="780829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6C3429D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r>
      <w:tr w:rsidR="008819A8" w:rsidRPr="008819A8" w14:paraId="6AE4C38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FAAB9E2"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 xml:space="preserve">Другие общегосударственные вопросы </w:t>
            </w:r>
          </w:p>
        </w:tc>
        <w:tc>
          <w:tcPr>
            <w:tcW w:w="1418" w:type="dxa"/>
            <w:tcBorders>
              <w:top w:val="single" w:sz="4" w:space="0" w:color="000000"/>
              <w:left w:val="single" w:sz="4" w:space="0" w:color="000000"/>
              <w:bottom w:val="single" w:sz="4" w:space="0" w:color="000000"/>
              <w:right w:val="single" w:sz="4" w:space="0" w:color="000000"/>
            </w:tcBorders>
          </w:tcPr>
          <w:p w14:paraId="33A9F542"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BCDF"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46CF6"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EAD1" w14:textId="77777777" w:rsidR="008819A8" w:rsidRPr="008819A8" w:rsidRDefault="008819A8" w:rsidP="008819A8">
            <w:pPr>
              <w:tabs>
                <w:tab w:val="left" w:pos="1896"/>
              </w:tabs>
              <w:suppressAutoHyphens/>
              <w:spacing w:after="160"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11869"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24EBC"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2 091,3</w:t>
            </w:r>
          </w:p>
        </w:tc>
        <w:tc>
          <w:tcPr>
            <w:tcW w:w="1134" w:type="dxa"/>
            <w:tcBorders>
              <w:top w:val="single" w:sz="4" w:space="0" w:color="000000"/>
              <w:left w:val="single" w:sz="4" w:space="0" w:color="000000"/>
              <w:bottom w:val="single" w:sz="4" w:space="0" w:color="000000"/>
              <w:right w:val="single" w:sz="4" w:space="0" w:color="000000"/>
            </w:tcBorders>
          </w:tcPr>
          <w:p w14:paraId="4B234CED"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2090,6</w:t>
            </w:r>
          </w:p>
        </w:tc>
        <w:tc>
          <w:tcPr>
            <w:tcW w:w="850" w:type="dxa"/>
            <w:tcBorders>
              <w:top w:val="single" w:sz="4" w:space="0" w:color="000000"/>
              <w:left w:val="single" w:sz="4" w:space="0" w:color="000000"/>
              <w:bottom w:val="single" w:sz="4" w:space="0" w:color="000000"/>
              <w:right w:val="single" w:sz="4" w:space="0" w:color="000000"/>
            </w:tcBorders>
          </w:tcPr>
          <w:p w14:paraId="244AF6A4"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99,9</w:t>
            </w:r>
          </w:p>
        </w:tc>
      </w:tr>
      <w:tr w:rsidR="008819A8" w:rsidRPr="008819A8" w14:paraId="61163B8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52EC71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 xml:space="preserve">Непрограммное направление расходов </w:t>
            </w:r>
          </w:p>
        </w:tc>
        <w:tc>
          <w:tcPr>
            <w:tcW w:w="1418" w:type="dxa"/>
            <w:tcBorders>
              <w:top w:val="single" w:sz="4" w:space="0" w:color="000000"/>
              <w:left w:val="single" w:sz="4" w:space="0" w:color="000000"/>
              <w:bottom w:val="single" w:sz="4" w:space="0" w:color="000000"/>
              <w:right w:val="single" w:sz="4" w:space="0" w:color="000000"/>
            </w:tcBorders>
          </w:tcPr>
          <w:p w14:paraId="4E99D471"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7C74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823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BA2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BCB7"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9A20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2 091,3</w:t>
            </w:r>
          </w:p>
        </w:tc>
        <w:tc>
          <w:tcPr>
            <w:tcW w:w="1134" w:type="dxa"/>
            <w:tcBorders>
              <w:top w:val="single" w:sz="4" w:space="0" w:color="000000"/>
              <w:left w:val="single" w:sz="4" w:space="0" w:color="000000"/>
              <w:bottom w:val="single" w:sz="4" w:space="0" w:color="000000"/>
              <w:right w:val="single" w:sz="4" w:space="0" w:color="000000"/>
            </w:tcBorders>
          </w:tcPr>
          <w:p w14:paraId="610ACA60"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2090,6</w:t>
            </w:r>
          </w:p>
        </w:tc>
        <w:tc>
          <w:tcPr>
            <w:tcW w:w="850" w:type="dxa"/>
            <w:tcBorders>
              <w:top w:val="single" w:sz="4" w:space="0" w:color="000000"/>
              <w:left w:val="single" w:sz="4" w:space="0" w:color="000000"/>
              <w:bottom w:val="single" w:sz="4" w:space="0" w:color="000000"/>
              <w:right w:val="single" w:sz="4" w:space="0" w:color="000000"/>
            </w:tcBorders>
          </w:tcPr>
          <w:p w14:paraId="7602B63D"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99,9</w:t>
            </w:r>
          </w:p>
        </w:tc>
      </w:tr>
      <w:tr w:rsidR="008819A8" w:rsidRPr="008819A8" w14:paraId="359C6CB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CF7273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Взносы в организации по взаимодействию муниципальных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14:paraId="20A8ACD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ACF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590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E89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DC47"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5255"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44,0</w:t>
            </w:r>
          </w:p>
        </w:tc>
        <w:tc>
          <w:tcPr>
            <w:tcW w:w="1134" w:type="dxa"/>
            <w:tcBorders>
              <w:top w:val="single" w:sz="4" w:space="0" w:color="000000"/>
              <w:left w:val="single" w:sz="4" w:space="0" w:color="000000"/>
              <w:bottom w:val="single" w:sz="4" w:space="0" w:color="000000"/>
              <w:right w:val="single" w:sz="4" w:space="0" w:color="000000"/>
            </w:tcBorders>
          </w:tcPr>
          <w:p w14:paraId="2FC945BF"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43,5</w:t>
            </w:r>
          </w:p>
        </w:tc>
        <w:tc>
          <w:tcPr>
            <w:tcW w:w="850" w:type="dxa"/>
            <w:tcBorders>
              <w:top w:val="single" w:sz="4" w:space="0" w:color="000000"/>
              <w:left w:val="single" w:sz="4" w:space="0" w:color="000000"/>
              <w:bottom w:val="single" w:sz="4" w:space="0" w:color="000000"/>
              <w:right w:val="single" w:sz="4" w:space="0" w:color="000000"/>
            </w:tcBorders>
          </w:tcPr>
          <w:p w14:paraId="57857312"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98,9</w:t>
            </w:r>
          </w:p>
        </w:tc>
      </w:tr>
      <w:tr w:rsidR="008819A8" w:rsidRPr="008819A8" w14:paraId="574A14B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D03163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0A77701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89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C29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B82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B0E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435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44,0</w:t>
            </w:r>
          </w:p>
        </w:tc>
        <w:tc>
          <w:tcPr>
            <w:tcW w:w="1134" w:type="dxa"/>
            <w:tcBorders>
              <w:top w:val="single" w:sz="4" w:space="0" w:color="000000"/>
              <w:left w:val="single" w:sz="4" w:space="0" w:color="000000"/>
              <w:bottom w:val="single" w:sz="4" w:space="0" w:color="000000"/>
              <w:right w:val="single" w:sz="4" w:space="0" w:color="000000"/>
            </w:tcBorders>
          </w:tcPr>
          <w:p w14:paraId="7215741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43,5</w:t>
            </w:r>
          </w:p>
        </w:tc>
        <w:tc>
          <w:tcPr>
            <w:tcW w:w="850" w:type="dxa"/>
            <w:tcBorders>
              <w:top w:val="single" w:sz="4" w:space="0" w:color="000000"/>
              <w:left w:val="single" w:sz="4" w:space="0" w:color="000000"/>
              <w:bottom w:val="single" w:sz="4" w:space="0" w:color="000000"/>
              <w:right w:val="single" w:sz="4" w:space="0" w:color="000000"/>
            </w:tcBorders>
          </w:tcPr>
          <w:p w14:paraId="3C139BB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98,9</w:t>
            </w:r>
          </w:p>
        </w:tc>
      </w:tr>
      <w:tr w:rsidR="008819A8" w:rsidRPr="008819A8" w14:paraId="1A3C4DC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008E09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Уплата налогов, сборов и иных платежей</w:t>
            </w:r>
          </w:p>
        </w:tc>
        <w:tc>
          <w:tcPr>
            <w:tcW w:w="1418" w:type="dxa"/>
            <w:tcBorders>
              <w:top w:val="single" w:sz="4" w:space="0" w:color="000000"/>
              <w:left w:val="single" w:sz="4" w:space="0" w:color="000000"/>
              <w:bottom w:val="single" w:sz="4" w:space="0" w:color="000000"/>
              <w:right w:val="single" w:sz="4" w:space="0" w:color="000000"/>
            </w:tcBorders>
          </w:tcPr>
          <w:p w14:paraId="7F9D8261"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CEE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163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3B6D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43D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0C6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44,0</w:t>
            </w:r>
          </w:p>
        </w:tc>
        <w:tc>
          <w:tcPr>
            <w:tcW w:w="1134" w:type="dxa"/>
            <w:tcBorders>
              <w:top w:val="single" w:sz="4" w:space="0" w:color="000000"/>
              <w:left w:val="single" w:sz="4" w:space="0" w:color="000000"/>
              <w:bottom w:val="single" w:sz="4" w:space="0" w:color="000000"/>
              <w:right w:val="single" w:sz="4" w:space="0" w:color="000000"/>
            </w:tcBorders>
          </w:tcPr>
          <w:p w14:paraId="09B6DD4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43,5</w:t>
            </w:r>
          </w:p>
        </w:tc>
        <w:tc>
          <w:tcPr>
            <w:tcW w:w="850" w:type="dxa"/>
            <w:tcBorders>
              <w:top w:val="single" w:sz="4" w:space="0" w:color="000000"/>
              <w:left w:val="single" w:sz="4" w:space="0" w:color="000000"/>
              <w:bottom w:val="single" w:sz="4" w:space="0" w:color="000000"/>
              <w:right w:val="single" w:sz="4" w:space="0" w:color="000000"/>
            </w:tcBorders>
          </w:tcPr>
          <w:p w14:paraId="4754C5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98,9</w:t>
            </w:r>
          </w:p>
        </w:tc>
      </w:tr>
      <w:tr w:rsidR="008819A8" w:rsidRPr="008819A8" w14:paraId="76A0D45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680C77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Содержание и обслуживание муниципальной казны</w:t>
            </w:r>
          </w:p>
        </w:tc>
        <w:tc>
          <w:tcPr>
            <w:tcW w:w="1418" w:type="dxa"/>
            <w:tcBorders>
              <w:top w:val="single" w:sz="4" w:space="0" w:color="000000"/>
              <w:left w:val="single" w:sz="4" w:space="0" w:color="000000"/>
              <w:bottom w:val="single" w:sz="4" w:space="0" w:color="000000"/>
              <w:right w:val="single" w:sz="4" w:space="0" w:color="000000"/>
            </w:tcBorders>
          </w:tcPr>
          <w:p w14:paraId="65705FC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C07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822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D1C7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80A2"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8F4E"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436,7</w:t>
            </w:r>
          </w:p>
        </w:tc>
        <w:tc>
          <w:tcPr>
            <w:tcW w:w="1134" w:type="dxa"/>
            <w:tcBorders>
              <w:top w:val="single" w:sz="4" w:space="0" w:color="000000"/>
              <w:left w:val="single" w:sz="4" w:space="0" w:color="000000"/>
              <w:bottom w:val="single" w:sz="4" w:space="0" w:color="000000"/>
              <w:right w:val="single" w:sz="4" w:space="0" w:color="000000"/>
            </w:tcBorders>
          </w:tcPr>
          <w:p w14:paraId="327EACFB"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436,5</w:t>
            </w:r>
          </w:p>
        </w:tc>
        <w:tc>
          <w:tcPr>
            <w:tcW w:w="850" w:type="dxa"/>
            <w:tcBorders>
              <w:top w:val="single" w:sz="4" w:space="0" w:color="000000"/>
              <w:left w:val="single" w:sz="4" w:space="0" w:color="000000"/>
              <w:bottom w:val="single" w:sz="4" w:space="0" w:color="000000"/>
              <w:right w:val="single" w:sz="4" w:space="0" w:color="000000"/>
            </w:tcBorders>
          </w:tcPr>
          <w:p w14:paraId="40BEE696"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99,9</w:t>
            </w:r>
          </w:p>
        </w:tc>
      </w:tr>
      <w:tr w:rsidR="008819A8" w:rsidRPr="008819A8" w14:paraId="1F2FF35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2FE20B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lastRenderedPageBreak/>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3A3AA92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7593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60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35A7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28CE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558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436,7</w:t>
            </w:r>
          </w:p>
        </w:tc>
        <w:tc>
          <w:tcPr>
            <w:tcW w:w="1134" w:type="dxa"/>
            <w:tcBorders>
              <w:top w:val="single" w:sz="4" w:space="0" w:color="000000"/>
              <w:left w:val="single" w:sz="4" w:space="0" w:color="000000"/>
              <w:bottom w:val="single" w:sz="4" w:space="0" w:color="000000"/>
              <w:right w:val="single" w:sz="4" w:space="0" w:color="000000"/>
            </w:tcBorders>
          </w:tcPr>
          <w:p w14:paraId="7543080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436,5</w:t>
            </w:r>
          </w:p>
        </w:tc>
        <w:tc>
          <w:tcPr>
            <w:tcW w:w="850" w:type="dxa"/>
            <w:tcBorders>
              <w:top w:val="single" w:sz="4" w:space="0" w:color="000000"/>
              <w:left w:val="single" w:sz="4" w:space="0" w:color="000000"/>
              <w:bottom w:val="single" w:sz="4" w:space="0" w:color="000000"/>
              <w:right w:val="single" w:sz="4" w:space="0" w:color="000000"/>
            </w:tcBorders>
          </w:tcPr>
          <w:p w14:paraId="279877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99,9</w:t>
            </w:r>
          </w:p>
        </w:tc>
      </w:tr>
      <w:tr w:rsidR="008819A8" w:rsidRPr="008819A8" w14:paraId="43A3653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D96CED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6D88A74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2A1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F7F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AF3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29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70E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436,7</w:t>
            </w:r>
          </w:p>
        </w:tc>
        <w:tc>
          <w:tcPr>
            <w:tcW w:w="1134" w:type="dxa"/>
            <w:tcBorders>
              <w:top w:val="single" w:sz="4" w:space="0" w:color="000000"/>
              <w:left w:val="single" w:sz="4" w:space="0" w:color="000000"/>
              <w:bottom w:val="single" w:sz="4" w:space="0" w:color="000000"/>
              <w:right w:val="single" w:sz="4" w:space="0" w:color="000000"/>
            </w:tcBorders>
          </w:tcPr>
          <w:p w14:paraId="0DCE688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436,5</w:t>
            </w:r>
          </w:p>
        </w:tc>
        <w:tc>
          <w:tcPr>
            <w:tcW w:w="850" w:type="dxa"/>
            <w:tcBorders>
              <w:top w:val="single" w:sz="4" w:space="0" w:color="000000"/>
              <w:left w:val="single" w:sz="4" w:space="0" w:color="000000"/>
              <w:bottom w:val="single" w:sz="4" w:space="0" w:color="000000"/>
              <w:right w:val="single" w:sz="4" w:space="0" w:color="000000"/>
            </w:tcBorders>
          </w:tcPr>
          <w:p w14:paraId="428D593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99,9</w:t>
            </w:r>
          </w:p>
        </w:tc>
      </w:tr>
      <w:tr w:rsidR="008819A8" w:rsidRPr="008819A8" w14:paraId="007DCC5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E6F0CE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Исполнение судебных актов Российской Федерации и мировых соглашений</w:t>
            </w:r>
          </w:p>
        </w:tc>
        <w:tc>
          <w:tcPr>
            <w:tcW w:w="1418" w:type="dxa"/>
            <w:tcBorders>
              <w:top w:val="single" w:sz="4" w:space="0" w:color="000000"/>
              <w:left w:val="single" w:sz="4" w:space="0" w:color="000000"/>
              <w:bottom w:val="single" w:sz="4" w:space="0" w:color="000000"/>
              <w:right w:val="single" w:sz="4" w:space="0" w:color="000000"/>
            </w:tcBorders>
          </w:tcPr>
          <w:p w14:paraId="354FDC6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42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DFE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5E47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9F993"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86886"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1530,6</w:t>
            </w:r>
          </w:p>
        </w:tc>
        <w:tc>
          <w:tcPr>
            <w:tcW w:w="1134" w:type="dxa"/>
            <w:tcBorders>
              <w:top w:val="single" w:sz="4" w:space="0" w:color="000000"/>
              <w:left w:val="single" w:sz="4" w:space="0" w:color="000000"/>
              <w:bottom w:val="single" w:sz="4" w:space="0" w:color="000000"/>
              <w:right w:val="single" w:sz="4" w:space="0" w:color="000000"/>
            </w:tcBorders>
          </w:tcPr>
          <w:p w14:paraId="730EBAA3"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1530,6</w:t>
            </w:r>
          </w:p>
        </w:tc>
        <w:tc>
          <w:tcPr>
            <w:tcW w:w="850" w:type="dxa"/>
            <w:tcBorders>
              <w:top w:val="single" w:sz="4" w:space="0" w:color="000000"/>
              <w:left w:val="single" w:sz="4" w:space="0" w:color="000000"/>
              <w:bottom w:val="single" w:sz="4" w:space="0" w:color="000000"/>
              <w:right w:val="single" w:sz="4" w:space="0" w:color="000000"/>
            </w:tcBorders>
          </w:tcPr>
          <w:p w14:paraId="171AF6E1"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0F159E8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515CF3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Капитальные вложения в объекты государственной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tcPr>
          <w:p w14:paraId="60BB837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55C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97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EB80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748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6CE1"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1522,3</w:t>
            </w:r>
          </w:p>
        </w:tc>
        <w:tc>
          <w:tcPr>
            <w:tcW w:w="1134" w:type="dxa"/>
            <w:tcBorders>
              <w:top w:val="single" w:sz="4" w:space="0" w:color="000000"/>
              <w:left w:val="single" w:sz="4" w:space="0" w:color="000000"/>
              <w:bottom w:val="single" w:sz="4" w:space="0" w:color="000000"/>
              <w:right w:val="single" w:sz="4" w:space="0" w:color="000000"/>
            </w:tcBorders>
          </w:tcPr>
          <w:p w14:paraId="5133EE18"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1522,3</w:t>
            </w:r>
          </w:p>
        </w:tc>
        <w:tc>
          <w:tcPr>
            <w:tcW w:w="850" w:type="dxa"/>
            <w:tcBorders>
              <w:top w:val="single" w:sz="4" w:space="0" w:color="000000"/>
              <w:left w:val="single" w:sz="4" w:space="0" w:color="000000"/>
              <w:bottom w:val="single" w:sz="4" w:space="0" w:color="000000"/>
              <w:right w:val="single" w:sz="4" w:space="0" w:color="000000"/>
            </w:tcBorders>
          </w:tcPr>
          <w:p w14:paraId="50420062"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67639FE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B6E416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Бюджетные инвестиции</w:t>
            </w:r>
          </w:p>
        </w:tc>
        <w:tc>
          <w:tcPr>
            <w:tcW w:w="1418" w:type="dxa"/>
            <w:tcBorders>
              <w:top w:val="single" w:sz="4" w:space="0" w:color="000000"/>
              <w:left w:val="single" w:sz="4" w:space="0" w:color="000000"/>
              <w:bottom w:val="single" w:sz="4" w:space="0" w:color="000000"/>
              <w:right w:val="single" w:sz="4" w:space="0" w:color="000000"/>
            </w:tcBorders>
          </w:tcPr>
          <w:p w14:paraId="5FCF1EDF"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3BC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61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89F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2F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221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1522,3</w:t>
            </w:r>
          </w:p>
        </w:tc>
        <w:tc>
          <w:tcPr>
            <w:tcW w:w="1134" w:type="dxa"/>
            <w:tcBorders>
              <w:top w:val="single" w:sz="4" w:space="0" w:color="000000"/>
              <w:left w:val="single" w:sz="4" w:space="0" w:color="000000"/>
              <w:bottom w:val="single" w:sz="4" w:space="0" w:color="000000"/>
              <w:right w:val="single" w:sz="4" w:space="0" w:color="000000"/>
            </w:tcBorders>
          </w:tcPr>
          <w:p w14:paraId="4BCEC9A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1522,3</w:t>
            </w:r>
          </w:p>
        </w:tc>
        <w:tc>
          <w:tcPr>
            <w:tcW w:w="850" w:type="dxa"/>
            <w:tcBorders>
              <w:top w:val="single" w:sz="4" w:space="0" w:color="000000"/>
              <w:left w:val="single" w:sz="4" w:space="0" w:color="000000"/>
              <w:bottom w:val="single" w:sz="4" w:space="0" w:color="000000"/>
              <w:right w:val="single" w:sz="4" w:space="0" w:color="000000"/>
            </w:tcBorders>
          </w:tcPr>
          <w:p w14:paraId="571BFA7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16949E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3FA85D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6CED349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5F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FDCA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2C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1CB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ED029"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8,3</w:t>
            </w:r>
          </w:p>
        </w:tc>
        <w:tc>
          <w:tcPr>
            <w:tcW w:w="1134" w:type="dxa"/>
            <w:tcBorders>
              <w:top w:val="single" w:sz="4" w:space="0" w:color="000000"/>
              <w:left w:val="single" w:sz="4" w:space="0" w:color="000000"/>
              <w:bottom w:val="single" w:sz="4" w:space="0" w:color="000000"/>
              <w:right w:val="single" w:sz="4" w:space="0" w:color="000000"/>
            </w:tcBorders>
          </w:tcPr>
          <w:p w14:paraId="5A9489A3"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8,3</w:t>
            </w:r>
          </w:p>
        </w:tc>
        <w:tc>
          <w:tcPr>
            <w:tcW w:w="850" w:type="dxa"/>
            <w:tcBorders>
              <w:top w:val="single" w:sz="4" w:space="0" w:color="000000"/>
              <w:left w:val="single" w:sz="4" w:space="0" w:color="000000"/>
              <w:bottom w:val="single" w:sz="4" w:space="0" w:color="000000"/>
              <w:right w:val="single" w:sz="4" w:space="0" w:color="000000"/>
            </w:tcBorders>
          </w:tcPr>
          <w:p w14:paraId="0F711CC4"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1890355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F45977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Исполнение судебных актов</w:t>
            </w:r>
          </w:p>
        </w:tc>
        <w:tc>
          <w:tcPr>
            <w:tcW w:w="1418" w:type="dxa"/>
            <w:tcBorders>
              <w:top w:val="single" w:sz="4" w:space="0" w:color="000000"/>
              <w:left w:val="single" w:sz="4" w:space="0" w:color="000000"/>
              <w:bottom w:val="single" w:sz="4" w:space="0" w:color="000000"/>
              <w:right w:val="single" w:sz="4" w:space="0" w:color="000000"/>
            </w:tcBorders>
          </w:tcPr>
          <w:p w14:paraId="6BD1451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46EE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E7A6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213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775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66C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8,3</w:t>
            </w:r>
          </w:p>
        </w:tc>
        <w:tc>
          <w:tcPr>
            <w:tcW w:w="1134" w:type="dxa"/>
            <w:tcBorders>
              <w:top w:val="single" w:sz="4" w:space="0" w:color="000000"/>
              <w:left w:val="single" w:sz="4" w:space="0" w:color="000000"/>
              <w:bottom w:val="single" w:sz="4" w:space="0" w:color="000000"/>
              <w:right w:val="single" w:sz="4" w:space="0" w:color="000000"/>
            </w:tcBorders>
          </w:tcPr>
          <w:p w14:paraId="0EF0A8C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8,3</w:t>
            </w:r>
          </w:p>
        </w:tc>
        <w:tc>
          <w:tcPr>
            <w:tcW w:w="850" w:type="dxa"/>
            <w:tcBorders>
              <w:top w:val="single" w:sz="4" w:space="0" w:color="000000"/>
              <w:left w:val="single" w:sz="4" w:space="0" w:color="000000"/>
              <w:bottom w:val="single" w:sz="4" w:space="0" w:color="000000"/>
              <w:right w:val="single" w:sz="4" w:space="0" w:color="000000"/>
            </w:tcBorders>
          </w:tcPr>
          <w:p w14:paraId="4187FA0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7DB88A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F5C018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Другие вопросы, связанные с общегосударственным управлением</w:t>
            </w:r>
          </w:p>
        </w:tc>
        <w:tc>
          <w:tcPr>
            <w:tcW w:w="1418" w:type="dxa"/>
            <w:tcBorders>
              <w:top w:val="single" w:sz="4" w:space="0" w:color="000000"/>
              <w:left w:val="single" w:sz="4" w:space="0" w:color="000000"/>
              <w:bottom w:val="single" w:sz="4" w:space="0" w:color="000000"/>
              <w:right w:val="single" w:sz="4" w:space="0" w:color="000000"/>
            </w:tcBorders>
          </w:tcPr>
          <w:p w14:paraId="37B49D7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8F7C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681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F9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FBA8"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168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80,0</w:t>
            </w:r>
          </w:p>
        </w:tc>
        <w:tc>
          <w:tcPr>
            <w:tcW w:w="1134" w:type="dxa"/>
            <w:tcBorders>
              <w:top w:val="single" w:sz="4" w:space="0" w:color="000000"/>
              <w:left w:val="single" w:sz="4" w:space="0" w:color="000000"/>
              <w:bottom w:val="single" w:sz="4" w:space="0" w:color="000000"/>
              <w:right w:val="single" w:sz="4" w:space="0" w:color="000000"/>
            </w:tcBorders>
          </w:tcPr>
          <w:p w14:paraId="21C20ABF"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80,0</w:t>
            </w:r>
          </w:p>
        </w:tc>
        <w:tc>
          <w:tcPr>
            <w:tcW w:w="850" w:type="dxa"/>
            <w:tcBorders>
              <w:top w:val="single" w:sz="4" w:space="0" w:color="000000"/>
              <w:left w:val="single" w:sz="4" w:space="0" w:color="000000"/>
              <w:bottom w:val="single" w:sz="4" w:space="0" w:color="000000"/>
              <w:right w:val="single" w:sz="4" w:space="0" w:color="000000"/>
            </w:tcBorders>
          </w:tcPr>
          <w:p w14:paraId="2C230DF7"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49F93DD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C1588C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Прочие обязательства муниципального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14:paraId="012C9FD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CF6B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7F4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011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AFBEC"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6F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tcPr>
          <w:p w14:paraId="03B636E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14:paraId="006551A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280D0F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9C55AD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233A98C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372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AEB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146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C60E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614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tcPr>
          <w:p w14:paraId="5A34B4D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14:paraId="33099AB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75020E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2DE85C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Уплата налогов, сборов и иных платежей</w:t>
            </w:r>
          </w:p>
        </w:tc>
        <w:tc>
          <w:tcPr>
            <w:tcW w:w="1418" w:type="dxa"/>
            <w:tcBorders>
              <w:top w:val="single" w:sz="4" w:space="0" w:color="000000"/>
              <w:left w:val="single" w:sz="4" w:space="0" w:color="000000"/>
              <w:bottom w:val="single" w:sz="4" w:space="0" w:color="000000"/>
              <w:right w:val="single" w:sz="4" w:space="0" w:color="000000"/>
            </w:tcBorders>
          </w:tcPr>
          <w:p w14:paraId="5DBFE80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55DB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E58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7BCB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B3A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4BE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134" w:type="dxa"/>
            <w:tcBorders>
              <w:top w:val="single" w:sz="4" w:space="0" w:color="000000"/>
              <w:left w:val="single" w:sz="4" w:space="0" w:color="000000"/>
              <w:bottom w:val="single" w:sz="4" w:space="0" w:color="000000"/>
              <w:right w:val="single" w:sz="4" w:space="0" w:color="000000"/>
            </w:tcBorders>
          </w:tcPr>
          <w:p w14:paraId="6FB90A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14:paraId="28D8916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89B399D" w14:textId="77777777" w:rsidTr="00F011A1">
        <w:tc>
          <w:tcPr>
            <w:tcW w:w="5925" w:type="dxa"/>
            <w:tcBorders>
              <w:left w:val="single" w:sz="4" w:space="0" w:color="000000"/>
              <w:bottom w:val="single" w:sz="4" w:space="0" w:color="000000"/>
              <w:right w:val="single" w:sz="4" w:space="0" w:color="000000"/>
            </w:tcBorders>
            <w:shd w:val="clear" w:color="auto" w:fill="auto"/>
          </w:tcPr>
          <w:p w14:paraId="780BD027"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Национальная безопасность и правоохранительная деятельность</w:t>
            </w:r>
          </w:p>
        </w:tc>
        <w:tc>
          <w:tcPr>
            <w:tcW w:w="1418" w:type="dxa"/>
            <w:tcBorders>
              <w:top w:val="single" w:sz="4" w:space="0" w:color="000000"/>
              <w:left w:val="single" w:sz="4" w:space="0" w:color="000000"/>
              <w:bottom w:val="single" w:sz="4" w:space="0" w:color="000000"/>
              <w:right w:val="single" w:sz="4" w:space="0" w:color="000000"/>
            </w:tcBorders>
          </w:tcPr>
          <w:p w14:paraId="783D60E0"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left w:val="single" w:sz="4" w:space="0" w:color="000000"/>
              <w:bottom w:val="single" w:sz="4" w:space="0" w:color="000000"/>
              <w:right w:val="single" w:sz="4" w:space="0" w:color="000000"/>
            </w:tcBorders>
            <w:shd w:val="clear" w:color="auto" w:fill="auto"/>
            <w:vAlign w:val="center"/>
          </w:tcPr>
          <w:p w14:paraId="65BA6330"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03</w:t>
            </w:r>
          </w:p>
        </w:tc>
        <w:tc>
          <w:tcPr>
            <w:tcW w:w="851" w:type="dxa"/>
            <w:tcBorders>
              <w:left w:val="single" w:sz="4" w:space="0" w:color="000000"/>
              <w:bottom w:val="single" w:sz="4" w:space="0" w:color="000000"/>
              <w:right w:val="single" w:sz="4" w:space="0" w:color="000000"/>
            </w:tcBorders>
            <w:shd w:val="clear" w:color="auto" w:fill="auto"/>
            <w:vAlign w:val="center"/>
          </w:tcPr>
          <w:p w14:paraId="3A7C2558"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00</w:t>
            </w:r>
          </w:p>
        </w:tc>
        <w:tc>
          <w:tcPr>
            <w:tcW w:w="1559" w:type="dxa"/>
            <w:tcBorders>
              <w:left w:val="single" w:sz="4" w:space="0" w:color="000000"/>
              <w:bottom w:val="single" w:sz="4" w:space="0" w:color="000000"/>
              <w:right w:val="single" w:sz="4" w:space="0" w:color="000000"/>
            </w:tcBorders>
            <w:shd w:val="clear" w:color="auto" w:fill="auto"/>
            <w:vAlign w:val="center"/>
          </w:tcPr>
          <w:p w14:paraId="47B172F1"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left w:val="single" w:sz="4" w:space="0" w:color="000000"/>
              <w:bottom w:val="single" w:sz="4" w:space="0" w:color="000000"/>
              <w:right w:val="single" w:sz="4" w:space="0" w:color="000000"/>
            </w:tcBorders>
            <w:shd w:val="clear" w:color="auto" w:fill="auto"/>
            <w:vAlign w:val="center"/>
          </w:tcPr>
          <w:p w14:paraId="7D935672"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left w:val="single" w:sz="4" w:space="0" w:color="000000"/>
              <w:bottom w:val="single" w:sz="4" w:space="0" w:color="000000"/>
              <w:right w:val="single" w:sz="4" w:space="0" w:color="000000"/>
            </w:tcBorders>
            <w:shd w:val="clear" w:color="auto" w:fill="auto"/>
            <w:vAlign w:val="center"/>
          </w:tcPr>
          <w:p w14:paraId="18685DE2"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62,3</w:t>
            </w:r>
          </w:p>
        </w:tc>
        <w:tc>
          <w:tcPr>
            <w:tcW w:w="1134" w:type="dxa"/>
            <w:tcBorders>
              <w:left w:val="single" w:sz="4" w:space="0" w:color="000000"/>
              <w:bottom w:val="single" w:sz="4" w:space="0" w:color="000000"/>
              <w:right w:val="single" w:sz="4" w:space="0" w:color="000000"/>
            </w:tcBorders>
          </w:tcPr>
          <w:p w14:paraId="76E67459"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62,3</w:t>
            </w:r>
          </w:p>
        </w:tc>
        <w:tc>
          <w:tcPr>
            <w:tcW w:w="850" w:type="dxa"/>
            <w:tcBorders>
              <w:left w:val="single" w:sz="4" w:space="0" w:color="000000"/>
              <w:bottom w:val="single" w:sz="4" w:space="0" w:color="000000"/>
              <w:right w:val="single" w:sz="4" w:space="0" w:color="000000"/>
            </w:tcBorders>
          </w:tcPr>
          <w:p w14:paraId="020A84F4"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100,0</w:t>
            </w:r>
          </w:p>
        </w:tc>
      </w:tr>
      <w:tr w:rsidR="008819A8" w:rsidRPr="008819A8" w14:paraId="25CC513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5FE25FD"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1418" w:type="dxa"/>
            <w:tcBorders>
              <w:top w:val="single" w:sz="4" w:space="0" w:color="000000"/>
              <w:left w:val="single" w:sz="4" w:space="0" w:color="000000"/>
              <w:bottom w:val="single" w:sz="4" w:space="0" w:color="000000"/>
              <w:right w:val="single" w:sz="4" w:space="0" w:color="000000"/>
            </w:tcBorders>
          </w:tcPr>
          <w:p w14:paraId="22041F3F"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808B"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0101"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5929"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2C8C"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C89B"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62,3</w:t>
            </w:r>
          </w:p>
        </w:tc>
        <w:tc>
          <w:tcPr>
            <w:tcW w:w="1134" w:type="dxa"/>
            <w:tcBorders>
              <w:top w:val="single" w:sz="4" w:space="0" w:color="000000"/>
              <w:left w:val="single" w:sz="4" w:space="0" w:color="000000"/>
              <w:bottom w:val="single" w:sz="4" w:space="0" w:color="000000"/>
              <w:right w:val="single" w:sz="4" w:space="0" w:color="000000"/>
            </w:tcBorders>
          </w:tcPr>
          <w:p w14:paraId="5494C2AA"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62,3</w:t>
            </w:r>
          </w:p>
        </w:tc>
        <w:tc>
          <w:tcPr>
            <w:tcW w:w="850" w:type="dxa"/>
            <w:tcBorders>
              <w:top w:val="single" w:sz="4" w:space="0" w:color="000000"/>
              <w:left w:val="single" w:sz="4" w:space="0" w:color="000000"/>
              <w:bottom w:val="single" w:sz="4" w:space="0" w:color="000000"/>
              <w:right w:val="single" w:sz="4" w:space="0" w:color="000000"/>
            </w:tcBorders>
          </w:tcPr>
          <w:p w14:paraId="69FCE439"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100,0</w:t>
            </w:r>
          </w:p>
        </w:tc>
      </w:tr>
      <w:tr w:rsidR="008819A8" w:rsidRPr="008819A8" w14:paraId="3A45836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A53D9F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 xml:space="preserve">Непрограммное направление расходов </w:t>
            </w:r>
          </w:p>
        </w:tc>
        <w:tc>
          <w:tcPr>
            <w:tcW w:w="1418" w:type="dxa"/>
            <w:tcBorders>
              <w:top w:val="single" w:sz="4" w:space="0" w:color="000000"/>
              <w:left w:val="single" w:sz="4" w:space="0" w:color="000000"/>
              <w:bottom w:val="single" w:sz="4" w:space="0" w:color="000000"/>
              <w:right w:val="single" w:sz="4" w:space="0" w:color="000000"/>
            </w:tcBorders>
          </w:tcPr>
          <w:p w14:paraId="6DDE64D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C90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957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9FAB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3AAA0"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590C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62,3</w:t>
            </w:r>
          </w:p>
        </w:tc>
        <w:tc>
          <w:tcPr>
            <w:tcW w:w="1134" w:type="dxa"/>
            <w:tcBorders>
              <w:top w:val="single" w:sz="4" w:space="0" w:color="000000"/>
              <w:left w:val="single" w:sz="4" w:space="0" w:color="000000"/>
              <w:bottom w:val="single" w:sz="4" w:space="0" w:color="000000"/>
              <w:right w:val="single" w:sz="4" w:space="0" w:color="000000"/>
            </w:tcBorders>
          </w:tcPr>
          <w:p w14:paraId="75E09F5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62,3</w:t>
            </w:r>
          </w:p>
        </w:tc>
        <w:tc>
          <w:tcPr>
            <w:tcW w:w="850" w:type="dxa"/>
            <w:tcBorders>
              <w:top w:val="single" w:sz="4" w:space="0" w:color="000000"/>
              <w:left w:val="single" w:sz="4" w:space="0" w:color="000000"/>
              <w:bottom w:val="single" w:sz="4" w:space="0" w:color="000000"/>
              <w:right w:val="single" w:sz="4" w:space="0" w:color="000000"/>
            </w:tcBorders>
          </w:tcPr>
          <w:p w14:paraId="454D1C5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D344F0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7D011E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Мероприятия в области пожарной безопасности</w:t>
            </w:r>
          </w:p>
        </w:tc>
        <w:tc>
          <w:tcPr>
            <w:tcW w:w="1418" w:type="dxa"/>
            <w:tcBorders>
              <w:top w:val="single" w:sz="4" w:space="0" w:color="000000"/>
              <w:left w:val="single" w:sz="4" w:space="0" w:color="000000"/>
              <w:bottom w:val="single" w:sz="4" w:space="0" w:color="000000"/>
              <w:right w:val="single" w:sz="4" w:space="0" w:color="000000"/>
            </w:tcBorders>
          </w:tcPr>
          <w:p w14:paraId="244B2621"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92B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17F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8CC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4F95A"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EAE9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62,3</w:t>
            </w:r>
          </w:p>
        </w:tc>
        <w:tc>
          <w:tcPr>
            <w:tcW w:w="1134" w:type="dxa"/>
            <w:tcBorders>
              <w:top w:val="single" w:sz="4" w:space="0" w:color="000000"/>
              <w:left w:val="single" w:sz="4" w:space="0" w:color="000000"/>
              <w:bottom w:val="single" w:sz="4" w:space="0" w:color="000000"/>
              <w:right w:val="single" w:sz="4" w:space="0" w:color="000000"/>
            </w:tcBorders>
          </w:tcPr>
          <w:p w14:paraId="5A2D8A5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62,3</w:t>
            </w:r>
          </w:p>
        </w:tc>
        <w:tc>
          <w:tcPr>
            <w:tcW w:w="850" w:type="dxa"/>
            <w:tcBorders>
              <w:top w:val="single" w:sz="4" w:space="0" w:color="000000"/>
              <w:left w:val="single" w:sz="4" w:space="0" w:color="000000"/>
              <w:bottom w:val="single" w:sz="4" w:space="0" w:color="000000"/>
              <w:right w:val="single" w:sz="4" w:space="0" w:color="000000"/>
            </w:tcBorders>
          </w:tcPr>
          <w:p w14:paraId="2021D6A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D0DD0A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AC7DC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10541CF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7D0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6A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DFA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BF1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9CA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62,3</w:t>
            </w:r>
          </w:p>
        </w:tc>
        <w:tc>
          <w:tcPr>
            <w:tcW w:w="1134" w:type="dxa"/>
            <w:tcBorders>
              <w:top w:val="single" w:sz="4" w:space="0" w:color="000000"/>
              <w:left w:val="single" w:sz="4" w:space="0" w:color="000000"/>
              <w:bottom w:val="single" w:sz="4" w:space="0" w:color="000000"/>
              <w:right w:val="single" w:sz="4" w:space="0" w:color="000000"/>
            </w:tcBorders>
          </w:tcPr>
          <w:p w14:paraId="420DBCB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62,3</w:t>
            </w:r>
          </w:p>
        </w:tc>
        <w:tc>
          <w:tcPr>
            <w:tcW w:w="850" w:type="dxa"/>
            <w:tcBorders>
              <w:top w:val="single" w:sz="4" w:space="0" w:color="000000"/>
              <w:left w:val="single" w:sz="4" w:space="0" w:color="000000"/>
              <w:bottom w:val="single" w:sz="4" w:space="0" w:color="000000"/>
              <w:right w:val="single" w:sz="4" w:space="0" w:color="000000"/>
            </w:tcBorders>
          </w:tcPr>
          <w:p w14:paraId="240C75B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802043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609FC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829451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8E3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044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27A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023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B5D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62,3</w:t>
            </w:r>
          </w:p>
        </w:tc>
        <w:tc>
          <w:tcPr>
            <w:tcW w:w="1134" w:type="dxa"/>
            <w:tcBorders>
              <w:top w:val="single" w:sz="4" w:space="0" w:color="000000"/>
              <w:left w:val="single" w:sz="4" w:space="0" w:color="000000"/>
              <w:bottom w:val="single" w:sz="4" w:space="0" w:color="000000"/>
              <w:right w:val="single" w:sz="4" w:space="0" w:color="000000"/>
            </w:tcBorders>
          </w:tcPr>
          <w:p w14:paraId="21B9E1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62,3</w:t>
            </w:r>
          </w:p>
        </w:tc>
        <w:tc>
          <w:tcPr>
            <w:tcW w:w="850" w:type="dxa"/>
            <w:tcBorders>
              <w:top w:val="single" w:sz="4" w:space="0" w:color="000000"/>
              <w:left w:val="single" w:sz="4" w:space="0" w:color="000000"/>
              <w:bottom w:val="single" w:sz="4" w:space="0" w:color="000000"/>
              <w:right w:val="single" w:sz="4" w:space="0" w:color="000000"/>
            </w:tcBorders>
          </w:tcPr>
          <w:p w14:paraId="72FDA72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E1CEF5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068A0CC"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lastRenderedPageBreak/>
              <w:t>Национальная экономика</w:t>
            </w:r>
          </w:p>
        </w:tc>
        <w:tc>
          <w:tcPr>
            <w:tcW w:w="1418" w:type="dxa"/>
            <w:tcBorders>
              <w:top w:val="single" w:sz="4" w:space="0" w:color="000000"/>
              <w:left w:val="single" w:sz="4" w:space="0" w:color="000000"/>
              <w:bottom w:val="single" w:sz="4" w:space="0" w:color="000000"/>
              <w:right w:val="single" w:sz="4" w:space="0" w:color="000000"/>
            </w:tcBorders>
          </w:tcPr>
          <w:p w14:paraId="58EDA4C0"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63025"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1BF7A"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8277"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8CC39"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7B01"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14 296,4</w:t>
            </w:r>
          </w:p>
        </w:tc>
        <w:tc>
          <w:tcPr>
            <w:tcW w:w="1134" w:type="dxa"/>
            <w:tcBorders>
              <w:top w:val="single" w:sz="4" w:space="0" w:color="000000"/>
              <w:left w:val="single" w:sz="4" w:space="0" w:color="000000"/>
              <w:bottom w:val="single" w:sz="4" w:space="0" w:color="000000"/>
              <w:right w:val="single" w:sz="4" w:space="0" w:color="000000"/>
            </w:tcBorders>
          </w:tcPr>
          <w:p w14:paraId="59CE961A"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14205,1</w:t>
            </w:r>
          </w:p>
        </w:tc>
        <w:tc>
          <w:tcPr>
            <w:tcW w:w="850" w:type="dxa"/>
            <w:tcBorders>
              <w:top w:val="single" w:sz="4" w:space="0" w:color="000000"/>
              <w:left w:val="single" w:sz="4" w:space="0" w:color="000000"/>
              <w:bottom w:val="single" w:sz="4" w:space="0" w:color="000000"/>
              <w:right w:val="single" w:sz="4" w:space="0" w:color="000000"/>
            </w:tcBorders>
          </w:tcPr>
          <w:p w14:paraId="65613AE2"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99,4</w:t>
            </w:r>
          </w:p>
        </w:tc>
      </w:tr>
      <w:tr w:rsidR="008819A8" w:rsidRPr="008819A8" w14:paraId="61505FBF" w14:textId="77777777" w:rsidTr="00F011A1">
        <w:trPr>
          <w:trHeight w:val="256"/>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71653B1"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Транспорт</w:t>
            </w:r>
          </w:p>
        </w:tc>
        <w:tc>
          <w:tcPr>
            <w:tcW w:w="1418" w:type="dxa"/>
            <w:tcBorders>
              <w:top w:val="single" w:sz="4" w:space="0" w:color="000000"/>
              <w:left w:val="single" w:sz="4" w:space="0" w:color="000000"/>
              <w:bottom w:val="single" w:sz="4" w:space="0" w:color="000000"/>
              <w:right w:val="single" w:sz="4" w:space="0" w:color="000000"/>
            </w:tcBorders>
          </w:tcPr>
          <w:p w14:paraId="4E956F89"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4CA7D"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8F095"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24F6F"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1DDB"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2DCE"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195,5</w:t>
            </w:r>
          </w:p>
        </w:tc>
        <w:tc>
          <w:tcPr>
            <w:tcW w:w="1134" w:type="dxa"/>
            <w:tcBorders>
              <w:top w:val="single" w:sz="4" w:space="0" w:color="000000"/>
              <w:left w:val="single" w:sz="4" w:space="0" w:color="000000"/>
              <w:bottom w:val="single" w:sz="4" w:space="0" w:color="000000"/>
              <w:right w:val="single" w:sz="4" w:space="0" w:color="000000"/>
            </w:tcBorders>
          </w:tcPr>
          <w:p w14:paraId="49660A1B"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192,8</w:t>
            </w:r>
          </w:p>
        </w:tc>
        <w:tc>
          <w:tcPr>
            <w:tcW w:w="850" w:type="dxa"/>
            <w:tcBorders>
              <w:top w:val="single" w:sz="4" w:space="0" w:color="000000"/>
              <w:left w:val="single" w:sz="4" w:space="0" w:color="000000"/>
              <w:bottom w:val="single" w:sz="4" w:space="0" w:color="000000"/>
              <w:right w:val="single" w:sz="4" w:space="0" w:color="000000"/>
            </w:tcBorders>
          </w:tcPr>
          <w:p w14:paraId="6A9E9894"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98,6</w:t>
            </w:r>
          </w:p>
        </w:tc>
      </w:tr>
      <w:tr w:rsidR="008819A8" w:rsidRPr="008819A8" w14:paraId="3501C10A"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376177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в сфере дорожного хозяйства</w:t>
            </w:r>
          </w:p>
        </w:tc>
        <w:tc>
          <w:tcPr>
            <w:tcW w:w="1418" w:type="dxa"/>
            <w:tcBorders>
              <w:top w:val="single" w:sz="4" w:space="0" w:color="000000"/>
              <w:left w:val="single" w:sz="4" w:space="0" w:color="000000"/>
              <w:bottom w:val="single" w:sz="4" w:space="0" w:color="000000"/>
              <w:right w:val="single" w:sz="4" w:space="0" w:color="000000"/>
            </w:tcBorders>
          </w:tcPr>
          <w:p w14:paraId="44705FA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2F89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8828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CA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30A5"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022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195,5</w:t>
            </w:r>
          </w:p>
        </w:tc>
        <w:tc>
          <w:tcPr>
            <w:tcW w:w="1134" w:type="dxa"/>
            <w:tcBorders>
              <w:top w:val="single" w:sz="4" w:space="0" w:color="000000"/>
              <w:left w:val="single" w:sz="4" w:space="0" w:color="000000"/>
              <w:bottom w:val="single" w:sz="4" w:space="0" w:color="000000"/>
              <w:right w:val="single" w:sz="4" w:space="0" w:color="000000"/>
            </w:tcBorders>
          </w:tcPr>
          <w:p w14:paraId="0CBDA4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192,8</w:t>
            </w:r>
          </w:p>
        </w:tc>
        <w:tc>
          <w:tcPr>
            <w:tcW w:w="850" w:type="dxa"/>
            <w:tcBorders>
              <w:top w:val="single" w:sz="4" w:space="0" w:color="000000"/>
              <w:left w:val="single" w:sz="4" w:space="0" w:color="000000"/>
              <w:bottom w:val="single" w:sz="4" w:space="0" w:color="000000"/>
              <w:right w:val="single" w:sz="4" w:space="0" w:color="000000"/>
            </w:tcBorders>
          </w:tcPr>
          <w:p w14:paraId="6250135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98,6</w:t>
            </w:r>
          </w:p>
        </w:tc>
      </w:tr>
      <w:tr w:rsidR="008819A8" w:rsidRPr="008819A8" w14:paraId="0601B65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F5777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деятельности по содержанию лодочных переправ</w:t>
            </w:r>
          </w:p>
        </w:tc>
        <w:tc>
          <w:tcPr>
            <w:tcW w:w="1418" w:type="dxa"/>
            <w:tcBorders>
              <w:top w:val="single" w:sz="4" w:space="0" w:color="000000"/>
              <w:left w:val="single" w:sz="4" w:space="0" w:color="000000"/>
              <w:bottom w:val="single" w:sz="4" w:space="0" w:color="000000"/>
              <w:right w:val="single" w:sz="4" w:space="0" w:color="000000"/>
            </w:tcBorders>
          </w:tcPr>
          <w:p w14:paraId="7982B07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9FE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E5F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088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ACF7"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4BD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195,5</w:t>
            </w:r>
          </w:p>
        </w:tc>
        <w:tc>
          <w:tcPr>
            <w:tcW w:w="1134" w:type="dxa"/>
            <w:tcBorders>
              <w:top w:val="single" w:sz="4" w:space="0" w:color="000000"/>
              <w:left w:val="single" w:sz="4" w:space="0" w:color="000000"/>
              <w:bottom w:val="single" w:sz="4" w:space="0" w:color="000000"/>
              <w:right w:val="single" w:sz="4" w:space="0" w:color="000000"/>
            </w:tcBorders>
          </w:tcPr>
          <w:p w14:paraId="37FAFF6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192,8</w:t>
            </w:r>
          </w:p>
        </w:tc>
        <w:tc>
          <w:tcPr>
            <w:tcW w:w="850" w:type="dxa"/>
            <w:tcBorders>
              <w:top w:val="single" w:sz="4" w:space="0" w:color="000000"/>
              <w:left w:val="single" w:sz="4" w:space="0" w:color="000000"/>
              <w:bottom w:val="single" w:sz="4" w:space="0" w:color="000000"/>
              <w:right w:val="single" w:sz="4" w:space="0" w:color="000000"/>
            </w:tcBorders>
          </w:tcPr>
          <w:p w14:paraId="3323F8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98,6</w:t>
            </w:r>
          </w:p>
        </w:tc>
      </w:tr>
      <w:tr w:rsidR="008819A8" w:rsidRPr="008819A8" w14:paraId="17732E5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ABD385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1828454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70B3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6F77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043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95F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FD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195,5</w:t>
            </w:r>
          </w:p>
        </w:tc>
        <w:tc>
          <w:tcPr>
            <w:tcW w:w="1134" w:type="dxa"/>
            <w:tcBorders>
              <w:top w:val="single" w:sz="4" w:space="0" w:color="000000"/>
              <w:left w:val="single" w:sz="4" w:space="0" w:color="000000"/>
              <w:bottom w:val="single" w:sz="4" w:space="0" w:color="000000"/>
              <w:right w:val="single" w:sz="4" w:space="0" w:color="000000"/>
            </w:tcBorders>
          </w:tcPr>
          <w:p w14:paraId="75C5B1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192,8</w:t>
            </w:r>
          </w:p>
        </w:tc>
        <w:tc>
          <w:tcPr>
            <w:tcW w:w="850" w:type="dxa"/>
            <w:tcBorders>
              <w:top w:val="single" w:sz="4" w:space="0" w:color="000000"/>
              <w:left w:val="single" w:sz="4" w:space="0" w:color="000000"/>
              <w:bottom w:val="single" w:sz="4" w:space="0" w:color="000000"/>
              <w:right w:val="single" w:sz="4" w:space="0" w:color="000000"/>
            </w:tcBorders>
          </w:tcPr>
          <w:p w14:paraId="3C334F3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98,6</w:t>
            </w:r>
          </w:p>
        </w:tc>
      </w:tr>
      <w:tr w:rsidR="008819A8" w:rsidRPr="008819A8" w14:paraId="564B892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8C5003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78A6248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4EF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9C2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05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43D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A8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195,5</w:t>
            </w:r>
          </w:p>
        </w:tc>
        <w:tc>
          <w:tcPr>
            <w:tcW w:w="1134" w:type="dxa"/>
            <w:tcBorders>
              <w:top w:val="single" w:sz="4" w:space="0" w:color="000000"/>
              <w:left w:val="single" w:sz="4" w:space="0" w:color="000000"/>
              <w:bottom w:val="single" w:sz="4" w:space="0" w:color="000000"/>
              <w:right w:val="single" w:sz="4" w:space="0" w:color="000000"/>
            </w:tcBorders>
          </w:tcPr>
          <w:p w14:paraId="5B47960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192,8</w:t>
            </w:r>
          </w:p>
        </w:tc>
        <w:tc>
          <w:tcPr>
            <w:tcW w:w="850" w:type="dxa"/>
            <w:tcBorders>
              <w:top w:val="single" w:sz="4" w:space="0" w:color="000000"/>
              <w:left w:val="single" w:sz="4" w:space="0" w:color="000000"/>
              <w:bottom w:val="single" w:sz="4" w:space="0" w:color="000000"/>
              <w:right w:val="single" w:sz="4" w:space="0" w:color="000000"/>
            </w:tcBorders>
          </w:tcPr>
          <w:p w14:paraId="6452C48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98,6</w:t>
            </w:r>
          </w:p>
        </w:tc>
      </w:tr>
      <w:tr w:rsidR="008819A8" w:rsidRPr="008819A8" w14:paraId="130A01F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AD86F09"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Дорожное хозяйство (дорожные фонды)</w:t>
            </w:r>
          </w:p>
        </w:tc>
        <w:tc>
          <w:tcPr>
            <w:tcW w:w="1418" w:type="dxa"/>
            <w:tcBorders>
              <w:top w:val="single" w:sz="4" w:space="0" w:color="000000"/>
              <w:left w:val="single" w:sz="4" w:space="0" w:color="000000"/>
              <w:bottom w:val="single" w:sz="4" w:space="0" w:color="000000"/>
              <w:right w:val="single" w:sz="4" w:space="0" w:color="000000"/>
            </w:tcBorders>
          </w:tcPr>
          <w:p w14:paraId="4C288103"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A3AA3"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8644B"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C6C5B"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DA77"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E75D"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12745,9</w:t>
            </w:r>
          </w:p>
        </w:tc>
        <w:tc>
          <w:tcPr>
            <w:tcW w:w="1134" w:type="dxa"/>
            <w:tcBorders>
              <w:top w:val="single" w:sz="4" w:space="0" w:color="000000"/>
              <w:left w:val="single" w:sz="4" w:space="0" w:color="000000"/>
              <w:bottom w:val="single" w:sz="4" w:space="0" w:color="000000"/>
              <w:right w:val="single" w:sz="4" w:space="0" w:color="000000"/>
            </w:tcBorders>
          </w:tcPr>
          <w:p w14:paraId="53CAB659"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12657,3</w:t>
            </w:r>
          </w:p>
        </w:tc>
        <w:tc>
          <w:tcPr>
            <w:tcW w:w="850" w:type="dxa"/>
            <w:tcBorders>
              <w:top w:val="single" w:sz="4" w:space="0" w:color="000000"/>
              <w:left w:val="single" w:sz="4" w:space="0" w:color="000000"/>
              <w:bottom w:val="single" w:sz="4" w:space="0" w:color="000000"/>
              <w:right w:val="single" w:sz="4" w:space="0" w:color="000000"/>
            </w:tcBorders>
          </w:tcPr>
          <w:p w14:paraId="22C24CD3"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99,3</w:t>
            </w:r>
          </w:p>
        </w:tc>
      </w:tr>
      <w:tr w:rsidR="008819A8" w:rsidRPr="008819A8" w14:paraId="51F49A1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1FAF76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Государственная программа «Развитие транспортной инфраструктуры в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13F17ED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AAF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066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60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FEFC"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D3C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1134" w:type="dxa"/>
            <w:tcBorders>
              <w:top w:val="single" w:sz="4" w:space="0" w:color="000000"/>
              <w:left w:val="single" w:sz="4" w:space="0" w:color="000000"/>
              <w:bottom w:val="single" w:sz="4" w:space="0" w:color="000000"/>
              <w:right w:val="single" w:sz="4" w:space="0" w:color="000000"/>
            </w:tcBorders>
          </w:tcPr>
          <w:p w14:paraId="184A398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850" w:type="dxa"/>
            <w:tcBorders>
              <w:top w:val="single" w:sz="4" w:space="0" w:color="000000"/>
              <w:left w:val="single" w:sz="4" w:space="0" w:color="000000"/>
              <w:bottom w:val="single" w:sz="4" w:space="0" w:color="000000"/>
              <w:right w:val="single" w:sz="4" w:space="0" w:color="000000"/>
            </w:tcBorders>
          </w:tcPr>
          <w:p w14:paraId="728E237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555276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FC89EB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Подпрограмма «Сохранение и развитие автомобильных дорог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3E7D2F4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0F4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707B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C6C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1820000000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E0CA"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A821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1134" w:type="dxa"/>
            <w:tcBorders>
              <w:top w:val="single" w:sz="4" w:space="0" w:color="000000"/>
              <w:left w:val="single" w:sz="4" w:space="0" w:color="000000"/>
              <w:bottom w:val="single" w:sz="4" w:space="0" w:color="000000"/>
              <w:right w:val="single" w:sz="4" w:space="0" w:color="000000"/>
            </w:tcBorders>
          </w:tcPr>
          <w:p w14:paraId="526CBA7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850" w:type="dxa"/>
            <w:tcBorders>
              <w:top w:val="single" w:sz="4" w:space="0" w:color="000000"/>
              <w:left w:val="single" w:sz="4" w:space="0" w:color="000000"/>
              <w:bottom w:val="single" w:sz="4" w:space="0" w:color="000000"/>
              <w:right w:val="single" w:sz="4" w:space="0" w:color="000000"/>
            </w:tcBorders>
          </w:tcPr>
          <w:p w14:paraId="303A3D7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7A231BA"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ED6134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Основное мероприятие «Капитальный ремонт и (или) ремонт автомобильных дорог общего пользования местного значения»</w:t>
            </w:r>
          </w:p>
        </w:tc>
        <w:tc>
          <w:tcPr>
            <w:tcW w:w="1418" w:type="dxa"/>
            <w:tcBorders>
              <w:top w:val="single" w:sz="4" w:space="0" w:color="000000"/>
              <w:left w:val="single" w:sz="4" w:space="0" w:color="000000"/>
              <w:bottom w:val="single" w:sz="4" w:space="0" w:color="000000"/>
              <w:right w:val="single" w:sz="4" w:space="0" w:color="000000"/>
            </w:tcBorders>
          </w:tcPr>
          <w:p w14:paraId="25AD873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4A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DF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7FB9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1828400000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A593"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6BCA7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1134" w:type="dxa"/>
            <w:tcBorders>
              <w:top w:val="single" w:sz="4" w:space="0" w:color="000000"/>
              <w:left w:val="single" w:sz="4" w:space="0" w:color="000000"/>
              <w:bottom w:val="single" w:sz="4" w:space="0" w:color="000000"/>
              <w:right w:val="single" w:sz="4" w:space="0" w:color="000000"/>
            </w:tcBorders>
          </w:tcPr>
          <w:p w14:paraId="334273A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850" w:type="dxa"/>
            <w:tcBorders>
              <w:top w:val="single" w:sz="4" w:space="0" w:color="000000"/>
              <w:left w:val="single" w:sz="4" w:space="0" w:color="000000"/>
              <w:bottom w:val="single" w:sz="4" w:space="0" w:color="000000"/>
              <w:right w:val="single" w:sz="4" w:space="0" w:color="000000"/>
            </w:tcBorders>
          </w:tcPr>
          <w:p w14:paraId="175B60E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ADC966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45A66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Капитальный ремонт и (или) ремонт автомобильных дорог общего пользования местного значения</w:t>
            </w:r>
          </w:p>
        </w:tc>
        <w:tc>
          <w:tcPr>
            <w:tcW w:w="1418" w:type="dxa"/>
            <w:tcBorders>
              <w:top w:val="single" w:sz="4" w:space="0" w:color="000000"/>
              <w:left w:val="single" w:sz="4" w:space="0" w:color="000000"/>
              <w:bottom w:val="single" w:sz="4" w:space="0" w:color="000000"/>
              <w:right w:val="single" w:sz="4" w:space="0" w:color="000000"/>
            </w:tcBorders>
          </w:tcPr>
          <w:p w14:paraId="6B2BF22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E03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4E9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D25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2565"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AD87D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1134" w:type="dxa"/>
            <w:tcBorders>
              <w:top w:val="single" w:sz="4" w:space="0" w:color="000000"/>
              <w:left w:val="single" w:sz="4" w:space="0" w:color="000000"/>
              <w:bottom w:val="single" w:sz="4" w:space="0" w:color="000000"/>
              <w:right w:val="single" w:sz="4" w:space="0" w:color="000000"/>
            </w:tcBorders>
          </w:tcPr>
          <w:p w14:paraId="5B40BE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850" w:type="dxa"/>
            <w:tcBorders>
              <w:top w:val="single" w:sz="4" w:space="0" w:color="000000"/>
              <w:left w:val="single" w:sz="4" w:space="0" w:color="000000"/>
              <w:bottom w:val="single" w:sz="4" w:space="0" w:color="000000"/>
              <w:right w:val="single" w:sz="4" w:space="0" w:color="000000"/>
            </w:tcBorders>
          </w:tcPr>
          <w:p w14:paraId="5DE0244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D969F4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B83BD3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7FFF83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709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ED3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D844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00E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C42E4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1134" w:type="dxa"/>
            <w:tcBorders>
              <w:top w:val="single" w:sz="4" w:space="0" w:color="000000"/>
              <w:left w:val="single" w:sz="4" w:space="0" w:color="000000"/>
              <w:bottom w:val="single" w:sz="4" w:space="0" w:color="000000"/>
              <w:right w:val="single" w:sz="4" w:space="0" w:color="000000"/>
            </w:tcBorders>
          </w:tcPr>
          <w:p w14:paraId="212F3E2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850" w:type="dxa"/>
            <w:tcBorders>
              <w:top w:val="single" w:sz="4" w:space="0" w:color="000000"/>
              <w:left w:val="single" w:sz="4" w:space="0" w:color="000000"/>
              <w:bottom w:val="single" w:sz="4" w:space="0" w:color="000000"/>
              <w:right w:val="single" w:sz="4" w:space="0" w:color="000000"/>
            </w:tcBorders>
          </w:tcPr>
          <w:p w14:paraId="2C70C73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3B6B6F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668758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4070972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887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AB91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A879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13B9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09155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1134" w:type="dxa"/>
            <w:tcBorders>
              <w:top w:val="single" w:sz="4" w:space="0" w:color="000000"/>
              <w:left w:val="single" w:sz="4" w:space="0" w:color="000000"/>
              <w:bottom w:val="single" w:sz="4" w:space="0" w:color="000000"/>
              <w:right w:val="single" w:sz="4" w:space="0" w:color="000000"/>
            </w:tcBorders>
          </w:tcPr>
          <w:p w14:paraId="0B843E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8780,7</w:t>
            </w:r>
          </w:p>
        </w:tc>
        <w:tc>
          <w:tcPr>
            <w:tcW w:w="850" w:type="dxa"/>
            <w:tcBorders>
              <w:top w:val="single" w:sz="4" w:space="0" w:color="000000"/>
              <w:left w:val="single" w:sz="4" w:space="0" w:color="000000"/>
              <w:bottom w:val="single" w:sz="4" w:space="0" w:color="000000"/>
              <w:right w:val="single" w:sz="4" w:space="0" w:color="000000"/>
            </w:tcBorders>
          </w:tcPr>
          <w:p w14:paraId="6B5194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E48A64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39503B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Ведомственные целевые программы Подгорнского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14:paraId="06BC0D8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8E3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D6B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76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884A9"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3A8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3965,2</w:t>
            </w:r>
          </w:p>
        </w:tc>
        <w:tc>
          <w:tcPr>
            <w:tcW w:w="1134" w:type="dxa"/>
            <w:tcBorders>
              <w:top w:val="single" w:sz="4" w:space="0" w:color="000000"/>
              <w:left w:val="single" w:sz="4" w:space="0" w:color="000000"/>
              <w:bottom w:val="single" w:sz="4" w:space="0" w:color="000000"/>
              <w:right w:val="single" w:sz="4" w:space="0" w:color="000000"/>
            </w:tcBorders>
          </w:tcPr>
          <w:p w14:paraId="2A5160C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3876,6</w:t>
            </w:r>
          </w:p>
        </w:tc>
        <w:tc>
          <w:tcPr>
            <w:tcW w:w="850" w:type="dxa"/>
            <w:tcBorders>
              <w:top w:val="single" w:sz="4" w:space="0" w:color="000000"/>
              <w:left w:val="single" w:sz="4" w:space="0" w:color="000000"/>
              <w:bottom w:val="single" w:sz="4" w:space="0" w:color="000000"/>
              <w:right w:val="single" w:sz="4" w:space="0" w:color="000000"/>
            </w:tcBorders>
          </w:tcPr>
          <w:p w14:paraId="0EF9C0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97,8</w:t>
            </w:r>
          </w:p>
        </w:tc>
      </w:tr>
      <w:tr w:rsidR="008819A8" w:rsidRPr="008819A8" w14:paraId="6F5B360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420EF67"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14:paraId="5E8D1FED"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BB4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4BB5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3B2D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27AA"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648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3965,2</w:t>
            </w:r>
          </w:p>
        </w:tc>
        <w:tc>
          <w:tcPr>
            <w:tcW w:w="1134" w:type="dxa"/>
            <w:tcBorders>
              <w:top w:val="single" w:sz="4" w:space="0" w:color="000000"/>
              <w:left w:val="single" w:sz="4" w:space="0" w:color="000000"/>
              <w:bottom w:val="single" w:sz="4" w:space="0" w:color="000000"/>
              <w:right w:val="single" w:sz="4" w:space="0" w:color="000000"/>
            </w:tcBorders>
          </w:tcPr>
          <w:p w14:paraId="63D332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3876,6</w:t>
            </w:r>
          </w:p>
        </w:tc>
        <w:tc>
          <w:tcPr>
            <w:tcW w:w="850" w:type="dxa"/>
            <w:tcBorders>
              <w:top w:val="single" w:sz="4" w:space="0" w:color="000000"/>
              <w:left w:val="single" w:sz="4" w:space="0" w:color="000000"/>
              <w:bottom w:val="single" w:sz="4" w:space="0" w:color="000000"/>
              <w:right w:val="single" w:sz="4" w:space="0" w:color="000000"/>
            </w:tcBorders>
          </w:tcPr>
          <w:p w14:paraId="383BF6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97,8</w:t>
            </w:r>
          </w:p>
        </w:tc>
      </w:tr>
      <w:tr w:rsidR="008819A8" w:rsidRPr="008819A8" w14:paraId="4DFB87A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934743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lastRenderedPageBreak/>
              <w:t>Осуществление деятельности по содержанию автомобильных дорог общего пользования местного значения</w:t>
            </w:r>
          </w:p>
        </w:tc>
        <w:tc>
          <w:tcPr>
            <w:tcW w:w="1418" w:type="dxa"/>
            <w:tcBorders>
              <w:top w:val="single" w:sz="4" w:space="0" w:color="000000"/>
              <w:left w:val="single" w:sz="4" w:space="0" w:color="000000"/>
              <w:bottom w:val="single" w:sz="4" w:space="0" w:color="000000"/>
              <w:right w:val="single" w:sz="4" w:space="0" w:color="000000"/>
            </w:tcBorders>
          </w:tcPr>
          <w:p w14:paraId="0C5A914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5F4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1F9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693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DF50"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B7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2709,4</w:t>
            </w:r>
          </w:p>
        </w:tc>
        <w:tc>
          <w:tcPr>
            <w:tcW w:w="1134" w:type="dxa"/>
            <w:tcBorders>
              <w:top w:val="single" w:sz="4" w:space="0" w:color="000000"/>
              <w:left w:val="single" w:sz="4" w:space="0" w:color="000000"/>
              <w:bottom w:val="single" w:sz="4" w:space="0" w:color="000000"/>
              <w:right w:val="single" w:sz="4" w:space="0" w:color="000000"/>
            </w:tcBorders>
          </w:tcPr>
          <w:p w14:paraId="28F42036"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2689,4</w:t>
            </w:r>
          </w:p>
        </w:tc>
        <w:tc>
          <w:tcPr>
            <w:tcW w:w="850" w:type="dxa"/>
            <w:tcBorders>
              <w:top w:val="single" w:sz="4" w:space="0" w:color="000000"/>
              <w:left w:val="single" w:sz="4" w:space="0" w:color="000000"/>
              <w:bottom w:val="single" w:sz="4" w:space="0" w:color="000000"/>
              <w:right w:val="single" w:sz="4" w:space="0" w:color="000000"/>
            </w:tcBorders>
          </w:tcPr>
          <w:p w14:paraId="38847EA6"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99,3</w:t>
            </w:r>
          </w:p>
        </w:tc>
      </w:tr>
      <w:tr w:rsidR="008819A8" w:rsidRPr="008819A8" w14:paraId="34DB008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58F502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603D7F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F8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AF0C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E5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8B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11A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2709,4</w:t>
            </w:r>
          </w:p>
        </w:tc>
        <w:tc>
          <w:tcPr>
            <w:tcW w:w="1134" w:type="dxa"/>
            <w:tcBorders>
              <w:top w:val="single" w:sz="4" w:space="0" w:color="000000"/>
              <w:left w:val="single" w:sz="4" w:space="0" w:color="000000"/>
              <w:bottom w:val="single" w:sz="4" w:space="0" w:color="000000"/>
              <w:right w:val="single" w:sz="4" w:space="0" w:color="000000"/>
            </w:tcBorders>
          </w:tcPr>
          <w:p w14:paraId="3CC8A7A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2689,4</w:t>
            </w:r>
          </w:p>
        </w:tc>
        <w:tc>
          <w:tcPr>
            <w:tcW w:w="850" w:type="dxa"/>
            <w:tcBorders>
              <w:top w:val="single" w:sz="4" w:space="0" w:color="000000"/>
              <w:left w:val="single" w:sz="4" w:space="0" w:color="000000"/>
              <w:bottom w:val="single" w:sz="4" w:space="0" w:color="000000"/>
              <w:right w:val="single" w:sz="4" w:space="0" w:color="000000"/>
            </w:tcBorders>
          </w:tcPr>
          <w:p w14:paraId="78D595A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99,3</w:t>
            </w:r>
          </w:p>
        </w:tc>
      </w:tr>
      <w:tr w:rsidR="008819A8" w:rsidRPr="008819A8" w14:paraId="787AACC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0B04BB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1656151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944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887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1B5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891B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236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2709,4</w:t>
            </w:r>
          </w:p>
        </w:tc>
        <w:tc>
          <w:tcPr>
            <w:tcW w:w="1134" w:type="dxa"/>
            <w:tcBorders>
              <w:top w:val="single" w:sz="4" w:space="0" w:color="000000"/>
              <w:left w:val="single" w:sz="4" w:space="0" w:color="000000"/>
              <w:bottom w:val="single" w:sz="4" w:space="0" w:color="000000"/>
              <w:right w:val="single" w:sz="4" w:space="0" w:color="000000"/>
            </w:tcBorders>
          </w:tcPr>
          <w:p w14:paraId="12A615B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2689,4</w:t>
            </w:r>
          </w:p>
        </w:tc>
        <w:tc>
          <w:tcPr>
            <w:tcW w:w="850" w:type="dxa"/>
            <w:tcBorders>
              <w:top w:val="single" w:sz="4" w:space="0" w:color="000000"/>
              <w:left w:val="single" w:sz="4" w:space="0" w:color="000000"/>
              <w:bottom w:val="single" w:sz="4" w:space="0" w:color="000000"/>
              <w:right w:val="single" w:sz="4" w:space="0" w:color="000000"/>
            </w:tcBorders>
          </w:tcPr>
          <w:p w14:paraId="089C8A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99,3</w:t>
            </w:r>
          </w:p>
        </w:tc>
      </w:tr>
      <w:tr w:rsidR="008819A8" w:rsidRPr="008819A8" w14:paraId="4228730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5439C2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Капитальный ремонт и (или) ремонт автомобильных дорог общего пользования местного значения</w:t>
            </w:r>
          </w:p>
        </w:tc>
        <w:tc>
          <w:tcPr>
            <w:tcW w:w="1418" w:type="dxa"/>
            <w:tcBorders>
              <w:top w:val="single" w:sz="4" w:space="0" w:color="000000"/>
              <w:left w:val="single" w:sz="4" w:space="0" w:color="000000"/>
              <w:bottom w:val="single" w:sz="4" w:space="0" w:color="000000"/>
              <w:right w:val="single" w:sz="4" w:space="0" w:color="000000"/>
            </w:tcBorders>
          </w:tcPr>
          <w:p w14:paraId="5DC929E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583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8F80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5FD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A7F06"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7C5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793,6</w:t>
            </w:r>
          </w:p>
        </w:tc>
        <w:tc>
          <w:tcPr>
            <w:tcW w:w="1134" w:type="dxa"/>
            <w:tcBorders>
              <w:top w:val="single" w:sz="4" w:space="0" w:color="000000"/>
              <w:left w:val="single" w:sz="4" w:space="0" w:color="000000"/>
              <w:bottom w:val="single" w:sz="4" w:space="0" w:color="000000"/>
              <w:right w:val="single" w:sz="4" w:space="0" w:color="000000"/>
            </w:tcBorders>
          </w:tcPr>
          <w:p w14:paraId="32B35B50"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725,0</w:t>
            </w:r>
          </w:p>
        </w:tc>
        <w:tc>
          <w:tcPr>
            <w:tcW w:w="850" w:type="dxa"/>
            <w:tcBorders>
              <w:top w:val="single" w:sz="4" w:space="0" w:color="000000"/>
              <w:left w:val="single" w:sz="4" w:space="0" w:color="000000"/>
              <w:bottom w:val="single" w:sz="4" w:space="0" w:color="000000"/>
              <w:right w:val="single" w:sz="4" w:space="0" w:color="000000"/>
            </w:tcBorders>
          </w:tcPr>
          <w:p w14:paraId="25C2EDC5"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91,3</w:t>
            </w:r>
          </w:p>
        </w:tc>
      </w:tr>
      <w:tr w:rsidR="008819A8" w:rsidRPr="008819A8" w14:paraId="0B78995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4D108C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24A166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A47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E10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D130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B79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27FE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793,6</w:t>
            </w:r>
          </w:p>
        </w:tc>
        <w:tc>
          <w:tcPr>
            <w:tcW w:w="1134" w:type="dxa"/>
            <w:tcBorders>
              <w:top w:val="single" w:sz="4" w:space="0" w:color="000000"/>
              <w:left w:val="single" w:sz="4" w:space="0" w:color="000000"/>
              <w:bottom w:val="single" w:sz="4" w:space="0" w:color="000000"/>
              <w:right w:val="single" w:sz="4" w:space="0" w:color="000000"/>
            </w:tcBorders>
          </w:tcPr>
          <w:p w14:paraId="3DA1CA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725,0</w:t>
            </w:r>
          </w:p>
        </w:tc>
        <w:tc>
          <w:tcPr>
            <w:tcW w:w="850" w:type="dxa"/>
            <w:tcBorders>
              <w:top w:val="single" w:sz="4" w:space="0" w:color="000000"/>
              <w:left w:val="single" w:sz="4" w:space="0" w:color="000000"/>
              <w:bottom w:val="single" w:sz="4" w:space="0" w:color="000000"/>
              <w:right w:val="single" w:sz="4" w:space="0" w:color="000000"/>
            </w:tcBorders>
          </w:tcPr>
          <w:p w14:paraId="02E7A38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91,3</w:t>
            </w:r>
          </w:p>
        </w:tc>
      </w:tr>
      <w:tr w:rsidR="008819A8" w:rsidRPr="008819A8" w14:paraId="300157E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C9F02F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6B4160D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D02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F32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207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B57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F805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793,6</w:t>
            </w:r>
          </w:p>
        </w:tc>
        <w:tc>
          <w:tcPr>
            <w:tcW w:w="1134" w:type="dxa"/>
            <w:tcBorders>
              <w:top w:val="single" w:sz="4" w:space="0" w:color="000000"/>
              <w:left w:val="single" w:sz="4" w:space="0" w:color="000000"/>
              <w:bottom w:val="single" w:sz="4" w:space="0" w:color="000000"/>
              <w:right w:val="single" w:sz="4" w:space="0" w:color="000000"/>
            </w:tcBorders>
          </w:tcPr>
          <w:p w14:paraId="71AAF82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725,0</w:t>
            </w:r>
          </w:p>
        </w:tc>
        <w:tc>
          <w:tcPr>
            <w:tcW w:w="850" w:type="dxa"/>
            <w:tcBorders>
              <w:top w:val="single" w:sz="4" w:space="0" w:color="000000"/>
              <w:left w:val="single" w:sz="4" w:space="0" w:color="000000"/>
              <w:bottom w:val="single" w:sz="4" w:space="0" w:color="000000"/>
              <w:right w:val="single" w:sz="4" w:space="0" w:color="000000"/>
            </w:tcBorders>
          </w:tcPr>
          <w:p w14:paraId="46FE97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91,3</w:t>
            </w:r>
          </w:p>
        </w:tc>
      </w:tr>
      <w:tr w:rsidR="008819A8" w:rsidRPr="008819A8" w14:paraId="717BFA5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E95E43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418" w:type="dxa"/>
            <w:tcBorders>
              <w:top w:val="single" w:sz="4" w:space="0" w:color="000000"/>
              <w:left w:val="single" w:sz="4" w:space="0" w:color="000000"/>
              <w:bottom w:val="single" w:sz="4" w:space="0" w:color="000000"/>
              <w:right w:val="single" w:sz="4" w:space="0" w:color="000000"/>
            </w:tcBorders>
          </w:tcPr>
          <w:p w14:paraId="17615E7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A31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9B7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3CE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7DB4"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5D5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462,2</w:t>
            </w:r>
          </w:p>
        </w:tc>
        <w:tc>
          <w:tcPr>
            <w:tcW w:w="1134" w:type="dxa"/>
            <w:tcBorders>
              <w:top w:val="single" w:sz="4" w:space="0" w:color="000000"/>
              <w:left w:val="single" w:sz="4" w:space="0" w:color="000000"/>
              <w:bottom w:val="single" w:sz="4" w:space="0" w:color="000000"/>
              <w:right w:val="single" w:sz="4" w:space="0" w:color="000000"/>
            </w:tcBorders>
          </w:tcPr>
          <w:p w14:paraId="2A05FBF2"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462,2</w:t>
            </w:r>
          </w:p>
        </w:tc>
        <w:tc>
          <w:tcPr>
            <w:tcW w:w="850" w:type="dxa"/>
            <w:tcBorders>
              <w:top w:val="single" w:sz="4" w:space="0" w:color="000000"/>
              <w:left w:val="single" w:sz="4" w:space="0" w:color="000000"/>
              <w:bottom w:val="single" w:sz="4" w:space="0" w:color="000000"/>
              <w:right w:val="single" w:sz="4" w:space="0" w:color="000000"/>
            </w:tcBorders>
          </w:tcPr>
          <w:p w14:paraId="429F39DF"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70DB081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C4110F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734905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7E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4D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806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3A6F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9EFA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462,2</w:t>
            </w:r>
          </w:p>
        </w:tc>
        <w:tc>
          <w:tcPr>
            <w:tcW w:w="1134" w:type="dxa"/>
            <w:tcBorders>
              <w:top w:val="single" w:sz="4" w:space="0" w:color="000000"/>
              <w:left w:val="single" w:sz="4" w:space="0" w:color="000000"/>
              <w:bottom w:val="single" w:sz="4" w:space="0" w:color="000000"/>
              <w:right w:val="single" w:sz="4" w:space="0" w:color="000000"/>
            </w:tcBorders>
          </w:tcPr>
          <w:p w14:paraId="503BDF4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462,2</w:t>
            </w:r>
          </w:p>
        </w:tc>
        <w:tc>
          <w:tcPr>
            <w:tcW w:w="850" w:type="dxa"/>
            <w:tcBorders>
              <w:top w:val="single" w:sz="4" w:space="0" w:color="000000"/>
              <w:left w:val="single" w:sz="4" w:space="0" w:color="000000"/>
              <w:bottom w:val="single" w:sz="4" w:space="0" w:color="000000"/>
              <w:right w:val="single" w:sz="4" w:space="0" w:color="000000"/>
            </w:tcBorders>
          </w:tcPr>
          <w:p w14:paraId="23F1086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5F5125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DD2438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676795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93DB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8A2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80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A93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AA0C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462,2</w:t>
            </w:r>
          </w:p>
        </w:tc>
        <w:tc>
          <w:tcPr>
            <w:tcW w:w="1134" w:type="dxa"/>
            <w:tcBorders>
              <w:top w:val="single" w:sz="4" w:space="0" w:color="000000"/>
              <w:left w:val="single" w:sz="4" w:space="0" w:color="000000"/>
              <w:bottom w:val="single" w:sz="4" w:space="0" w:color="000000"/>
              <w:right w:val="single" w:sz="4" w:space="0" w:color="000000"/>
            </w:tcBorders>
          </w:tcPr>
          <w:p w14:paraId="60D75CE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462,2</w:t>
            </w:r>
          </w:p>
        </w:tc>
        <w:tc>
          <w:tcPr>
            <w:tcW w:w="850" w:type="dxa"/>
            <w:tcBorders>
              <w:top w:val="single" w:sz="4" w:space="0" w:color="000000"/>
              <w:left w:val="single" w:sz="4" w:space="0" w:color="000000"/>
              <w:bottom w:val="single" w:sz="4" w:space="0" w:color="000000"/>
              <w:right w:val="single" w:sz="4" w:space="0" w:color="000000"/>
            </w:tcBorders>
          </w:tcPr>
          <w:p w14:paraId="41138C2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C25708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5CD1002"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Другие вопросы в области национальной экономики</w:t>
            </w:r>
          </w:p>
        </w:tc>
        <w:tc>
          <w:tcPr>
            <w:tcW w:w="1418" w:type="dxa"/>
            <w:tcBorders>
              <w:top w:val="single" w:sz="4" w:space="0" w:color="000000"/>
              <w:left w:val="single" w:sz="4" w:space="0" w:color="000000"/>
              <w:bottom w:val="single" w:sz="4" w:space="0" w:color="000000"/>
              <w:right w:val="single" w:sz="4" w:space="0" w:color="000000"/>
            </w:tcBorders>
          </w:tcPr>
          <w:p w14:paraId="66EC015A"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D7BA"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CC1FA"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A71A2" w14:textId="77777777" w:rsidR="008819A8" w:rsidRPr="008819A8" w:rsidRDefault="008819A8" w:rsidP="008819A8">
            <w:pPr>
              <w:tabs>
                <w:tab w:val="left" w:pos="1896"/>
              </w:tabs>
              <w:suppressAutoHyphens/>
              <w:spacing w:after="160"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1737"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57C6"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1355,0</w:t>
            </w:r>
          </w:p>
        </w:tc>
        <w:tc>
          <w:tcPr>
            <w:tcW w:w="1134" w:type="dxa"/>
            <w:tcBorders>
              <w:top w:val="single" w:sz="4" w:space="0" w:color="000000"/>
              <w:left w:val="single" w:sz="4" w:space="0" w:color="000000"/>
              <w:bottom w:val="single" w:sz="4" w:space="0" w:color="000000"/>
              <w:right w:val="single" w:sz="4" w:space="0" w:color="000000"/>
            </w:tcBorders>
          </w:tcPr>
          <w:p w14:paraId="523502A6"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1355,0</w:t>
            </w:r>
          </w:p>
        </w:tc>
        <w:tc>
          <w:tcPr>
            <w:tcW w:w="850" w:type="dxa"/>
            <w:tcBorders>
              <w:top w:val="single" w:sz="4" w:space="0" w:color="000000"/>
              <w:left w:val="single" w:sz="4" w:space="0" w:color="000000"/>
              <w:bottom w:val="single" w:sz="4" w:space="0" w:color="000000"/>
              <w:right w:val="single" w:sz="4" w:space="0" w:color="000000"/>
            </w:tcBorders>
          </w:tcPr>
          <w:p w14:paraId="56B36B3A"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100,0</w:t>
            </w:r>
          </w:p>
        </w:tc>
      </w:tr>
      <w:tr w:rsidR="008819A8" w:rsidRPr="008819A8" w14:paraId="76827EF1" w14:textId="77777777" w:rsidTr="00F011A1">
        <w:tc>
          <w:tcPr>
            <w:tcW w:w="5925" w:type="dxa"/>
            <w:tcBorders>
              <w:top w:val="nil"/>
              <w:left w:val="single" w:sz="4" w:space="0" w:color="auto"/>
              <w:bottom w:val="single" w:sz="4" w:space="0" w:color="auto"/>
              <w:right w:val="single" w:sz="4" w:space="0" w:color="auto"/>
            </w:tcBorders>
            <w:shd w:val="clear" w:color="auto" w:fill="auto"/>
          </w:tcPr>
          <w:p w14:paraId="0359D5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Государственная программа «Жилье и городская среда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2871203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E6F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8D6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nil"/>
              <w:left w:val="nil"/>
              <w:bottom w:val="single" w:sz="4" w:space="0" w:color="auto"/>
              <w:right w:val="single" w:sz="4" w:space="0" w:color="auto"/>
            </w:tcBorders>
            <w:shd w:val="clear" w:color="auto" w:fill="auto"/>
          </w:tcPr>
          <w:p w14:paraId="0E4B1D7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BD97"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35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1134" w:type="dxa"/>
            <w:tcBorders>
              <w:top w:val="single" w:sz="4" w:space="0" w:color="000000"/>
              <w:left w:val="single" w:sz="4" w:space="0" w:color="000000"/>
              <w:bottom w:val="single" w:sz="4" w:space="0" w:color="000000"/>
              <w:right w:val="single" w:sz="4" w:space="0" w:color="000000"/>
            </w:tcBorders>
          </w:tcPr>
          <w:p w14:paraId="3BDEF62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850" w:type="dxa"/>
            <w:tcBorders>
              <w:top w:val="single" w:sz="4" w:space="0" w:color="000000"/>
              <w:left w:val="single" w:sz="4" w:space="0" w:color="000000"/>
              <w:bottom w:val="single" w:sz="4" w:space="0" w:color="000000"/>
              <w:right w:val="single" w:sz="4" w:space="0" w:color="000000"/>
            </w:tcBorders>
          </w:tcPr>
          <w:p w14:paraId="7396AD4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4BBA221" w14:textId="77777777" w:rsidTr="00F011A1">
        <w:tc>
          <w:tcPr>
            <w:tcW w:w="5925" w:type="dxa"/>
            <w:tcBorders>
              <w:top w:val="nil"/>
              <w:left w:val="single" w:sz="4" w:space="0" w:color="auto"/>
              <w:bottom w:val="single" w:sz="4" w:space="0" w:color="auto"/>
              <w:right w:val="single" w:sz="4" w:space="0" w:color="auto"/>
            </w:tcBorders>
            <w:shd w:val="clear" w:color="auto" w:fill="auto"/>
          </w:tcPr>
          <w:p w14:paraId="074CD10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Подпрограмма «Стимулирование развития жилищного строительства в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28FB9531"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539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8D9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nil"/>
              <w:left w:val="nil"/>
              <w:bottom w:val="single" w:sz="4" w:space="0" w:color="auto"/>
              <w:right w:val="single" w:sz="4" w:space="0" w:color="auto"/>
            </w:tcBorders>
            <w:shd w:val="clear" w:color="auto" w:fill="auto"/>
          </w:tcPr>
          <w:p w14:paraId="0096E43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1330000000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0B71"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0C9B2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1134" w:type="dxa"/>
            <w:tcBorders>
              <w:top w:val="single" w:sz="4" w:space="0" w:color="000000"/>
              <w:left w:val="single" w:sz="4" w:space="0" w:color="000000"/>
              <w:bottom w:val="single" w:sz="4" w:space="0" w:color="000000"/>
              <w:right w:val="single" w:sz="4" w:space="0" w:color="000000"/>
            </w:tcBorders>
          </w:tcPr>
          <w:p w14:paraId="24CD581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850" w:type="dxa"/>
            <w:tcBorders>
              <w:top w:val="single" w:sz="4" w:space="0" w:color="000000"/>
              <w:left w:val="single" w:sz="4" w:space="0" w:color="000000"/>
              <w:bottom w:val="single" w:sz="4" w:space="0" w:color="000000"/>
              <w:right w:val="single" w:sz="4" w:space="0" w:color="000000"/>
            </w:tcBorders>
          </w:tcPr>
          <w:p w14:paraId="74B8E87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5EE39E6" w14:textId="77777777" w:rsidTr="00F011A1">
        <w:tc>
          <w:tcPr>
            <w:tcW w:w="5925" w:type="dxa"/>
            <w:tcBorders>
              <w:top w:val="nil"/>
              <w:left w:val="single" w:sz="4" w:space="0" w:color="auto"/>
              <w:bottom w:val="single" w:sz="4" w:space="0" w:color="auto"/>
              <w:right w:val="single" w:sz="4" w:space="0" w:color="auto"/>
            </w:tcBorders>
            <w:shd w:val="clear" w:color="auto" w:fill="auto"/>
          </w:tcPr>
          <w:p w14:paraId="5D47B8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 xml:space="preserve">Основное мероприятие «Совершенствование территориального планирования Томской области, реализация документов </w:t>
            </w:r>
            <w:r w:rsidRPr="008819A8">
              <w:rPr>
                <w:sz w:val="20"/>
                <w:szCs w:val="20"/>
              </w:rPr>
              <w:lastRenderedPageBreak/>
              <w:t>территориального планирования и градостроительного зонирования муниципальных образований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236EE83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lastRenderedPageBreak/>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F11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F41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nil"/>
              <w:left w:val="nil"/>
              <w:bottom w:val="single" w:sz="4" w:space="0" w:color="auto"/>
              <w:right w:val="single" w:sz="4" w:space="0" w:color="auto"/>
            </w:tcBorders>
            <w:shd w:val="clear" w:color="auto" w:fill="auto"/>
          </w:tcPr>
          <w:p w14:paraId="74A493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1339400000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A6AE"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264C7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1134" w:type="dxa"/>
            <w:tcBorders>
              <w:top w:val="single" w:sz="4" w:space="0" w:color="000000"/>
              <w:left w:val="single" w:sz="4" w:space="0" w:color="000000"/>
              <w:bottom w:val="single" w:sz="4" w:space="0" w:color="000000"/>
              <w:right w:val="single" w:sz="4" w:space="0" w:color="000000"/>
            </w:tcBorders>
          </w:tcPr>
          <w:p w14:paraId="044F156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850" w:type="dxa"/>
            <w:tcBorders>
              <w:top w:val="single" w:sz="4" w:space="0" w:color="000000"/>
              <w:left w:val="single" w:sz="4" w:space="0" w:color="000000"/>
              <w:bottom w:val="single" w:sz="4" w:space="0" w:color="000000"/>
              <w:right w:val="single" w:sz="4" w:space="0" w:color="000000"/>
            </w:tcBorders>
          </w:tcPr>
          <w:p w14:paraId="68F479B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B88DA5A" w14:textId="77777777" w:rsidTr="00F011A1">
        <w:tc>
          <w:tcPr>
            <w:tcW w:w="5925" w:type="dxa"/>
            <w:tcBorders>
              <w:top w:val="nil"/>
              <w:left w:val="single" w:sz="4" w:space="0" w:color="auto"/>
              <w:bottom w:val="single" w:sz="4" w:space="0" w:color="auto"/>
              <w:right w:val="single" w:sz="4" w:space="0" w:color="auto"/>
            </w:tcBorders>
            <w:shd w:val="clear" w:color="auto" w:fill="auto"/>
          </w:tcPr>
          <w:p w14:paraId="1F2FECE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lastRenderedPageBreak/>
              <w:t>Подготовка проектов изменений в генеральные планы, правила землепользования и застройки</w:t>
            </w:r>
          </w:p>
        </w:tc>
        <w:tc>
          <w:tcPr>
            <w:tcW w:w="1418" w:type="dxa"/>
            <w:tcBorders>
              <w:top w:val="single" w:sz="4" w:space="0" w:color="000000"/>
              <w:left w:val="single" w:sz="4" w:space="0" w:color="000000"/>
              <w:bottom w:val="single" w:sz="4" w:space="0" w:color="000000"/>
              <w:right w:val="single" w:sz="4" w:space="0" w:color="000000"/>
            </w:tcBorders>
          </w:tcPr>
          <w:p w14:paraId="0CA0CE5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805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BE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nil"/>
              <w:left w:val="nil"/>
              <w:bottom w:val="single" w:sz="4" w:space="0" w:color="auto"/>
              <w:right w:val="single" w:sz="4" w:space="0" w:color="auto"/>
            </w:tcBorders>
            <w:shd w:val="clear" w:color="auto" w:fill="auto"/>
          </w:tcPr>
          <w:p w14:paraId="129E20B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93051"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9F83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1134" w:type="dxa"/>
            <w:tcBorders>
              <w:top w:val="single" w:sz="4" w:space="0" w:color="000000"/>
              <w:left w:val="single" w:sz="4" w:space="0" w:color="000000"/>
              <w:bottom w:val="single" w:sz="4" w:space="0" w:color="000000"/>
              <w:right w:val="single" w:sz="4" w:space="0" w:color="000000"/>
            </w:tcBorders>
          </w:tcPr>
          <w:p w14:paraId="698834D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850" w:type="dxa"/>
            <w:tcBorders>
              <w:top w:val="single" w:sz="4" w:space="0" w:color="000000"/>
              <w:left w:val="single" w:sz="4" w:space="0" w:color="000000"/>
              <w:bottom w:val="single" w:sz="4" w:space="0" w:color="000000"/>
              <w:right w:val="single" w:sz="4" w:space="0" w:color="000000"/>
            </w:tcBorders>
          </w:tcPr>
          <w:p w14:paraId="295FCE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E0E833B" w14:textId="77777777" w:rsidTr="00F011A1">
        <w:tc>
          <w:tcPr>
            <w:tcW w:w="5925" w:type="dxa"/>
            <w:tcBorders>
              <w:top w:val="nil"/>
              <w:left w:val="single" w:sz="4" w:space="0" w:color="auto"/>
              <w:bottom w:val="single" w:sz="4" w:space="0" w:color="auto"/>
              <w:right w:val="single" w:sz="4" w:space="0" w:color="auto"/>
            </w:tcBorders>
            <w:shd w:val="clear" w:color="auto" w:fill="auto"/>
          </w:tcPr>
          <w:p w14:paraId="2C2D93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6B73EF1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A1E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6B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nil"/>
              <w:left w:val="nil"/>
              <w:bottom w:val="single" w:sz="4" w:space="0" w:color="auto"/>
              <w:right w:val="single" w:sz="4" w:space="0" w:color="auto"/>
            </w:tcBorders>
            <w:shd w:val="clear" w:color="auto" w:fill="auto"/>
          </w:tcPr>
          <w:p w14:paraId="5E4A3BD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7E7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3093C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1134" w:type="dxa"/>
            <w:tcBorders>
              <w:top w:val="single" w:sz="4" w:space="0" w:color="000000"/>
              <w:left w:val="single" w:sz="4" w:space="0" w:color="000000"/>
              <w:bottom w:val="single" w:sz="4" w:space="0" w:color="000000"/>
              <w:right w:val="single" w:sz="4" w:space="0" w:color="000000"/>
            </w:tcBorders>
          </w:tcPr>
          <w:p w14:paraId="65A16A1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850" w:type="dxa"/>
            <w:tcBorders>
              <w:top w:val="single" w:sz="4" w:space="0" w:color="000000"/>
              <w:left w:val="single" w:sz="4" w:space="0" w:color="000000"/>
              <w:bottom w:val="single" w:sz="4" w:space="0" w:color="000000"/>
              <w:right w:val="single" w:sz="4" w:space="0" w:color="000000"/>
            </w:tcBorders>
          </w:tcPr>
          <w:p w14:paraId="7C6FF4C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3C63F3F" w14:textId="77777777" w:rsidTr="00F011A1">
        <w:tc>
          <w:tcPr>
            <w:tcW w:w="5925" w:type="dxa"/>
            <w:tcBorders>
              <w:top w:val="nil"/>
              <w:left w:val="single" w:sz="4" w:space="0" w:color="auto"/>
              <w:bottom w:val="single" w:sz="4" w:space="0" w:color="auto"/>
              <w:right w:val="single" w:sz="4" w:space="0" w:color="auto"/>
            </w:tcBorders>
            <w:shd w:val="clear" w:color="auto" w:fill="auto"/>
          </w:tcPr>
          <w:p w14:paraId="3DCD61E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0B318AF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C505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E43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nil"/>
              <w:left w:val="nil"/>
              <w:bottom w:val="single" w:sz="4" w:space="0" w:color="auto"/>
              <w:right w:val="single" w:sz="4" w:space="0" w:color="auto"/>
            </w:tcBorders>
            <w:shd w:val="clear" w:color="auto" w:fill="auto"/>
          </w:tcPr>
          <w:p w14:paraId="46EC823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D7F2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14EED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1134" w:type="dxa"/>
            <w:tcBorders>
              <w:top w:val="single" w:sz="4" w:space="0" w:color="000000"/>
              <w:left w:val="single" w:sz="4" w:space="0" w:color="000000"/>
              <w:bottom w:val="single" w:sz="4" w:space="0" w:color="000000"/>
              <w:right w:val="single" w:sz="4" w:space="0" w:color="000000"/>
            </w:tcBorders>
          </w:tcPr>
          <w:p w14:paraId="601A790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570,0</w:t>
            </w:r>
          </w:p>
        </w:tc>
        <w:tc>
          <w:tcPr>
            <w:tcW w:w="850" w:type="dxa"/>
            <w:tcBorders>
              <w:top w:val="single" w:sz="4" w:space="0" w:color="000000"/>
              <w:left w:val="single" w:sz="4" w:space="0" w:color="000000"/>
              <w:bottom w:val="single" w:sz="4" w:space="0" w:color="000000"/>
              <w:right w:val="single" w:sz="4" w:space="0" w:color="000000"/>
            </w:tcBorders>
          </w:tcPr>
          <w:p w14:paraId="72A0F43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6614B3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75163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 xml:space="preserve">Непрограммное направление расходов </w:t>
            </w:r>
          </w:p>
        </w:tc>
        <w:tc>
          <w:tcPr>
            <w:tcW w:w="1418" w:type="dxa"/>
            <w:tcBorders>
              <w:top w:val="single" w:sz="4" w:space="0" w:color="000000"/>
              <w:left w:val="single" w:sz="4" w:space="0" w:color="000000"/>
              <w:bottom w:val="single" w:sz="4" w:space="0" w:color="000000"/>
              <w:right w:val="single" w:sz="4" w:space="0" w:color="000000"/>
            </w:tcBorders>
          </w:tcPr>
          <w:p w14:paraId="31E172D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E43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109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4F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9D194"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EEE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600,0</w:t>
            </w:r>
          </w:p>
        </w:tc>
        <w:tc>
          <w:tcPr>
            <w:tcW w:w="1134" w:type="dxa"/>
            <w:tcBorders>
              <w:top w:val="single" w:sz="4" w:space="0" w:color="000000"/>
              <w:left w:val="single" w:sz="4" w:space="0" w:color="000000"/>
              <w:bottom w:val="single" w:sz="4" w:space="0" w:color="000000"/>
              <w:right w:val="single" w:sz="4" w:space="0" w:color="000000"/>
            </w:tcBorders>
          </w:tcPr>
          <w:p w14:paraId="356F39C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600,0</w:t>
            </w:r>
          </w:p>
        </w:tc>
        <w:tc>
          <w:tcPr>
            <w:tcW w:w="850" w:type="dxa"/>
            <w:tcBorders>
              <w:top w:val="single" w:sz="4" w:space="0" w:color="000000"/>
              <w:left w:val="single" w:sz="4" w:space="0" w:color="000000"/>
              <w:bottom w:val="single" w:sz="4" w:space="0" w:color="000000"/>
              <w:right w:val="single" w:sz="4" w:space="0" w:color="000000"/>
            </w:tcBorders>
          </w:tcPr>
          <w:p w14:paraId="070999E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2245DB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D8F6E3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Проведение мероприятий в области градостроительной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14:paraId="72835F9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CFA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BD0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2092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821E"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A3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600,0</w:t>
            </w:r>
          </w:p>
        </w:tc>
        <w:tc>
          <w:tcPr>
            <w:tcW w:w="1134" w:type="dxa"/>
            <w:tcBorders>
              <w:top w:val="single" w:sz="4" w:space="0" w:color="000000"/>
              <w:left w:val="single" w:sz="4" w:space="0" w:color="000000"/>
              <w:bottom w:val="single" w:sz="4" w:space="0" w:color="000000"/>
              <w:right w:val="single" w:sz="4" w:space="0" w:color="000000"/>
            </w:tcBorders>
          </w:tcPr>
          <w:p w14:paraId="5F38B20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600,0</w:t>
            </w:r>
          </w:p>
        </w:tc>
        <w:tc>
          <w:tcPr>
            <w:tcW w:w="850" w:type="dxa"/>
            <w:tcBorders>
              <w:top w:val="single" w:sz="4" w:space="0" w:color="000000"/>
              <w:left w:val="single" w:sz="4" w:space="0" w:color="000000"/>
              <w:bottom w:val="single" w:sz="4" w:space="0" w:color="000000"/>
              <w:right w:val="single" w:sz="4" w:space="0" w:color="000000"/>
            </w:tcBorders>
          </w:tcPr>
          <w:p w14:paraId="1D11E25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9B2E23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82B63C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13A0D67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14E8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E781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11B0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1F3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C57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600,0</w:t>
            </w:r>
          </w:p>
        </w:tc>
        <w:tc>
          <w:tcPr>
            <w:tcW w:w="1134" w:type="dxa"/>
            <w:tcBorders>
              <w:top w:val="single" w:sz="4" w:space="0" w:color="000000"/>
              <w:left w:val="single" w:sz="4" w:space="0" w:color="000000"/>
              <w:bottom w:val="single" w:sz="4" w:space="0" w:color="000000"/>
              <w:right w:val="single" w:sz="4" w:space="0" w:color="000000"/>
            </w:tcBorders>
          </w:tcPr>
          <w:p w14:paraId="2EAB63E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600,0</w:t>
            </w:r>
          </w:p>
        </w:tc>
        <w:tc>
          <w:tcPr>
            <w:tcW w:w="850" w:type="dxa"/>
            <w:tcBorders>
              <w:top w:val="single" w:sz="4" w:space="0" w:color="000000"/>
              <w:left w:val="single" w:sz="4" w:space="0" w:color="000000"/>
              <w:bottom w:val="single" w:sz="4" w:space="0" w:color="000000"/>
              <w:right w:val="single" w:sz="4" w:space="0" w:color="000000"/>
            </w:tcBorders>
          </w:tcPr>
          <w:p w14:paraId="002580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29E4DC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E9E183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321437A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89B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0F3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93B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C7CB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8E7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600,0</w:t>
            </w:r>
          </w:p>
        </w:tc>
        <w:tc>
          <w:tcPr>
            <w:tcW w:w="1134" w:type="dxa"/>
            <w:tcBorders>
              <w:top w:val="single" w:sz="4" w:space="0" w:color="000000"/>
              <w:left w:val="single" w:sz="4" w:space="0" w:color="000000"/>
              <w:bottom w:val="single" w:sz="4" w:space="0" w:color="000000"/>
              <w:right w:val="single" w:sz="4" w:space="0" w:color="000000"/>
            </w:tcBorders>
          </w:tcPr>
          <w:p w14:paraId="339C1DC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600,0</w:t>
            </w:r>
          </w:p>
        </w:tc>
        <w:tc>
          <w:tcPr>
            <w:tcW w:w="850" w:type="dxa"/>
            <w:tcBorders>
              <w:top w:val="single" w:sz="4" w:space="0" w:color="000000"/>
              <w:left w:val="single" w:sz="4" w:space="0" w:color="000000"/>
              <w:bottom w:val="single" w:sz="4" w:space="0" w:color="000000"/>
              <w:right w:val="single" w:sz="4" w:space="0" w:color="000000"/>
            </w:tcBorders>
          </w:tcPr>
          <w:p w14:paraId="072E9F3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A0C0B5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E1BAF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tcPr>
          <w:p w14:paraId="7722EF8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BF41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25D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A33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37D9"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A4DC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155,0</w:t>
            </w:r>
          </w:p>
        </w:tc>
        <w:tc>
          <w:tcPr>
            <w:tcW w:w="1134" w:type="dxa"/>
            <w:tcBorders>
              <w:top w:val="single" w:sz="4" w:space="0" w:color="000000"/>
              <w:left w:val="single" w:sz="4" w:space="0" w:color="000000"/>
              <w:bottom w:val="single" w:sz="4" w:space="0" w:color="000000"/>
              <w:right w:val="single" w:sz="4" w:space="0" w:color="000000"/>
            </w:tcBorders>
          </w:tcPr>
          <w:p w14:paraId="2FE5E1B8" w14:textId="77777777" w:rsidR="008819A8" w:rsidRPr="008819A8" w:rsidRDefault="008819A8" w:rsidP="008819A8">
            <w:pPr>
              <w:tabs>
                <w:tab w:val="left" w:pos="1896"/>
              </w:tabs>
              <w:suppressAutoHyphens/>
              <w:spacing w:after="160" w:line="252" w:lineRule="auto"/>
              <w:rPr>
                <w:sz w:val="20"/>
                <w:szCs w:val="20"/>
              </w:rPr>
            </w:pPr>
          </w:p>
          <w:p w14:paraId="21112C6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155,0</w:t>
            </w:r>
          </w:p>
        </w:tc>
        <w:tc>
          <w:tcPr>
            <w:tcW w:w="850" w:type="dxa"/>
            <w:tcBorders>
              <w:top w:val="single" w:sz="4" w:space="0" w:color="000000"/>
              <w:left w:val="single" w:sz="4" w:space="0" w:color="000000"/>
              <w:bottom w:val="single" w:sz="4" w:space="0" w:color="000000"/>
              <w:right w:val="single" w:sz="4" w:space="0" w:color="000000"/>
            </w:tcBorders>
          </w:tcPr>
          <w:p w14:paraId="2AE06B98" w14:textId="77777777" w:rsidR="008819A8" w:rsidRPr="008819A8" w:rsidRDefault="008819A8" w:rsidP="008819A8">
            <w:pPr>
              <w:tabs>
                <w:tab w:val="left" w:pos="1896"/>
              </w:tabs>
              <w:suppressAutoHyphens/>
              <w:spacing w:after="160" w:line="252" w:lineRule="auto"/>
              <w:rPr>
                <w:sz w:val="20"/>
                <w:szCs w:val="20"/>
              </w:rPr>
            </w:pPr>
          </w:p>
          <w:p w14:paraId="7E8C5E5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C5D6B9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B1B08D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72F78A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4500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AAB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C7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5F8A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0B39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155,0</w:t>
            </w:r>
          </w:p>
        </w:tc>
        <w:tc>
          <w:tcPr>
            <w:tcW w:w="1134" w:type="dxa"/>
            <w:tcBorders>
              <w:top w:val="single" w:sz="4" w:space="0" w:color="000000"/>
              <w:left w:val="single" w:sz="4" w:space="0" w:color="000000"/>
              <w:bottom w:val="single" w:sz="4" w:space="0" w:color="000000"/>
              <w:right w:val="single" w:sz="4" w:space="0" w:color="000000"/>
            </w:tcBorders>
          </w:tcPr>
          <w:p w14:paraId="5015DBE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155,0</w:t>
            </w:r>
          </w:p>
        </w:tc>
        <w:tc>
          <w:tcPr>
            <w:tcW w:w="850" w:type="dxa"/>
            <w:tcBorders>
              <w:top w:val="single" w:sz="4" w:space="0" w:color="000000"/>
              <w:left w:val="single" w:sz="4" w:space="0" w:color="000000"/>
              <w:bottom w:val="single" w:sz="4" w:space="0" w:color="000000"/>
              <w:right w:val="single" w:sz="4" w:space="0" w:color="000000"/>
            </w:tcBorders>
          </w:tcPr>
          <w:p w14:paraId="71A1198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4B2E8F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6F583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3BD0B6F"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C5ED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3CD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E82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06C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4C08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155,0</w:t>
            </w:r>
          </w:p>
        </w:tc>
        <w:tc>
          <w:tcPr>
            <w:tcW w:w="1134" w:type="dxa"/>
            <w:tcBorders>
              <w:top w:val="single" w:sz="4" w:space="0" w:color="000000"/>
              <w:left w:val="single" w:sz="4" w:space="0" w:color="000000"/>
              <w:bottom w:val="single" w:sz="4" w:space="0" w:color="000000"/>
              <w:right w:val="single" w:sz="4" w:space="0" w:color="000000"/>
            </w:tcBorders>
          </w:tcPr>
          <w:p w14:paraId="73CA084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155,0</w:t>
            </w:r>
          </w:p>
        </w:tc>
        <w:tc>
          <w:tcPr>
            <w:tcW w:w="850" w:type="dxa"/>
            <w:tcBorders>
              <w:top w:val="single" w:sz="4" w:space="0" w:color="000000"/>
              <w:left w:val="single" w:sz="4" w:space="0" w:color="000000"/>
              <w:bottom w:val="single" w:sz="4" w:space="0" w:color="000000"/>
              <w:right w:val="single" w:sz="4" w:space="0" w:color="000000"/>
            </w:tcBorders>
          </w:tcPr>
          <w:p w14:paraId="28AB74F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EC3BC1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EA13A2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софинансирования расходов на подготовку проектов изменений в генеральные планы, правила землепользования и застройки</w:t>
            </w:r>
          </w:p>
        </w:tc>
        <w:tc>
          <w:tcPr>
            <w:tcW w:w="1418" w:type="dxa"/>
            <w:tcBorders>
              <w:top w:val="single" w:sz="4" w:space="0" w:color="000000"/>
              <w:left w:val="single" w:sz="4" w:space="0" w:color="000000"/>
              <w:bottom w:val="single" w:sz="4" w:space="0" w:color="000000"/>
              <w:right w:val="single" w:sz="4" w:space="0" w:color="000000"/>
            </w:tcBorders>
          </w:tcPr>
          <w:p w14:paraId="3A3FE65F"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910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43B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51C0" w14:textId="77777777" w:rsidR="008819A8" w:rsidRPr="008819A8" w:rsidRDefault="008819A8" w:rsidP="008819A8">
            <w:pPr>
              <w:tabs>
                <w:tab w:val="left" w:pos="1896"/>
              </w:tabs>
              <w:suppressAutoHyphens/>
              <w:spacing w:after="160" w:line="252" w:lineRule="auto"/>
              <w:rPr>
                <w:sz w:val="20"/>
                <w:szCs w:val="20"/>
                <w:lang w:val="en-US"/>
              </w:rPr>
            </w:pPr>
            <w:r w:rsidRPr="008819A8">
              <w:rPr>
                <w:sz w:val="20"/>
                <w:szCs w:val="20"/>
              </w:rPr>
              <w:t>99000</w:t>
            </w:r>
            <w:r w:rsidRPr="008819A8">
              <w:rPr>
                <w:sz w:val="20"/>
                <w:szCs w:val="20"/>
                <w:lang w:val="en-US"/>
              </w:rPr>
              <w:t>S</w:t>
            </w:r>
            <w:r w:rsidRPr="008819A8">
              <w:rPr>
                <w:sz w:val="20"/>
                <w:szCs w:val="20"/>
              </w:rPr>
              <w:t>0</w:t>
            </w:r>
            <w:r w:rsidRPr="008819A8">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ED1E"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84D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30,0</w:t>
            </w:r>
          </w:p>
        </w:tc>
        <w:tc>
          <w:tcPr>
            <w:tcW w:w="1134" w:type="dxa"/>
            <w:tcBorders>
              <w:top w:val="single" w:sz="4" w:space="0" w:color="000000"/>
              <w:left w:val="single" w:sz="4" w:space="0" w:color="000000"/>
              <w:bottom w:val="single" w:sz="4" w:space="0" w:color="000000"/>
              <w:right w:val="single" w:sz="4" w:space="0" w:color="000000"/>
            </w:tcBorders>
          </w:tcPr>
          <w:p w14:paraId="755A305A" w14:textId="77777777" w:rsidR="008819A8" w:rsidRPr="008819A8" w:rsidRDefault="008819A8" w:rsidP="008819A8">
            <w:pPr>
              <w:tabs>
                <w:tab w:val="left" w:pos="1896"/>
              </w:tabs>
              <w:suppressAutoHyphens/>
              <w:spacing w:line="252" w:lineRule="auto"/>
              <w:rPr>
                <w:sz w:val="20"/>
                <w:szCs w:val="20"/>
              </w:rPr>
            </w:pPr>
          </w:p>
          <w:p w14:paraId="1FFDDD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14:paraId="6922FFF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C6EE79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613B21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CA51B2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F42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7149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F13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w:t>
            </w:r>
            <w:r w:rsidRPr="008819A8">
              <w:rPr>
                <w:sz w:val="20"/>
                <w:szCs w:val="20"/>
                <w:lang w:val="en-US"/>
              </w:rPr>
              <w:t>S</w:t>
            </w:r>
            <w:r w:rsidRPr="008819A8">
              <w:rPr>
                <w:sz w:val="20"/>
                <w:szCs w:val="20"/>
              </w:rPr>
              <w:t>0</w:t>
            </w:r>
            <w:r w:rsidRPr="008819A8">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7D84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7D8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30,0</w:t>
            </w:r>
          </w:p>
        </w:tc>
        <w:tc>
          <w:tcPr>
            <w:tcW w:w="1134" w:type="dxa"/>
            <w:tcBorders>
              <w:top w:val="single" w:sz="4" w:space="0" w:color="000000"/>
              <w:left w:val="single" w:sz="4" w:space="0" w:color="000000"/>
              <w:bottom w:val="single" w:sz="4" w:space="0" w:color="000000"/>
              <w:right w:val="single" w:sz="4" w:space="0" w:color="000000"/>
            </w:tcBorders>
          </w:tcPr>
          <w:p w14:paraId="5ECA6EE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14:paraId="170E58B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3CD195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5B71D5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lastRenderedPageBreak/>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3CEC6C4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3D4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4A43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4C44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w:t>
            </w:r>
            <w:r w:rsidRPr="008819A8">
              <w:rPr>
                <w:sz w:val="20"/>
                <w:szCs w:val="20"/>
                <w:lang w:val="en-US"/>
              </w:rPr>
              <w:t>S</w:t>
            </w:r>
            <w:r w:rsidRPr="008819A8">
              <w:rPr>
                <w:sz w:val="20"/>
                <w:szCs w:val="20"/>
              </w:rPr>
              <w:t>0</w:t>
            </w:r>
            <w:r w:rsidRPr="008819A8">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5B2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9816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30,0</w:t>
            </w:r>
          </w:p>
        </w:tc>
        <w:tc>
          <w:tcPr>
            <w:tcW w:w="1134" w:type="dxa"/>
            <w:tcBorders>
              <w:top w:val="single" w:sz="4" w:space="0" w:color="000000"/>
              <w:left w:val="single" w:sz="4" w:space="0" w:color="000000"/>
              <w:bottom w:val="single" w:sz="4" w:space="0" w:color="000000"/>
              <w:right w:val="single" w:sz="4" w:space="0" w:color="000000"/>
            </w:tcBorders>
          </w:tcPr>
          <w:p w14:paraId="6836EF4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30,0</w:t>
            </w:r>
          </w:p>
        </w:tc>
        <w:tc>
          <w:tcPr>
            <w:tcW w:w="850" w:type="dxa"/>
            <w:tcBorders>
              <w:top w:val="single" w:sz="4" w:space="0" w:color="000000"/>
              <w:left w:val="single" w:sz="4" w:space="0" w:color="000000"/>
              <w:bottom w:val="single" w:sz="4" w:space="0" w:color="000000"/>
              <w:right w:val="single" w:sz="4" w:space="0" w:color="000000"/>
            </w:tcBorders>
          </w:tcPr>
          <w:p w14:paraId="1E86C8A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19A5F6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E521AE9"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Жилищно-коммунальное хозяйство</w:t>
            </w:r>
          </w:p>
        </w:tc>
        <w:tc>
          <w:tcPr>
            <w:tcW w:w="1418" w:type="dxa"/>
            <w:tcBorders>
              <w:top w:val="single" w:sz="4" w:space="0" w:color="000000"/>
              <w:left w:val="single" w:sz="4" w:space="0" w:color="000000"/>
              <w:bottom w:val="single" w:sz="4" w:space="0" w:color="000000"/>
              <w:right w:val="single" w:sz="4" w:space="0" w:color="000000"/>
            </w:tcBorders>
          </w:tcPr>
          <w:p w14:paraId="0EDF4399"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10E17"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64319"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FF81"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E782"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43295"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71 673,2</w:t>
            </w:r>
          </w:p>
        </w:tc>
        <w:tc>
          <w:tcPr>
            <w:tcW w:w="1134" w:type="dxa"/>
            <w:tcBorders>
              <w:top w:val="single" w:sz="4" w:space="0" w:color="000000"/>
              <w:left w:val="single" w:sz="4" w:space="0" w:color="000000"/>
              <w:bottom w:val="single" w:sz="4" w:space="0" w:color="000000"/>
              <w:right w:val="single" w:sz="4" w:space="0" w:color="000000"/>
            </w:tcBorders>
          </w:tcPr>
          <w:p w14:paraId="3D853520"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68 997,8</w:t>
            </w:r>
          </w:p>
        </w:tc>
        <w:tc>
          <w:tcPr>
            <w:tcW w:w="850" w:type="dxa"/>
            <w:tcBorders>
              <w:top w:val="single" w:sz="4" w:space="0" w:color="000000"/>
              <w:left w:val="single" w:sz="4" w:space="0" w:color="000000"/>
              <w:bottom w:val="single" w:sz="4" w:space="0" w:color="000000"/>
              <w:right w:val="single" w:sz="4" w:space="0" w:color="000000"/>
            </w:tcBorders>
          </w:tcPr>
          <w:p w14:paraId="3A53F2E7"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96,3</w:t>
            </w:r>
          </w:p>
        </w:tc>
      </w:tr>
      <w:tr w:rsidR="008819A8" w:rsidRPr="008819A8" w14:paraId="37FF2C1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A4C0528"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Жилищное хозяйство</w:t>
            </w:r>
          </w:p>
        </w:tc>
        <w:tc>
          <w:tcPr>
            <w:tcW w:w="1418" w:type="dxa"/>
            <w:tcBorders>
              <w:top w:val="single" w:sz="4" w:space="0" w:color="000000"/>
              <w:left w:val="single" w:sz="4" w:space="0" w:color="000000"/>
              <w:bottom w:val="single" w:sz="4" w:space="0" w:color="000000"/>
              <w:right w:val="single" w:sz="4" w:space="0" w:color="000000"/>
            </w:tcBorders>
          </w:tcPr>
          <w:p w14:paraId="316EB596"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8FE1A"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17A4"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D381" w14:textId="77777777" w:rsidR="008819A8" w:rsidRPr="008819A8" w:rsidRDefault="008819A8" w:rsidP="008819A8">
            <w:pPr>
              <w:tabs>
                <w:tab w:val="left" w:pos="1896"/>
              </w:tabs>
              <w:suppressAutoHyphens/>
              <w:spacing w:after="160"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EF66"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F1FB4"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159,6</w:t>
            </w:r>
          </w:p>
        </w:tc>
        <w:tc>
          <w:tcPr>
            <w:tcW w:w="1134" w:type="dxa"/>
            <w:tcBorders>
              <w:top w:val="single" w:sz="4" w:space="0" w:color="000000"/>
              <w:left w:val="single" w:sz="4" w:space="0" w:color="000000"/>
              <w:bottom w:val="single" w:sz="4" w:space="0" w:color="000000"/>
              <w:right w:val="single" w:sz="4" w:space="0" w:color="000000"/>
            </w:tcBorders>
          </w:tcPr>
          <w:p w14:paraId="79D01BC5"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140,6</w:t>
            </w:r>
          </w:p>
        </w:tc>
        <w:tc>
          <w:tcPr>
            <w:tcW w:w="850" w:type="dxa"/>
            <w:tcBorders>
              <w:top w:val="single" w:sz="4" w:space="0" w:color="000000"/>
              <w:left w:val="single" w:sz="4" w:space="0" w:color="000000"/>
              <w:bottom w:val="single" w:sz="4" w:space="0" w:color="000000"/>
              <w:right w:val="single" w:sz="4" w:space="0" w:color="000000"/>
            </w:tcBorders>
          </w:tcPr>
          <w:p w14:paraId="3FC65D89"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88,1</w:t>
            </w:r>
          </w:p>
        </w:tc>
      </w:tr>
      <w:tr w:rsidR="008819A8" w:rsidRPr="008819A8" w14:paraId="32C70FDA"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34BF1C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Расходы в сфере жилищного хозяйства</w:t>
            </w:r>
          </w:p>
        </w:tc>
        <w:tc>
          <w:tcPr>
            <w:tcW w:w="1418" w:type="dxa"/>
            <w:tcBorders>
              <w:top w:val="single" w:sz="4" w:space="0" w:color="000000"/>
              <w:left w:val="single" w:sz="4" w:space="0" w:color="000000"/>
              <w:bottom w:val="single" w:sz="4" w:space="0" w:color="000000"/>
              <w:right w:val="single" w:sz="4" w:space="0" w:color="000000"/>
            </w:tcBorders>
          </w:tcPr>
          <w:p w14:paraId="2386732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34B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BAF7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31A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7500000000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AD472" w14:textId="77777777" w:rsidR="008819A8" w:rsidRPr="008819A8" w:rsidRDefault="008819A8" w:rsidP="008819A8">
            <w:pPr>
              <w:tabs>
                <w:tab w:val="left" w:pos="1896"/>
              </w:tabs>
              <w:suppressAutoHyphens/>
              <w:spacing w:after="160" w:line="252" w:lineRule="auto"/>
              <w:rPr>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4BC8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159,6</w:t>
            </w:r>
          </w:p>
        </w:tc>
        <w:tc>
          <w:tcPr>
            <w:tcW w:w="1134" w:type="dxa"/>
            <w:tcBorders>
              <w:top w:val="single" w:sz="4" w:space="0" w:color="000000"/>
              <w:left w:val="single" w:sz="4" w:space="0" w:color="000000"/>
              <w:bottom w:val="single" w:sz="4" w:space="0" w:color="000000"/>
              <w:right w:val="single" w:sz="4" w:space="0" w:color="000000"/>
            </w:tcBorders>
          </w:tcPr>
          <w:p w14:paraId="104274B2"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140,6</w:t>
            </w:r>
          </w:p>
        </w:tc>
        <w:tc>
          <w:tcPr>
            <w:tcW w:w="850" w:type="dxa"/>
            <w:tcBorders>
              <w:top w:val="single" w:sz="4" w:space="0" w:color="000000"/>
              <w:left w:val="single" w:sz="4" w:space="0" w:color="000000"/>
              <w:bottom w:val="single" w:sz="4" w:space="0" w:color="000000"/>
              <w:right w:val="single" w:sz="4" w:space="0" w:color="000000"/>
            </w:tcBorders>
          </w:tcPr>
          <w:p w14:paraId="608393B9"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88,1</w:t>
            </w:r>
          </w:p>
        </w:tc>
      </w:tr>
      <w:tr w:rsidR="008819A8" w:rsidRPr="008819A8" w14:paraId="2A176A8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9B7EA6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Капитальный и текущий ремонт муниципального жилищного фонда</w:t>
            </w:r>
          </w:p>
        </w:tc>
        <w:tc>
          <w:tcPr>
            <w:tcW w:w="1418" w:type="dxa"/>
            <w:tcBorders>
              <w:top w:val="single" w:sz="4" w:space="0" w:color="000000"/>
              <w:left w:val="single" w:sz="4" w:space="0" w:color="000000"/>
              <w:bottom w:val="single" w:sz="4" w:space="0" w:color="000000"/>
              <w:right w:val="single" w:sz="4" w:space="0" w:color="000000"/>
            </w:tcBorders>
          </w:tcPr>
          <w:p w14:paraId="3FA81A7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A8D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16E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4FE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A05E"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F50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36,4</w:t>
            </w:r>
          </w:p>
        </w:tc>
        <w:tc>
          <w:tcPr>
            <w:tcW w:w="1134" w:type="dxa"/>
            <w:tcBorders>
              <w:top w:val="single" w:sz="4" w:space="0" w:color="000000"/>
              <w:left w:val="single" w:sz="4" w:space="0" w:color="000000"/>
              <w:bottom w:val="single" w:sz="4" w:space="0" w:color="000000"/>
              <w:right w:val="single" w:sz="4" w:space="0" w:color="000000"/>
            </w:tcBorders>
          </w:tcPr>
          <w:p w14:paraId="53ED5D23"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26,9</w:t>
            </w:r>
          </w:p>
        </w:tc>
        <w:tc>
          <w:tcPr>
            <w:tcW w:w="850" w:type="dxa"/>
            <w:tcBorders>
              <w:top w:val="single" w:sz="4" w:space="0" w:color="000000"/>
              <w:left w:val="single" w:sz="4" w:space="0" w:color="000000"/>
              <w:bottom w:val="single" w:sz="4" w:space="0" w:color="000000"/>
              <w:right w:val="single" w:sz="4" w:space="0" w:color="000000"/>
            </w:tcBorders>
          </w:tcPr>
          <w:p w14:paraId="541AFAE1"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73,9</w:t>
            </w:r>
          </w:p>
        </w:tc>
      </w:tr>
      <w:tr w:rsidR="008819A8" w:rsidRPr="008819A8" w14:paraId="03E8CB7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F5F4A6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65B677E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F05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63D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235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D02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AB64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36,4</w:t>
            </w:r>
          </w:p>
        </w:tc>
        <w:tc>
          <w:tcPr>
            <w:tcW w:w="1134" w:type="dxa"/>
            <w:tcBorders>
              <w:top w:val="single" w:sz="4" w:space="0" w:color="000000"/>
              <w:left w:val="single" w:sz="4" w:space="0" w:color="000000"/>
              <w:bottom w:val="single" w:sz="4" w:space="0" w:color="000000"/>
              <w:right w:val="single" w:sz="4" w:space="0" w:color="000000"/>
            </w:tcBorders>
          </w:tcPr>
          <w:p w14:paraId="753F299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26,9</w:t>
            </w:r>
          </w:p>
        </w:tc>
        <w:tc>
          <w:tcPr>
            <w:tcW w:w="850" w:type="dxa"/>
            <w:tcBorders>
              <w:top w:val="single" w:sz="4" w:space="0" w:color="000000"/>
              <w:left w:val="single" w:sz="4" w:space="0" w:color="000000"/>
              <w:bottom w:val="single" w:sz="4" w:space="0" w:color="000000"/>
              <w:right w:val="single" w:sz="4" w:space="0" w:color="000000"/>
            </w:tcBorders>
          </w:tcPr>
          <w:p w14:paraId="132B6C5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73,9</w:t>
            </w:r>
          </w:p>
        </w:tc>
      </w:tr>
      <w:tr w:rsidR="008819A8" w:rsidRPr="008819A8" w14:paraId="182C3B4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4D3012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7DE01C5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3A6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86F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DAB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1D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96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36,4</w:t>
            </w:r>
          </w:p>
        </w:tc>
        <w:tc>
          <w:tcPr>
            <w:tcW w:w="1134" w:type="dxa"/>
            <w:tcBorders>
              <w:top w:val="single" w:sz="4" w:space="0" w:color="000000"/>
              <w:left w:val="single" w:sz="4" w:space="0" w:color="000000"/>
              <w:bottom w:val="single" w:sz="4" w:space="0" w:color="000000"/>
              <w:right w:val="single" w:sz="4" w:space="0" w:color="000000"/>
            </w:tcBorders>
          </w:tcPr>
          <w:p w14:paraId="57EA8EB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26,9</w:t>
            </w:r>
          </w:p>
        </w:tc>
        <w:tc>
          <w:tcPr>
            <w:tcW w:w="850" w:type="dxa"/>
            <w:tcBorders>
              <w:top w:val="single" w:sz="4" w:space="0" w:color="000000"/>
              <w:left w:val="single" w:sz="4" w:space="0" w:color="000000"/>
              <w:bottom w:val="single" w:sz="4" w:space="0" w:color="000000"/>
              <w:right w:val="single" w:sz="4" w:space="0" w:color="000000"/>
            </w:tcBorders>
          </w:tcPr>
          <w:p w14:paraId="5C71E3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73,9</w:t>
            </w:r>
          </w:p>
        </w:tc>
      </w:tr>
      <w:tr w:rsidR="008819A8" w:rsidRPr="008819A8" w14:paraId="2474D8C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3EBF4F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tcPr>
          <w:p w14:paraId="3E220C4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407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75D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8E8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AD4F"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B93B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123,2</w:t>
            </w:r>
          </w:p>
        </w:tc>
        <w:tc>
          <w:tcPr>
            <w:tcW w:w="1134" w:type="dxa"/>
            <w:tcBorders>
              <w:top w:val="single" w:sz="4" w:space="0" w:color="000000"/>
              <w:left w:val="single" w:sz="4" w:space="0" w:color="000000"/>
              <w:bottom w:val="single" w:sz="4" w:space="0" w:color="000000"/>
              <w:right w:val="single" w:sz="4" w:space="0" w:color="000000"/>
            </w:tcBorders>
          </w:tcPr>
          <w:p w14:paraId="1F0F334B" w14:textId="77777777" w:rsidR="008819A8" w:rsidRPr="008819A8" w:rsidRDefault="008819A8" w:rsidP="008819A8">
            <w:pPr>
              <w:tabs>
                <w:tab w:val="left" w:pos="1896"/>
              </w:tabs>
              <w:suppressAutoHyphens/>
              <w:spacing w:line="252" w:lineRule="auto"/>
              <w:rPr>
                <w:sz w:val="20"/>
                <w:szCs w:val="20"/>
                <w:u w:val="single"/>
              </w:rPr>
            </w:pPr>
          </w:p>
          <w:p w14:paraId="252F8D3A" w14:textId="77777777" w:rsidR="008819A8" w:rsidRPr="008819A8" w:rsidRDefault="008819A8" w:rsidP="008819A8">
            <w:pPr>
              <w:tabs>
                <w:tab w:val="left" w:pos="1896"/>
              </w:tabs>
              <w:suppressAutoHyphens/>
              <w:spacing w:line="252" w:lineRule="auto"/>
              <w:rPr>
                <w:sz w:val="20"/>
                <w:szCs w:val="20"/>
                <w:u w:val="single"/>
              </w:rPr>
            </w:pPr>
            <w:r w:rsidRPr="008819A8">
              <w:rPr>
                <w:sz w:val="20"/>
                <w:szCs w:val="20"/>
                <w:u w:val="single"/>
              </w:rPr>
              <w:t>113,7</w:t>
            </w:r>
          </w:p>
        </w:tc>
        <w:tc>
          <w:tcPr>
            <w:tcW w:w="850" w:type="dxa"/>
            <w:tcBorders>
              <w:top w:val="single" w:sz="4" w:space="0" w:color="000000"/>
              <w:left w:val="single" w:sz="4" w:space="0" w:color="000000"/>
              <w:bottom w:val="single" w:sz="4" w:space="0" w:color="000000"/>
              <w:right w:val="single" w:sz="4" w:space="0" w:color="000000"/>
            </w:tcBorders>
          </w:tcPr>
          <w:p w14:paraId="2C49C0C4"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92,3</w:t>
            </w:r>
          </w:p>
        </w:tc>
      </w:tr>
      <w:tr w:rsidR="008819A8" w:rsidRPr="008819A8" w14:paraId="1BB8DF1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1AC046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F31EEA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A96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75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F38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FC7D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1BE5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123,2</w:t>
            </w:r>
          </w:p>
        </w:tc>
        <w:tc>
          <w:tcPr>
            <w:tcW w:w="1134" w:type="dxa"/>
            <w:tcBorders>
              <w:top w:val="single" w:sz="4" w:space="0" w:color="000000"/>
              <w:left w:val="single" w:sz="4" w:space="0" w:color="000000"/>
              <w:bottom w:val="single" w:sz="4" w:space="0" w:color="000000"/>
              <w:right w:val="single" w:sz="4" w:space="0" w:color="000000"/>
            </w:tcBorders>
          </w:tcPr>
          <w:p w14:paraId="616F335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113,7</w:t>
            </w:r>
          </w:p>
        </w:tc>
        <w:tc>
          <w:tcPr>
            <w:tcW w:w="850" w:type="dxa"/>
            <w:tcBorders>
              <w:top w:val="single" w:sz="4" w:space="0" w:color="000000"/>
              <w:left w:val="single" w:sz="4" w:space="0" w:color="000000"/>
              <w:bottom w:val="single" w:sz="4" w:space="0" w:color="000000"/>
              <w:right w:val="single" w:sz="4" w:space="0" w:color="000000"/>
            </w:tcBorders>
          </w:tcPr>
          <w:p w14:paraId="0212865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92,3</w:t>
            </w:r>
          </w:p>
        </w:tc>
      </w:tr>
      <w:tr w:rsidR="008819A8" w:rsidRPr="008819A8" w14:paraId="2249EEE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E528E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6022871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2D3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797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44D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C2A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8525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123,2</w:t>
            </w:r>
          </w:p>
        </w:tc>
        <w:tc>
          <w:tcPr>
            <w:tcW w:w="1134" w:type="dxa"/>
            <w:tcBorders>
              <w:top w:val="single" w:sz="4" w:space="0" w:color="000000"/>
              <w:left w:val="single" w:sz="4" w:space="0" w:color="000000"/>
              <w:bottom w:val="single" w:sz="4" w:space="0" w:color="000000"/>
              <w:right w:val="single" w:sz="4" w:space="0" w:color="000000"/>
            </w:tcBorders>
          </w:tcPr>
          <w:p w14:paraId="284CD31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113,7</w:t>
            </w:r>
          </w:p>
        </w:tc>
        <w:tc>
          <w:tcPr>
            <w:tcW w:w="850" w:type="dxa"/>
            <w:tcBorders>
              <w:top w:val="single" w:sz="4" w:space="0" w:color="000000"/>
              <w:left w:val="single" w:sz="4" w:space="0" w:color="000000"/>
              <w:bottom w:val="single" w:sz="4" w:space="0" w:color="000000"/>
              <w:right w:val="single" w:sz="4" w:space="0" w:color="000000"/>
            </w:tcBorders>
          </w:tcPr>
          <w:p w14:paraId="264AE5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92,3</w:t>
            </w:r>
          </w:p>
        </w:tc>
      </w:tr>
      <w:tr w:rsidR="008819A8" w:rsidRPr="008819A8" w14:paraId="74F1FA9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95E7979"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Коммунальное хозяйство</w:t>
            </w:r>
          </w:p>
        </w:tc>
        <w:tc>
          <w:tcPr>
            <w:tcW w:w="1418" w:type="dxa"/>
            <w:tcBorders>
              <w:top w:val="single" w:sz="4" w:space="0" w:color="000000"/>
              <w:left w:val="single" w:sz="4" w:space="0" w:color="000000"/>
              <w:bottom w:val="single" w:sz="4" w:space="0" w:color="000000"/>
              <w:right w:val="single" w:sz="4" w:space="0" w:color="000000"/>
            </w:tcBorders>
          </w:tcPr>
          <w:p w14:paraId="0866C5DE"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7DE2"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35B2"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3CB67" w14:textId="77777777" w:rsidR="008819A8" w:rsidRPr="008819A8" w:rsidRDefault="008819A8" w:rsidP="008819A8">
            <w:pPr>
              <w:tabs>
                <w:tab w:val="left" w:pos="1896"/>
              </w:tabs>
              <w:suppressAutoHyphens/>
              <w:spacing w:after="160"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EAD0"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2F07A"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64 244,3</w:t>
            </w:r>
          </w:p>
        </w:tc>
        <w:tc>
          <w:tcPr>
            <w:tcW w:w="1134" w:type="dxa"/>
            <w:tcBorders>
              <w:top w:val="single" w:sz="4" w:space="0" w:color="000000"/>
              <w:left w:val="single" w:sz="4" w:space="0" w:color="000000"/>
              <w:bottom w:val="single" w:sz="4" w:space="0" w:color="000000"/>
              <w:right w:val="single" w:sz="4" w:space="0" w:color="000000"/>
            </w:tcBorders>
          </w:tcPr>
          <w:p w14:paraId="4E1033AA"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62052,2</w:t>
            </w:r>
          </w:p>
        </w:tc>
        <w:tc>
          <w:tcPr>
            <w:tcW w:w="850" w:type="dxa"/>
            <w:tcBorders>
              <w:top w:val="single" w:sz="4" w:space="0" w:color="000000"/>
              <w:left w:val="single" w:sz="4" w:space="0" w:color="000000"/>
              <w:bottom w:val="single" w:sz="4" w:space="0" w:color="000000"/>
              <w:right w:val="single" w:sz="4" w:space="0" w:color="000000"/>
            </w:tcBorders>
          </w:tcPr>
          <w:p w14:paraId="5E9AD533"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96,6</w:t>
            </w:r>
          </w:p>
        </w:tc>
      </w:tr>
      <w:tr w:rsidR="008819A8" w:rsidRPr="008819A8" w14:paraId="04C26C9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2265BE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Государственная программа «Улучшение инвестиционного климата и развитие экспорта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149F7A11"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A1E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2604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6E9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2844B"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265B"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57 342,4</w:t>
            </w:r>
          </w:p>
        </w:tc>
        <w:tc>
          <w:tcPr>
            <w:tcW w:w="1134" w:type="dxa"/>
            <w:tcBorders>
              <w:top w:val="single" w:sz="4" w:space="0" w:color="000000"/>
              <w:left w:val="single" w:sz="4" w:space="0" w:color="000000"/>
              <w:bottom w:val="single" w:sz="4" w:space="0" w:color="000000"/>
              <w:right w:val="single" w:sz="4" w:space="0" w:color="000000"/>
            </w:tcBorders>
          </w:tcPr>
          <w:p w14:paraId="11FE6D98"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55 181,3</w:t>
            </w:r>
          </w:p>
        </w:tc>
        <w:tc>
          <w:tcPr>
            <w:tcW w:w="850" w:type="dxa"/>
            <w:tcBorders>
              <w:top w:val="single" w:sz="4" w:space="0" w:color="000000"/>
              <w:left w:val="single" w:sz="4" w:space="0" w:color="000000"/>
              <w:bottom w:val="single" w:sz="4" w:space="0" w:color="000000"/>
              <w:right w:val="single" w:sz="4" w:space="0" w:color="000000"/>
            </w:tcBorders>
          </w:tcPr>
          <w:p w14:paraId="68BF0F7F"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96,2</w:t>
            </w:r>
          </w:p>
        </w:tc>
      </w:tr>
      <w:tr w:rsidR="008819A8" w:rsidRPr="008819A8" w14:paraId="2D9FF85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1CC43C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Подпрограмма «Баланс экономических интересов потребителей и поставщиков на регулируемых рынках товаров и услуг»</w:t>
            </w:r>
          </w:p>
        </w:tc>
        <w:tc>
          <w:tcPr>
            <w:tcW w:w="1418" w:type="dxa"/>
            <w:tcBorders>
              <w:top w:val="single" w:sz="4" w:space="0" w:color="000000"/>
              <w:left w:val="single" w:sz="4" w:space="0" w:color="000000"/>
              <w:bottom w:val="single" w:sz="4" w:space="0" w:color="000000"/>
              <w:right w:val="single" w:sz="4" w:space="0" w:color="000000"/>
            </w:tcBorders>
          </w:tcPr>
          <w:p w14:paraId="045022B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E45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46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8BF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0140000000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E550"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12B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57 342,4</w:t>
            </w:r>
          </w:p>
        </w:tc>
        <w:tc>
          <w:tcPr>
            <w:tcW w:w="1134" w:type="dxa"/>
            <w:tcBorders>
              <w:top w:val="single" w:sz="4" w:space="0" w:color="000000"/>
              <w:left w:val="single" w:sz="4" w:space="0" w:color="000000"/>
              <w:bottom w:val="single" w:sz="4" w:space="0" w:color="000000"/>
              <w:right w:val="single" w:sz="4" w:space="0" w:color="000000"/>
            </w:tcBorders>
          </w:tcPr>
          <w:p w14:paraId="2F2DE7F8" w14:textId="77777777" w:rsidR="008819A8" w:rsidRPr="008819A8" w:rsidRDefault="008819A8" w:rsidP="008819A8">
            <w:pPr>
              <w:suppressAutoHyphens/>
              <w:rPr>
                <w:lang w:eastAsia="zh-CN"/>
              </w:rPr>
            </w:pPr>
            <w:r w:rsidRPr="008819A8">
              <w:rPr>
                <w:sz w:val="20"/>
                <w:szCs w:val="20"/>
              </w:rPr>
              <w:t>55 181,3</w:t>
            </w:r>
          </w:p>
        </w:tc>
        <w:tc>
          <w:tcPr>
            <w:tcW w:w="850" w:type="dxa"/>
            <w:tcBorders>
              <w:top w:val="single" w:sz="4" w:space="0" w:color="000000"/>
              <w:left w:val="single" w:sz="4" w:space="0" w:color="000000"/>
              <w:bottom w:val="single" w:sz="4" w:space="0" w:color="000000"/>
              <w:right w:val="single" w:sz="4" w:space="0" w:color="000000"/>
            </w:tcBorders>
          </w:tcPr>
          <w:p w14:paraId="0F28DC8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96,2</w:t>
            </w:r>
          </w:p>
        </w:tc>
      </w:tr>
      <w:tr w:rsidR="008819A8" w:rsidRPr="008819A8" w14:paraId="38F34D5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D05D86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418" w:type="dxa"/>
            <w:tcBorders>
              <w:top w:val="single" w:sz="4" w:space="0" w:color="000000"/>
              <w:left w:val="single" w:sz="4" w:space="0" w:color="000000"/>
              <w:bottom w:val="single" w:sz="4" w:space="0" w:color="000000"/>
              <w:right w:val="single" w:sz="4" w:space="0" w:color="000000"/>
            </w:tcBorders>
          </w:tcPr>
          <w:p w14:paraId="144C8C6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943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210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BBB6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0148100000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FD68"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796D14" w14:textId="77777777" w:rsidR="008819A8" w:rsidRPr="008819A8" w:rsidRDefault="008819A8" w:rsidP="008819A8">
            <w:pPr>
              <w:suppressAutoHyphens/>
              <w:rPr>
                <w:sz w:val="20"/>
                <w:szCs w:val="20"/>
              </w:rPr>
            </w:pPr>
          </w:p>
          <w:p w14:paraId="1B5A5A21" w14:textId="77777777" w:rsidR="008819A8" w:rsidRPr="008819A8" w:rsidRDefault="008819A8" w:rsidP="008819A8">
            <w:pPr>
              <w:suppressAutoHyphens/>
              <w:rPr>
                <w:lang w:eastAsia="zh-CN"/>
              </w:rPr>
            </w:pPr>
            <w:r w:rsidRPr="008819A8">
              <w:rPr>
                <w:sz w:val="20"/>
                <w:szCs w:val="20"/>
              </w:rPr>
              <w:t>57 342,4</w:t>
            </w:r>
          </w:p>
        </w:tc>
        <w:tc>
          <w:tcPr>
            <w:tcW w:w="1134" w:type="dxa"/>
            <w:tcBorders>
              <w:top w:val="single" w:sz="4" w:space="0" w:color="000000"/>
              <w:left w:val="single" w:sz="4" w:space="0" w:color="000000"/>
              <w:bottom w:val="single" w:sz="4" w:space="0" w:color="000000"/>
              <w:right w:val="single" w:sz="4" w:space="0" w:color="000000"/>
            </w:tcBorders>
          </w:tcPr>
          <w:p w14:paraId="744070DD" w14:textId="77777777" w:rsidR="008819A8" w:rsidRPr="008819A8" w:rsidRDefault="008819A8" w:rsidP="008819A8">
            <w:pPr>
              <w:suppressAutoHyphens/>
              <w:rPr>
                <w:lang w:eastAsia="zh-CN"/>
              </w:rPr>
            </w:pPr>
            <w:r w:rsidRPr="008819A8">
              <w:rPr>
                <w:sz w:val="20"/>
                <w:szCs w:val="20"/>
              </w:rPr>
              <w:t>55 181,3</w:t>
            </w:r>
          </w:p>
        </w:tc>
        <w:tc>
          <w:tcPr>
            <w:tcW w:w="850" w:type="dxa"/>
            <w:tcBorders>
              <w:top w:val="single" w:sz="4" w:space="0" w:color="000000"/>
              <w:left w:val="single" w:sz="4" w:space="0" w:color="000000"/>
              <w:bottom w:val="single" w:sz="4" w:space="0" w:color="000000"/>
              <w:right w:val="single" w:sz="4" w:space="0" w:color="000000"/>
            </w:tcBorders>
          </w:tcPr>
          <w:p w14:paraId="6736B60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96,2</w:t>
            </w:r>
          </w:p>
        </w:tc>
      </w:tr>
      <w:tr w:rsidR="008819A8" w:rsidRPr="008819A8" w14:paraId="4AF1EE4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8E9FD8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lastRenderedPageBreak/>
              <w:t>Компенсация расходов по организации теплоснабжения теплоснабжающими организациями</w:t>
            </w:r>
          </w:p>
        </w:tc>
        <w:tc>
          <w:tcPr>
            <w:tcW w:w="1418" w:type="dxa"/>
            <w:tcBorders>
              <w:top w:val="single" w:sz="4" w:space="0" w:color="000000"/>
              <w:left w:val="single" w:sz="4" w:space="0" w:color="000000"/>
              <w:bottom w:val="single" w:sz="4" w:space="0" w:color="000000"/>
              <w:right w:val="single" w:sz="4" w:space="0" w:color="000000"/>
            </w:tcBorders>
          </w:tcPr>
          <w:p w14:paraId="73B033D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3BA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8E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12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30FAA"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8CC446" w14:textId="77777777" w:rsidR="008819A8" w:rsidRPr="008819A8" w:rsidRDefault="008819A8" w:rsidP="008819A8">
            <w:pPr>
              <w:suppressAutoHyphens/>
              <w:rPr>
                <w:lang w:eastAsia="zh-CN"/>
              </w:rPr>
            </w:pPr>
            <w:r w:rsidRPr="008819A8">
              <w:rPr>
                <w:sz w:val="20"/>
                <w:szCs w:val="20"/>
              </w:rPr>
              <w:t>57 342,4</w:t>
            </w:r>
          </w:p>
        </w:tc>
        <w:tc>
          <w:tcPr>
            <w:tcW w:w="1134" w:type="dxa"/>
            <w:tcBorders>
              <w:top w:val="single" w:sz="4" w:space="0" w:color="000000"/>
              <w:left w:val="single" w:sz="4" w:space="0" w:color="000000"/>
              <w:bottom w:val="single" w:sz="4" w:space="0" w:color="000000"/>
              <w:right w:val="single" w:sz="4" w:space="0" w:color="000000"/>
            </w:tcBorders>
          </w:tcPr>
          <w:p w14:paraId="2C529144" w14:textId="77777777" w:rsidR="008819A8" w:rsidRPr="008819A8" w:rsidRDefault="008819A8" w:rsidP="008819A8">
            <w:pPr>
              <w:suppressAutoHyphens/>
              <w:rPr>
                <w:lang w:eastAsia="zh-CN"/>
              </w:rPr>
            </w:pPr>
            <w:r w:rsidRPr="008819A8">
              <w:rPr>
                <w:sz w:val="20"/>
                <w:szCs w:val="20"/>
              </w:rPr>
              <w:t>55 181,3</w:t>
            </w:r>
          </w:p>
        </w:tc>
        <w:tc>
          <w:tcPr>
            <w:tcW w:w="850" w:type="dxa"/>
            <w:tcBorders>
              <w:top w:val="single" w:sz="4" w:space="0" w:color="000000"/>
              <w:left w:val="single" w:sz="4" w:space="0" w:color="000000"/>
              <w:bottom w:val="single" w:sz="4" w:space="0" w:color="000000"/>
              <w:right w:val="single" w:sz="4" w:space="0" w:color="000000"/>
            </w:tcBorders>
          </w:tcPr>
          <w:p w14:paraId="769B9D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96,2</w:t>
            </w:r>
          </w:p>
        </w:tc>
      </w:tr>
      <w:tr w:rsidR="008819A8" w:rsidRPr="008819A8" w14:paraId="0195AC4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E4FEC3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1B26F26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E24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0E8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C64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A58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98F38E" w14:textId="77777777" w:rsidR="008819A8" w:rsidRPr="008819A8" w:rsidRDefault="008819A8" w:rsidP="008819A8">
            <w:pPr>
              <w:suppressAutoHyphens/>
              <w:rPr>
                <w:lang w:eastAsia="zh-CN"/>
              </w:rPr>
            </w:pPr>
            <w:r w:rsidRPr="008819A8">
              <w:rPr>
                <w:sz w:val="20"/>
                <w:szCs w:val="20"/>
              </w:rPr>
              <w:t>57 342,4</w:t>
            </w:r>
          </w:p>
        </w:tc>
        <w:tc>
          <w:tcPr>
            <w:tcW w:w="1134" w:type="dxa"/>
            <w:tcBorders>
              <w:top w:val="single" w:sz="4" w:space="0" w:color="000000"/>
              <w:left w:val="single" w:sz="4" w:space="0" w:color="000000"/>
              <w:bottom w:val="single" w:sz="4" w:space="0" w:color="000000"/>
              <w:right w:val="single" w:sz="4" w:space="0" w:color="000000"/>
            </w:tcBorders>
          </w:tcPr>
          <w:p w14:paraId="73C4668D" w14:textId="77777777" w:rsidR="008819A8" w:rsidRPr="008819A8" w:rsidRDefault="008819A8" w:rsidP="008819A8">
            <w:pPr>
              <w:suppressAutoHyphens/>
              <w:rPr>
                <w:lang w:eastAsia="zh-CN"/>
              </w:rPr>
            </w:pPr>
            <w:r w:rsidRPr="008819A8">
              <w:rPr>
                <w:sz w:val="20"/>
                <w:szCs w:val="20"/>
              </w:rPr>
              <w:t>55 181,3</w:t>
            </w:r>
          </w:p>
        </w:tc>
        <w:tc>
          <w:tcPr>
            <w:tcW w:w="850" w:type="dxa"/>
            <w:tcBorders>
              <w:top w:val="single" w:sz="4" w:space="0" w:color="000000"/>
              <w:left w:val="single" w:sz="4" w:space="0" w:color="000000"/>
              <w:bottom w:val="single" w:sz="4" w:space="0" w:color="000000"/>
              <w:right w:val="single" w:sz="4" w:space="0" w:color="000000"/>
            </w:tcBorders>
          </w:tcPr>
          <w:p w14:paraId="509F128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96,2</w:t>
            </w:r>
          </w:p>
        </w:tc>
      </w:tr>
      <w:tr w:rsidR="008819A8" w:rsidRPr="008819A8" w14:paraId="2765F4E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5FE7887" w14:textId="77777777" w:rsidR="008819A8" w:rsidRPr="008819A8" w:rsidRDefault="008819A8" w:rsidP="008819A8">
            <w:pPr>
              <w:tabs>
                <w:tab w:val="left" w:pos="1896"/>
              </w:tabs>
              <w:suppressAutoHyphens/>
              <w:spacing w:line="252" w:lineRule="auto"/>
              <w:rPr>
                <w:sz w:val="20"/>
                <w:szCs w:val="20"/>
              </w:rPr>
            </w:pPr>
            <w:r w:rsidRPr="008819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000000"/>
              <w:left w:val="single" w:sz="4" w:space="0" w:color="000000"/>
              <w:bottom w:val="single" w:sz="4" w:space="0" w:color="000000"/>
              <w:right w:val="single" w:sz="4" w:space="0" w:color="000000"/>
            </w:tcBorders>
          </w:tcPr>
          <w:p w14:paraId="6E62CC5A"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80EB" w14:textId="77777777" w:rsidR="008819A8" w:rsidRPr="008819A8" w:rsidRDefault="008819A8" w:rsidP="008819A8">
            <w:pPr>
              <w:tabs>
                <w:tab w:val="left" w:pos="1896"/>
              </w:tabs>
              <w:suppressAutoHyphens/>
              <w:spacing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AAB0" w14:textId="77777777" w:rsidR="008819A8" w:rsidRPr="008819A8" w:rsidRDefault="008819A8" w:rsidP="008819A8">
            <w:pPr>
              <w:tabs>
                <w:tab w:val="left" w:pos="1896"/>
              </w:tabs>
              <w:suppressAutoHyphens/>
              <w:spacing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EA51" w14:textId="77777777" w:rsidR="008819A8" w:rsidRPr="008819A8" w:rsidRDefault="008819A8" w:rsidP="008819A8">
            <w:pPr>
              <w:tabs>
                <w:tab w:val="left" w:pos="1896"/>
              </w:tabs>
              <w:suppressAutoHyphens/>
              <w:spacing w:line="252" w:lineRule="auto"/>
              <w:rPr>
                <w:sz w:val="20"/>
                <w:szCs w:val="20"/>
              </w:rPr>
            </w:pPr>
            <w:r w:rsidRPr="008819A8">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1118" w14:textId="77777777" w:rsidR="008819A8" w:rsidRPr="008819A8" w:rsidRDefault="008819A8" w:rsidP="008819A8">
            <w:pPr>
              <w:tabs>
                <w:tab w:val="left" w:pos="1896"/>
              </w:tabs>
              <w:suppressAutoHyphens/>
              <w:spacing w:line="252" w:lineRule="auto"/>
              <w:rPr>
                <w:sz w:val="20"/>
                <w:szCs w:val="20"/>
              </w:rPr>
            </w:pPr>
            <w:r w:rsidRPr="008819A8">
              <w:rPr>
                <w:sz w:val="20"/>
                <w:szCs w:val="20"/>
              </w:rPr>
              <w:t>810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C6AC" w14:textId="77777777" w:rsidR="008819A8" w:rsidRPr="008819A8" w:rsidRDefault="008819A8" w:rsidP="008819A8">
            <w:pPr>
              <w:tabs>
                <w:tab w:val="left" w:pos="1896"/>
              </w:tabs>
              <w:suppressAutoHyphens/>
              <w:spacing w:line="252" w:lineRule="auto"/>
              <w:rPr>
                <w:sz w:val="20"/>
                <w:szCs w:val="20"/>
              </w:rPr>
            </w:pPr>
            <w:r w:rsidRPr="008819A8">
              <w:rPr>
                <w:sz w:val="20"/>
                <w:szCs w:val="20"/>
              </w:rPr>
              <w:t>57 342,4</w:t>
            </w:r>
          </w:p>
        </w:tc>
        <w:tc>
          <w:tcPr>
            <w:tcW w:w="1134" w:type="dxa"/>
            <w:tcBorders>
              <w:top w:val="single" w:sz="4" w:space="0" w:color="000000"/>
              <w:left w:val="single" w:sz="4" w:space="0" w:color="000000"/>
              <w:bottom w:val="single" w:sz="4" w:space="0" w:color="000000"/>
              <w:right w:val="single" w:sz="4" w:space="0" w:color="000000"/>
            </w:tcBorders>
          </w:tcPr>
          <w:p w14:paraId="43247F30" w14:textId="77777777" w:rsidR="008819A8" w:rsidRPr="008819A8" w:rsidRDefault="008819A8" w:rsidP="008819A8">
            <w:pPr>
              <w:tabs>
                <w:tab w:val="left" w:pos="1896"/>
              </w:tabs>
              <w:suppressAutoHyphens/>
              <w:spacing w:line="252" w:lineRule="auto"/>
              <w:rPr>
                <w:sz w:val="20"/>
                <w:szCs w:val="20"/>
              </w:rPr>
            </w:pPr>
          </w:p>
          <w:p w14:paraId="6A3031F2" w14:textId="77777777" w:rsidR="008819A8" w:rsidRPr="008819A8" w:rsidRDefault="008819A8" w:rsidP="008819A8">
            <w:pPr>
              <w:tabs>
                <w:tab w:val="left" w:pos="1896"/>
              </w:tabs>
              <w:suppressAutoHyphens/>
              <w:spacing w:line="252" w:lineRule="auto"/>
              <w:rPr>
                <w:sz w:val="20"/>
                <w:szCs w:val="20"/>
              </w:rPr>
            </w:pPr>
            <w:r w:rsidRPr="008819A8">
              <w:rPr>
                <w:sz w:val="20"/>
                <w:szCs w:val="20"/>
              </w:rPr>
              <w:t>55 181,3</w:t>
            </w:r>
          </w:p>
        </w:tc>
        <w:tc>
          <w:tcPr>
            <w:tcW w:w="850" w:type="dxa"/>
            <w:tcBorders>
              <w:top w:val="single" w:sz="4" w:space="0" w:color="000000"/>
              <w:left w:val="single" w:sz="4" w:space="0" w:color="000000"/>
              <w:bottom w:val="single" w:sz="4" w:space="0" w:color="000000"/>
              <w:right w:val="single" w:sz="4" w:space="0" w:color="000000"/>
            </w:tcBorders>
          </w:tcPr>
          <w:p w14:paraId="55F90520" w14:textId="77777777" w:rsidR="008819A8" w:rsidRPr="008819A8" w:rsidRDefault="008819A8" w:rsidP="008819A8">
            <w:pPr>
              <w:tabs>
                <w:tab w:val="left" w:pos="1896"/>
              </w:tabs>
              <w:suppressAutoHyphens/>
              <w:spacing w:line="252" w:lineRule="auto"/>
              <w:rPr>
                <w:sz w:val="20"/>
                <w:szCs w:val="20"/>
              </w:rPr>
            </w:pPr>
          </w:p>
          <w:p w14:paraId="4D469243" w14:textId="77777777" w:rsidR="008819A8" w:rsidRPr="008819A8" w:rsidRDefault="008819A8" w:rsidP="008819A8">
            <w:pPr>
              <w:tabs>
                <w:tab w:val="left" w:pos="1896"/>
              </w:tabs>
              <w:suppressAutoHyphens/>
              <w:spacing w:line="252" w:lineRule="auto"/>
              <w:rPr>
                <w:sz w:val="20"/>
                <w:szCs w:val="20"/>
              </w:rPr>
            </w:pPr>
            <w:r w:rsidRPr="008819A8">
              <w:rPr>
                <w:sz w:val="20"/>
                <w:szCs w:val="20"/>
              </w:rPr>
              <w:t>96,2</w:t>
            </w:r>
          </w:p>
        </w:tc>
      </w:tr>
      <w:tr w:rsidR="008819A8" w:rsidRPr="008819A8" w14:paraId="5D9CBC7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D71E0B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Государственная программа «Развитие коммунальной и коммуникационной инфраструктуры в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64C7BF2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04B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FB7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C32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38A5"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B442"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2532,1</w:t>
            </w:r>
          </w:p>
        </w:tc>
        <w:tc>
          <w:tcPr>
            <w:tcW w:w="1134" w:type="dxa"/>
            <w:tcBorders>
              <w:top w:val="single" w:sz="4" w:space="0" w:color="000000"/>
              <w:left w:val="single" w:sz="4" w:space="0" w:color="000000"/>
              <w:bottom w:val="single" w:sz="4" w:space="0" w:color="000000"/>
              <w:right w:val="single" w:sz="4" w:space="0" w:color="000000"/>
            </w:tcBorders>
          </w:tcPr>
          <w:p w14:paraId="26C32929"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2 506,6</w:t>
            </w:r>
          </w:p>
        </w:tc>
        <w:tc>
          <w:tcPr>
            <w:tcW w:w="850" w:type="dxa"/>
            <w:tcBorders>
              <w:top w:val="single" w:sz="4" w:space="0" w:color="000000"/>
              <w:left w:val="single" w:sz="4" w:space="0" w:color="000000"/>
              <w:bottom w:val="single" w:sz="4" w:space="0" w:color="000000"/>
              <w:right w:val="single" w:sz="4" w:space="0" w:color="000000"/>
            </w:tcBorders>
          </w:tcPr>
          <w:p w14:paraId="280EDF64"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98,9</w:t>
            </w:r>
          </w:p>
        </w:tc>
      </w:tr>
      <w:tr w:rsidR="008819A8" w:rsidRPr="008819A8" w14:paraId="28BA445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0F729D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Подпрограмма «Развитие и модернизация коммунальной инфраструктуры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050C628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13C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B17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7CA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B24A"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DE98E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2 532,1</w:t>
            </w:r>
          </w:p>
        </w:tc>
        <w:tc>
          <w:tcPr>
            <w:tcW w:w="1134" w:type="dxa"/>
            <w:tcBorders>
              <w:top w:val="single" w:sz="4" w:space="0" w:color="000000"/>
              <w:left w:val="single" w:sz="4" w:space="0" w:color="000000"/>
              <w:bottom w:val="single" w:sz="4" w:space="0" w:color="000000"/>
              <w:right w:val="single" w:sz="4" w:space="0" w:color="000000"/>
            </w:tcBorders>
          </w:tcPr>
          <w:p w14:paraId="689D7F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2 506,6</w:t>
            </w:r>
          </w:p>
        </w:tc>
        <w:tc>
          <w:tcPr>
            <w:tcW w:w="850" w:type="dxa"/>
            <w:tcBorders>
              <w:top w:val="single" w:sz="4" w:space="0" w:color="000000"/>
              <w:left w:val="single" w:sz="4" w:space="0" w:color="000000"/>
              <w:bottom w:val="single" w:sz="4" w:space="0" w:color="000000"/>
              <w:right w:val="single" w:sz="4" w:space="0" w:color="000000"/>
            </w:tcBorders>
          </w:tcPr>
          <w:p w14:paraId="7D43AF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98,9</w:t>
            </w:r>
          </w:p>
        </w:tc>
      </w:tr>
      <w:tr w:rsidR="008819A8" w:rsidRPr="008819A8" w14:paraId="027F301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CDCDDE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1038C88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709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BF6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9FA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1918000000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58D98"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D603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2 532,1</w:t>
            </w:r>
          </w:p>
        </w:tc>
        <w:tc>
          <w:tcPr>
            <w:tcW w:w="1134" w:type="dxa"/>
            <w:tcBorders>
              <w:top w:val="single" w:sz="4" w:space="0" w:color="000000"/>
              <w:left w:val="single" w:sz="4" w:space="0" w:color="000000"/>
              <w:bottom w:val="single" w:sz="4" w:space="0" w:color="000000"/>
              <w:right w:val="single" w:sz="4" w:space="0" w:color="000000"/>
            </w:tcBorders>
          </w:tcPr>
          <w:p w14:paraId="1353BB8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2 506,6</w:t>
            </w:r>
          </w:p>
        </w:tc>
        <w:tc>
          <w:tcPr>
            <w:tcW w:w="850" w:type="dxa"/>
            <w:tcBorders>
              <w:top w:val="single" w:sz="4" w:space="0" w:color="000000"/>
              <w:left w:val="single" w:sz="4" w:space="0" w:color="000000"/>
              <w:bottom w:val="single" w:sz="4" w:space="0" w:color="000000"/>
              <w:right w:val="single" w:sz="4" w:space="0" w:color="000000"/>
            </w:tcBorders>
          </w:tcPr>
          <w:p w14:paraId="0E4EDCF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98,9</w:t>
            </w:r>
          </w:p>
        </w:tc>
      </w:tr>
      <w:tr w:rsidR="008819A8" w:rsidRPr="008819A8" w14:paraId="2516E09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465C0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8" w:type="dxa"/>
            <w:tcBorders>
              <w:top w:val="single" w:sz="4" w:space="0" w:color="000000"/>
              <w:left w:val="single" w:sz="4" w:space="0" w:color="000000"/>
              <w:bottom w:val="single" w:sz="4" w:space="0" w:color="000000"/>
              <w:right w:val="single" w:sz="4" w:space="0" w:color="000000"/>
            </w:tcBorders>
          </w:tcPr>
          <w:p w14:paraId="2E997A6F"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B33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217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853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1918040910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1496D"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1AA82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2 532,1</w:t>
            </w:r>
          </w:p>
        </w:tc>
        <w:tc>
          <w:tcPr>
            <w:tcW w:w="1134" w:type="dxa"/>
            <w:tcBorders>
              <w:top w:val="single" w:sz="4" w:space="0" w:color="000000"/>
              <w:left w:val="single" w:sz="4" w:space="0" w:color="000000"/>
              <w:bottom w:val="single" w:sz="4" w:space="0" w:color="000000"/>
              <w:right w:val="single" w:sz="4" w:space="0" w:color="000000"/>
            </w:tcBorders>
          </w:tcPr>
          <w:p w14:paraId="7FB19391" w14:textId="77777777" w:rsidR="008819A8" w:rsidRPr="008819A8" w:rsidRDefault="008819A8" w:rsidP="008819A8">
            <w:pPr>
              <w:suppressAutoHyphens/>
              <w:rPr>
                <w:lang w:eastAsia="zh-CN"/>
              </w:rPr>
            </w:pPr>
            <w:r w:rsidRPr="008819A8">
              <w:rPr>
                <w:sz w:val="20"/>
                <w:szCs w:val="20"/>
              </w:rPr>
              <w:t>2 506,6</w:t>
            </w:r>
          </w:p>
        </w:tc>
        <w:tc>
          <w:tcPr>
            <w:tcW w:w="850" w:type="dxa"/>
            <w:tcBorders>
              <w:top w:val="single" w:sz="4" w:space="0" w:color="000000"/>
              <w:left w:val="single" w:sz="4" w:space="0" w:color="000000"/>
              <w:bottom w:val="single" w:sz="4" w:space="0" w:color="000000"/>
              <w:right w:val="single" w:sz="4" w:space="0" w:color="000000"/>
            </w:tcBorders>
          </w:tcPr>
          <w:p w14:paraId="5A7712B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98,9</w:t>
            </w:r>
          </w:p>
        </w:tc>
      </w:tr>
      <w:tr w:rsidR="008819A8" w:rsidRPr="008819A8" w14:paraId="1B73BAC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9B3957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797ACDE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DE2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7A8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14C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1918040910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64B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BBD6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2532,1</w:t>
            </w:r>
          </w:p>
        </w:tc>
        <w:tc>
          <w:tcPr>
            <w:tcW w:w="1134" w:type="dxa"/>
            <w:tcBorders>
              <w:top w:val="single" w:sz="4" w:space="0" w:color="000000"/>
              <w:left w:val="single" w:sz="4" w:space="0" w:color="000000"/>
              <w:bottom w:val="single" w:sz="4" w:space="0" w:color="000000"/>
              <w:right w:val="single" w:sz="4" w:space="0" w:color="000000"/>
            </w:tcBorders>
          </w:tcPr>
          <w:p w14:paraId="2C136FC9" w14:textId="77777777" w:rsidR="008819A8" w:rsidRPr="008819A8" w:rsidRDefault="008819A8" w:rsidP="008819A8">
            <w:pPr>
              <w:suppressAutoHyphens/>
              <w:rPr>
                <w:lang w:eastAsia="zh-CN"/>
              </w:rPr>
            </w:pPr>
            <w:r w:rsidRPr="008819A8">
              <w:rPr>
                <w:sz w:val="20"/>
                <w:szCs w:val="20"/>
              </w:rPr>
              <w:t>2 506,6</w:t>
            </w:r>
          </w:p>
        </w:tc>
        <w:tc>
          <w:tcPr>
            <w:tcW w:w="850" w:type="dxa"/>
            <w:tcBorders>
              <w:top w:val="single" w:sz="4" w:space="0" w:color="000000"/>
              <w:left w:val="single" w:sz="4" w:space="0" w:color="000000"/>
              <w:bottom w:val="single" w:sz="4" w:space="0" w:color="000000"/>
              <w:right w:val="single" w:sz="4" w:space="0" w:color="000000"/>
            </w:tcBorders>
          </w:tcPr>
          <w:p w14:paraId="00B42EC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98,9</w:t>
            </w:r>
          </w:p>
        </w:tc>
      </w:tr>
      <w:tr w:rsidR="008819A8" w:rsidRPr="008819A8" w14:paraId="1713228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1D10B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BA113B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E924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66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D6F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1918040910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C2F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2082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2532,1</w:t>
            </w:r>
          </w:p>
        </w:tc>
        <w:tc>
          <w:tcPr>
            <w:tcW w:w="1134" w:type="dxa"/>
            <w:tcBorders>
              <w:top w:val="single" w:sz="4" w:space="0" w:color="000000"/>
              <w:left w:val="single" w:sz="4" w:space="0" w:color="000000"/>
              <w:bottom w:val="single" w:sz="4" w:space="0" w:color="000000"/>
              <w:right w:val="single" w:sz="4" w:space="0" w:color="000000"/>
            </w:tcBorders>
          </w:tcPr>
          <w:p w14:paraId="06450CC5" w14:textId="77777777" w:rsidR="008819A8" w:rsidRPr="008819A8" w:rsidRDefault="008819A8" w:rsidP="008819A8">
            <w:pPr>
              <w:suppressAutoHyphens/>
              <w:rPr>
                <w:lang w:eastAsia="zh-CN"/>
              </w:rPr>
            </w:pPr>
            <w:r w:rsidRPr="008819A8">
              <w:rPr>
                <w:sz w:val="20"/>
                <w:szCs w:val="20"/>
              </w:rPr>
              <w:t>2 506,6</w:t>
            </w:r>
          </w:p>
        </w:tc>
        <w:tc>
          <w:tcPr>
            <w:tcW w:w="850" w:type="dxa"/>
            <w:tcBorders>
              <w:top w:val="single" w:sz="4" w:space="0" w:color="000000"/>
              <w:left w:val="single" w:sz="4" w:space="0" w:color="000000"/>
              <w:bottom w:val="single" w:sz="4" w:space="0" w:color="000000"/>
              <w:right w:val="single" w:sz="4" w:space="0" w:color="000000"/>
            </w:tcBorders>
          </w:tcPr>
          <w:p w14:paraId="22078F5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98,9</w:t>
            </w:r>
          </w:p>
        </w:tc>
      </w:tr>
      <w:tr w:rsidR="008819A8" w:rsidRPr="008819A8" w14:paraId="6177C4B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41F41D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в сфере коммунального хозяйства</w:t>
            </w:r>
          </w:p>
        </w:tc>
        <w:tc>
          <w:tcPr>
            <w:tcW w:w="1418" w:type="dxa"/>
            <w:tcBorders>
              <w:top w:val="single" w:sz="4" w:space="0" w:color="000000"/>
              <w:left w:val="single" w:sz="4" w:space="0" w:color="000000"/>
              <w:bottom w:val="single" w:sz="4" w:space="0" w:color="000000"/>
              <w:right w:val="single" w:sz="4" w:space="0" w:color="000000"/>
            </w:tcBorders>
          </w:tcPr>
          <w:p w14:paraId="4E2CED6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79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274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77A9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7626"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F8FB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4369,8</w:t>
            </w:r>
          </w:p>
        </w:tc>
        <w:tc>
          <w:tcPr>
            <w:tcW w:w="1134" w:type="dxa"/>
            <w:tcBorders>
              <w:top w:val="single" w:sz="4" w:space="0" w:color="000000"/>
              <w:left w:val="single" w:sz="4" w:space="0" w:color="000000"/>
              <w:bottom w:val="single" w:sz="4" w:space="0" w:color="000000"/>
              <w:right w:val="single" w:sz="4" w:space="0" w:color="000000"/>
            </w:tcBorders>
          </w:tcPr>
          <w:p w14:paraId="49C8EEF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4364,3</w:t>
            </w:r>
          </w:p>
        </w:tc>
        <w:tc>
          <w:tcPr>
            <w:tcW w:w="850" w:type="dxa"/>
            <w:tcBorders>
              <w:top w:val="single" w:sz="4" w:space="0" w:color="000000"/>
              <w:left w:val="single" w:sz="4" w:space="0" w:color="000000"/>
              <w:bottom w:val="single" w:sz="4" w:space="0" w:color="000000"/>
              <w:right w:val="single" w:sz="4" w:space="0" w:color="000000"/>
            </w:tcBorders>
          </w:tcPr>
          <w:p w14:paraId="3C8550C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99,9</w:t>
            </w:r>
          </w:p>
        </w:tc>
      </w:tr>
      <w:tr w:rsidR="008819A8" w:rsidRPr="008819A8" w14:paraId="56F0C07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AC2A10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Мероприятия в сфере коммунального хозяйства</w:t>
            </w:r>
          </w:p>
        </w:tc>
        <w:tc>
          <w:tcPr>
            <w:tcW w:w="1418" w:type="dxa"/>
            <w:tcBorders>
              <w:top w:val="single" w:sz="4" w:space="0" w:color="000000"/>
              <w:left w:val="single" w:sz="4" w:space="0" w:color="000000"/>
              <w:bottom w:val="single" w:sz="4" w:space="0" w:color="000000"/>
              <w:right w:val="single" w:sz="4" w:space="0" w:color="000000"/>
            </w:tcBorders>
          </w:tcPr>
          <w:p w14:paraId="27A98A9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6FAB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A80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1B6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C898D"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5AA2E"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2957,9</w:t>
            </w:r>
          </w:p>
        </w:tc>
        <w:tc>
          <w:tcPr>
            <w:tcW w:w="1134" w:type="dxa"/>
            <w:tcBorders>
              <w:top w:val="single" w:sz="4" w:space="0" w:color="000000"/>
              <w:left w:val="single" w:sz="4" w:space="0" w:color="000000"/>
              <w:bottom w:val="single" w:sz="4" w:space="0" w:color="000000"/>
              <w:right w:val="single" w:sz="4" w:space="0" w:color="000000"/>
            </w:tcBorders>
          </w:tcPr>
          <w:p w14:paraId="614E9D3F"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2952,8</w:t>
            </w:r>
          </w:p>
        </w:tc>
        <w:tc>
          <w:tcPr>
            <w:tcW w:w="850" w:type="dxa"/>
            <w:tcBorders>
              <w:top w:val="single" w:sz="4" w:space="0" w:color="000000"/>
              <w:left w:val="single" w:sz="4" w:space="0" w:color="000000"/>
              <w:bottom w:val="single" w:sz="4" w:space="0" w:color="000000"/>
              <w:right w:val="single" w:sz="4" w:space="0" w:color="000000"/>
            </w:tcBorders>
          </w:tcPr>
          <w:p w14:paraId="1FF36184"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99,8</w:t>
            </w:r>
          </w:p>
        </w:tc>
      </w:tr>
      <w:tr w:rsidR="008819A8" w:rsidRPr="008819A8" w14:paraId="0A3B4D5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D13B7C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87ED38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64B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26F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71D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0BB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873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2957,9</w:t>
            </w:r>
          </w:p>
        </w:tc>
        <w:tc>
          <w:tcPr>
            <w:tcW w:w="1134" w:type="dxa"/>
            <w:tcBorders>
              <w:top w:val="single" w:sz="4" w:space="0" w:color="000000"/>
              <w:left w:val="single" w:sz="4" w:space="0" w:color="000000"/>
              <w:bottom w:val="single" w:sz="4" w:space="0" w:color="000000"/>
              <w:right w:val="single" w:sz="4" w:space="0" w:color="000000"/>
            </w:tcBorders>
          </w:tcPr>
          <w:p w14:paraId="561D9DF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2952,8</w:t>
            </w:r>
          </w:p>
        </w:tc>
        <w:tc>
          <w:tcPr>
            <w:tcW w:w="850" w:type="dxa"/>
            <w:tcBorders>
              <w:top w:val="single" w:sz="4" w:space="0" w:color="000000"/>
              <w:left w:val="single" w:sz="4" w:space="0" w:color="000000"/>
              <w:bottom w:val="single" w:sz="4" w:space="0" w:color="000000"/>
              <w:right w:val="single" w:sz="4" w:space="0" w:color="000000"/>
            </w:tcBorders>
          </w:tcPr>
          <w:p w14:paraId="4942296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99,8</w:t>
            </w:r>
          </w:p>
        </w:tc>
      </w:tr>
      <w:tr w:rsidR="008819A8" w:rsidRPr="008819A8" w14:paraId="6D3F337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01355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0D6415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B70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C2B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0B64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ACC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A9E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2957,9</w:t>
            </w:r>
          </w:p>
        </w:tc>
        <w:tc>
          <w:tcPr>
            <w:tcW w:w="1134" w:type="dxa"/>
            <w:tcBorders>
              <w:top w:val="single" w:sz="4" w:space="0" w:color="000000"/>
              <w:left w:val="single" w:sz="4" w:space="0" w:color="000000"/>
              <w:bottom w:val="single" w:sz="4" w:space="0" w:color="000000"/>
              <w:right w:val="single" w:sz="4" w:space="0" w:color="000000"/>
            </w:tcBorders>
          </w:tcPr>
          <w:p w14:paraId="5DD512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2952,8</w:t>
            </w:r>
          </w:p>
        </w:tc>
        <w:tc>
          <w:tcPr>
            <w:tcW w:w="850" w:type="dxa"/>
            <w:tcBorders>
              <w:top w:val="single" w:sz="4" w:space="0" w:color="000000"/>
              <w:left w:val="single" w:sz="4" w:space="0" w:color="000000"/>
              <w:bottom w:val="single" w:sz="4" w:space="0" w:color="000000"/>
              <w:right w:val="single" w:sz="4" w:space="0" w:color="000000"/>
            </w:tcBorders>
          </w:tcPr>
          <w:p w14:paraId="5221943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99,8</w:t>
            </w:r>
          </w:p>
        </w:tc>
      </w:tr>
      <w:tr w:rsidR="008819A8" w:rsidRPr="008819A8" w14:paraId="2596754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CA5DB8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8" w:type="dxa"/>
            <w:tcBorders>
              <w:top w:val="single" w:sz="4" w:space="0" w:color="000000"/>
              <w:left w:val="single" w:sz="4" w:space="0" w:color="000000"/>
              <w:bottom w:val="single" w:sz="4" w:space="0" w:color="000000"/>
              <w:right w:val="single" w:sz="4" w:space="0" w:color="000000"/>
            </w:tcBorders>
          </w:tcPr>
          <w:p w14:paraId="71E4BE8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7EF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C4F0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7BA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7300071110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0FB5"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829E"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1044,4</w:t>
            </w:r>
          </w:p>
        </w:tc>
        <w:tc>
          <w:tcPr>
            <w:tcW w:w="1134" w:type="dxa"/>
            <w:tcBorders>
              <w:top w:val="single" w:sz="4" w:space="0" w:color="000000"/>
              <w:left w:val="single" w:sz="4" w:space="0" w:color="000000"/>
              <w:bottom w:val="single" w:sz="4" w:space="0" w:color="000000"/>
              <w:right w:val="single" w:sz="4" w:space="0" w:color="000000"/>
            </w:tcBorders>
          </w:tcPr>
          <w:p w14:paraId="12ECEEDF" w14:textId="77777777" w:rsidR="008819A8" w:rsidRPr="008819A8" w:rsidRDefault="008819A8" w:rsidP="008819A8">
            <w:pPr>
              <w:tabs>
                <w:tab w:val="left" w:pos="1896"/>
              </w:tabs>
              <w:suppressAutoHyphens/>
              <w:spacing w:after="160" w:line="252" w:lineRule="auto"/>
              <w:rPr>
                <w:sz w:val="20"/>
                <w:szCs w:val="20"/>
                <w:u w:val="single"/>
              </w:rPr>
            </w:pPr>
          </w:p>
          <w:p w14:paraId="2694A413"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1044,3</w:t>
            </w:r>
          </w:p>
        </w:tc>
        <w:tc>
          <w:tcPr>
            <w:tcW w:w="850" w:type="dxa"/>
            <w:tcBorders>
              <w:top w:val="single" w:sz="4" w:space="0" w:color="000000"/>
              <w:left w:val="single" w:sz="4" w:space="0" w:color="000000"/>
              <w:bottom w:val="single" w:sz="4" w:space="0" w:color="000000"/>
              <w:right w:val="single" w:sz="4" w:space="0" w:color="000000"/>
            </w:tcBorders>
          </w:tcPr>
          <w:p w14:paraId="2F67362F"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99,9</w:t>
            </w:r>
          </w:p>
        </w:tc>
      </w:tr>
      <w:tr w:rsidR="008819A8" w:rsidRPr="008819A8" w14:paraId="4814B39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81DF43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502ED08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954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389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F6EA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7300071110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554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8A309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1044,4</w:t>
            </w:r>
          </w:p>
        </w:tc>
        <w:tc>
          <w:tcPr>
            <w:tcW w:w="1134" w:type="dxa"/>
            <w:tcBorders>
              <w:top w:val="single" w:sz="4" w:space="0" w:color="000000"/>
              <w:left w:val="single" w:sz="4" w:space="0" w:color="000000"/>
              <w:bottom w:val="single" w:sz="4" w:space="0" w:color="000000"/>
              <w:right w:val="single" w:sz="4" w:space="0" w:color="000000"/>
            </w:tcBorders>
          </w:tcPr>
          <w:p w14:paraId="17772A6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1044,3</w:t>
            </w:r>
          </w:p>
        </w:tc>
        <w:tc>
          <w:tcPr>
            <w:tcW w:w="850" w:type="dxa"/>
            <w:tcBorders>
              <w:top w:val="single" w:sz="4" w:space="0" w:color="000000"/>
              <w:left w:val="single" w:sz="4" w:space="0" w:color="000000"/>
              <w:bottom w:val="single" w:sz="4" w:space="0" w:color="000000"/>
              <w:right w:val="single" w:sz="4" w:space="0" w:color="000000"/>
            </w:tcBorders>
          </w:tcPr>
          <w:p w14:paraId="51A1D27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99,9</w:t>
            </w:r>
          </w:p>
        </w:tc>
      </w:tr>
      <w:tr w:rsidR="008819A8" w:rsidRPr="008819A8" w14:paraId="452CE98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D39975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56EEFDF"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4F1A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D9D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F44C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7300071110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3B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D86F7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1044,4</w:t>
            </w:r>
          </w:p>
        </w:tc>
        <w:tc>
          <w:tcPr>
            <w:tcW w:w="1134" w:type="dxa"/>
            <w:tcBorders>
              <w:top w:val="single" w:sz="4" w:space="0" w:color="000000"/>
              <w:left w:val="single" w:sz="4" w:space="0" w:color="000000"/>
              <w:bottom w:val="single" w:sz="4" w:space="0" w:color="000000"/>
              <w:right w:val="single" w:sz="4" w:space="0" w:color="000000"/>
            </w:tcBorders>
          </w:tcPr>
          <w:p w14:paraId="4139D78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1044,3</w:t>
            </w:r>
          </w:p>
        </w:tc>
        <w:tc>
          <w:tcPr>
            <w:tcW w:w="850" w:type="dxa"/>
            <w:tcBorders>
              <w:top w:val="single" w:sz="4" w:space="0" w:color="000000"/>
              <w:left w:val="single" w:sz="4" w:space="0" w:color="000000"/>
              <w:bottom w:val="single" w:sz="4" w:space="0" w:color="000000"/>
              <w:right w:val="single" w:sz="4" w:space="0" w:color="000000"/>
            </w:tcBorders>
          </w:tcPr>
          <w:p w14:paraId="630EADC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99,9</w:t>
            </w:r>
          </w:p>
        </w:tc>
      </w:tr>
      <w:tr w:rsidR="008819A8" w:rsidRPr="008819A8" w14:paraId="40450A0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706E7A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софинансирования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8" w:type="dxa"/>
            <w:tcBorders>
              <w:top w:val="single" w:sz="4" w:space="0" w:color="000000"/>
              <w:left w:val="single" w:sz="4" w:space="0" w:color="000000"/>
              <w:bottom w:val="single" w:sz="4" w:space="0" w:color="000000"/>
              <w:right w:val="single" w:sz="4" w:space="0" w:color="000000"/>
            </w:tcBorders>
          </w:tcPr>
          <w:p w14:paraId="0EF10FA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B01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B54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58CF" w14:textId="77777777" w:rsidR="008819A8" w:rsidRPr="008819A8" w:rsidRDefault="008819A8" w:rsidP="008819A8">
            <w:pPr>
              <w:tabs>
                <w:tab w:val="left" w:pos="1896"/>
              </w:tabs>
              <w:suppressAutoHyphens/>
              <w:spacing w:after="160" w:line="252" w:lineRule="auto"/>
              <w:rPr>
                <w:sz w:val="20"/>
                <w:szCs w:val="20"/>
                <w:lang w:val="en-US"/>
              </w:rPr>
            </w:pPr>
            <w:r w:rsidRPr="008819A8">
              <w:rPr>
                <w:sz w:val="20"/>
                <w:szCs w:val="20"/>
              </w:rPr>
              <w:t>73000</w:t>
            </w:r>
            <w:r w:rsidRPr="008819A8">
              <w:rPr>
                <w:sz w:val="20"/>
                <w:szCs w:val="20"/>
                <w:lang w:val="en-US"/>
              </w:rPr>
              <w:t>F5110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A7C3"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939DE9"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154,0</w:t>
            </w:r>
          </w:p>
        </w:tc>
        <w:tc>
          <w:tcPr>
            <w:tcW w:w="1134" w:type="dxa"/>
            <w:tcBorders>
              <w:top w:val="single" w:sz="4" w:space="0" w:color="000000"/>
              <w:left w:val="single" w:sz="4" w:space="0" w:color="000000"/>
              <w:bottom w:val="single" w:sz="4" w:space="0" w:color="000000"/>
              <w:right w:val="single" w:sz="4" w:space="0" w:color="000000"/>
            </w:tcBorders>
          </w:tcPr>
          <w:p w14:paraId="151DC4B8"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154,0</w:t>
            </w:r>
          </w:p>
        </w:tc>
        <w:tc>
          <w:tcPr>
            <w:tcW w:w="850" w:type="dxa"/>
            <w:tcBorders>
              <w:top w:val="single" w:sz="4" w:space="0" w:color="000000"/>
              <w:left w:val="single" w:sz="4" w:space="0" w:color="000000"/>
              <w:bottom w:val="single" w:sz="4" w:space="0" w:color="000000"/>
              <w:right w:val="single" w:sz="4" w:space="0" w:color="000000"/>
            </w:tcBorders>
          </w:tcPr>
          <w:p w14:paraId="32108EDA"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0B75002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39E774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615386C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ACB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074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A1449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w:t>
            </w:r>
            <w:r w:rsidRPr="008819A8">
              <w:rPr>
                <w:sz w:val="20"/>
                <w:szCs w:val="20"/>
                <w:lang w:val="en-US"/>
              </w:rPr>
              <w:t>F5110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0991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8CD6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154,0</w:t>
            </w:r>
          </w:p>
        </w:tc>
        <w:tc>
          <w:tcPr>
            <w:tcW w:w="1134" w:type="dxa"/>
            <w:tcBorders>
              <w:top w:val="single" w:sz="4" w:space="0" w:color="000000"/>
              <w:left w:val="single" w:sz="4" w:space="0" w:color="000000"/>
              <w:bottom w:val="single" w:sz="4" w:space="0" w:color="000000"/>
              <w:right w:val="single" w:sz="4" w:space="0" w:color="000000"/>
            </w:tcBorders>
          </w:tcPr>
          <w:p w14:paraId="0B1198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154,0</w:t>
            </w:r>
          </w:p>
        </w:tc>
        <w:tc>
          <w:tcPr>
            <w:tcW w:w="850" w:type="dxa"/>
            <w:tcBorders>
              <w:top w:val="single" w:sz="4" w:space="0" w:color="000000"/>
              <w:left w:val="single" w:sz="4" w:space="0" w:color="000000"/>
              <w:bottom w:val="single" w:sz="4" w:space="0" w:color="000000"/>
              <w:right w:val="single" w:sz="4" w:space="0" w:color="000000"/>
            </w:tcBorders>
          </w:tcPr>
          <w:p w14:paraId="3D26902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6CA12C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292FBA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7BCC432D"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A009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B82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8AA01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w:t>
            </w:r>
            <w:r w:rsidRPr="008819A8">
              <w:rPr>
                <w:sz w:val="20"/>
                <w:szCs w:val="20"/>
                <w:lang w:val="en-US"/>
              </w:rPr>
              <w:t>F5110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807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EC62B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154,0</w:t>
            </w:r>
          </w:p>
        </w:tc>
        <w:tc>
          <w:tcPr>
            <w:tcW w:w="1134" w:type="dxa"/>
            <w:tcBorders>
              <w:top w:val="single" w:sz="4" w:space="0" w:color="000000"/>
              <w:left w:val="single" w:sz="4" w:space="0" w:color="000000"/>
              <w:bottom w:val="single" w:sz="4" w:space="0" w:color="000000"/>
              <w:right w:val="single" w:sz="4" w:space="0" w:color="000000"/>
            </w:tcBorders>
          </w:tcPr>
          <w:p w14:paraId="72931E1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154,0</w:t>
            </w:r>
          </w:p>
        </w:tc>
        <w:tc>
          <w:tcPr>
            <w:tcW w:w="850" w:type="dxa"/>
            <w:tcBorders>
              <w:top w:val="single" w:sz="4" w:space="0" w:color="000000"/>
              <w:left w:val="single" w:sz="4" w:space="0" w:color="000000"/>
              <w:bottom w:val="single" w:sz="4" w:space="0" w:color="000000"/>
              <w:right w:val="single" w:sz="4" w:space="0" w:color="000000"/>
            </w:tcBorders>
          </w:tcPr>
          <w:p w14:paraId="10F6CAA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2D2699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1405F5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418" w:type="dxa"/>
            <w:tcBorders>
              <w:top w:val="single" w:sz="4" w:space="0" w:color="000000"/>
              <w:left w:val="single" w:sz="4" w:space="0" w:color="000000"/>
              <w:bottom w:val="single" w:sz="4" w:space="0" w:color="000000"/>
              <w:right w:val="single" w:sz="4" w:space="0" w:color="000000"/>
            </w:tcBorders>
          </w:tcPr>
          <w:p w14:paraId="4D97A6FD"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E0BE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B8E8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F92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2488"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6DAB"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5,7</w:t>
            </w:r>
          </w:p>
        </w:tc>
        <w:tc>
          <w:tcPr>
            <w:tcW w:w="1134" w:type="dxa"/>
            <w:tcBorders>
              <w:top w:val="single" w:sz="4" w:space="0" w:color="000000"/>
              <w:left w:val="single" w:sz="4" w:space="0" w:color="000000"/>
              <w:bottom w:val="single" w:sz="4" w:space="0" w:color="000000"/>
              <w:right w:val="single" w:sz="4" w:space="0" w:color="000000"/>
            </w:tcBorders>
          </w:tcPr>
          <w:p w14:paraId="19230121" w14:textId="77777777" w:rsidR="008819A8" w:rsidRPr="008819A8" w:rsidRDefault="008819A8" w:rsidP="008819A8">
            <w:pPr>
              <w:tabs>
                <w:tab w:val="left" w:pos="1896"/>
              </w:tabs>
              <w:suppressAutoHyphens/>
              <w:spacing w:after="160" w:line="252" w:lineRule="auto"/>
              <w:rPr>
                <w:sz w:val="20"/>
                <w:szCs w:val="20"/>
                <w:u w:val="single"/>
              </w:rPr>
            </w:pPr>
          </w:p>
          <w:p w14:paraId="6EEF17D1"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5,5</w:t>
            </w:r>
          </w:p>
        </w:tc>
        <w:tc>
          <w:tcPr>
            <w:tcW w:w="850" w:type="dxa"/>
            <w:tcBorders>
              <w:top w:val="single" w:sz="4" w:space="0" w:color="000000"/>
              <w:left w:val="single" w:sz="4" w:space="0" w:color="000000"/>
              <w:bottom w:val="single" w:sz="4" w:space="0" w:color="000000"/>
              <w:right w:val="single" w:sz="4" w:space="0" w:color="000000"/>
            </w:tcBorders>
          </w:tcPr>
          <w:p w14:paraId="65719C0B" w14:textId="77777777" w:rsidR="008819A8" w:rsidRPr="008819A8" w:rsidRDefault="008819A8" w:rsidP="008819A8">
            <w:pPr>
              <w:tabs>
                <w:tab w:val="left" w:pos="1896"/>
              </w:tabs>
              <w:suppressAutoHyphens/>
              <w:spacing w:after="160" w:line="252" w:lineRule="auto"/>
              <w:rPr>
                <w:sz w:val="20"/>
                <w:szCs w:val="20"/>
                <w:u w:val="single"/>
              </w:rPr>
            </w:pPr>
          </w:p>
          <w:p w14:paraId="527C3A38"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96,5</w:t>
            </w:r>
          </w:p>
        </w:tc>
      </w:tr>
      <w:tr w:rsidR="008819A8" w:rsidRPr="008819A8" w14:paraId="4C08178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D2960E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17776DB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8D0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587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04A3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CAF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858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w:t>
            </w:r>
          </w:p>
        </w:tc>
        <w:tc>
          <w:tcPr>
            <w:tcW w:w="1134" w:type="dxa"/>
            <w:tcBorders>
              <w:top w:val="single" w:sz="4" w:space="0" w:color="000000"/>
              <w:left w:val="single" w:sz="4" w:space="0" w:color="000000"/>
              <w:bottom w:val="single" w:sz="4" w:space="0" w:color="000000"/>
              <w:right w:val="single" w:sz="4" w:space="0" w:color="000000"/>
            </w:tcBorders>
          </w:tcPr>
          <w:p w14:paraId="4EF7439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5,5</w:t>
            </w:r>
          </w:p>
        </w:tc>
        <w:tc>
          <w:tcPr>
            <w:tcW w:w="850" w:type="dxa"/>
            <w:tcBorders>
              <w:top w:val="single" w:sz="4" w:space="0" w:color="000000"/>
              <w:left w:val="single" w:sz="4" w:space="0" w:color="000000"/>
              <w:bottom w:val="single" w:sz="4" w:space="0" w:color="000000"/>
              <w:right w:val="single" w:sz="4" w:space="0" w:color="000000"/>
            </w:tcBorders>
          </w:tcPr>
          <w:p w14:paraId="7EE9023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96,5</w:t>
            </w:r>
          </w:p>
        </w:tc>
      </w:tr>
      <w:tr w:rsidR="008819A8" w:rsidRPr="008819A8" w14:paraId="3843229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D7BA4E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single" w:sz="4" w:space="0" w:color="000000"/>
              <w:left w:val="single" w:sz="4" w:space="0" w:color="000000"/>
              <w:bottom w:val="single" w:sz="4" w:space="0" w:color="000000"/>
              <w:right w:val="single" w:sz="4" w:space="0" w:color="000000"/>
            </w:tcBorders>
          </w:tcPr>
          <w:p w14:paraId="3B73273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1A0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8A5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093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2B6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B16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5,7</w:t>
            </w:r>
          </w:p>
        </w:tc>
        <w:tc>
          <w:tcPr>
            <w:tcW w:w="1134" w:type="dxa"/>
            <w:tcBorders>
              <w:top w:val="single" w:sz="4" w:space="0" w:color="000000"/>
              <w:left w:val="single" w:sz="4" w:space="0" w:color="000000"/>
              <w:bottom w:val="single" w:sz="4" w:space="0" w:color="000000"/>
              <w:right w:val="single" w:sz="4" w:space="0" w:color="000000"/>
            </w:tcBorders>
          </w:tcPr>
          <w:p w14:paraId="37BDDC51" w14:textId="77777777" w:rsidR="008819A8" w:rsidRPr="008819A8" w:rsidRDefault="008819A8" w:rsidP="008819A8">
            <w:pPr>
              <w:tabs>
                <w:tab w:val="left" w:pos="1896"/>
              </w:tabs>
              <w:suppressAutoHyphens/>
              <w:spacing w:line="252" w:lineRule="auto"/>
              <w:rPr>
                <w:sz w:val="20"/>
                <w:szCs w:val="20"/>
              </w:rPr>
            </w:pPr>
          </w:p>
          <w:p w14:paraId="09B9DABB" w14:textId="77777777" w:rsidR="008819A8" w:rsidRPr="008819A8" w:rsidRDefault="008819A8" w:rsidP="008819A8">
            <w:pPr>
              <w:tabs>
                <w:tab w:val="left" w:pos="1896"/>
              </w:tabs>
              <w:suppressAutoHyphens/>
              <w:spacing w:line="252" w:lineRule="auto"/>
              <w:rPr>
                <w:sz w:val="20"/>
                <w:szCs w:val="20"/>
              </w:rPr>
            </w:pPr>
            <w:r w:rsidRPr="008819A8">
              <w:rPr>
                <w:sz w:val="20"/>
                <w:szCs w:val="20"/>
              </w:rPr>
              <w:t>5,5</w:t>
            </w:r>
          </w:p>
        </w:tc>
        <w:tc>
          <w:tcPr>
            <w:tcW w:w="850" w:type="dxa"/>
            <w:tcBorders>
              <w:top w:val="single" w:sz="4" w:space="0" w:color="000000"/>
              <w:left w:val="single" w:sz="4" w:space="0" w:color="000000"/>
              <w:bottom w:val="single" w:sz="4" w:space="0" w:color="000000"/>
              <w:right w:val="single" w:sz="4" w:space="0" w:color="000000"/>
            </w:tcBorders>
          </w:tcPr>
          <w:p w14:paraId="3A090077" w14:textId="77777777" w:rsidR="008819A8" w:rsidRPr="008819A8" w:rsidRDefault="008819A8" w:rsidP="008819A8">
            <w:pPr>
              <w:tabs>
                <w:tab w:val="left" w:pos="1896"/>
              </w:tabs>
              <w:suppressAutoHyphens/>
              <w:spacing w:line="252" w:lineRule="auto"/>
              <w:rPr>
                <w:sz w:val="20"/>
                <w:szCs w:val="20"/>
              </w:rPr>
            </w:pPr>
          </w:p>
          <w:p w14:paraId="0663A87B" w14:textId="77777777" w:rsidR="008819A8" w:rsidRPr="008819A8" w:rsidRDefault="008819A8" w:rsidP="008819A8">
            <w:pPr>
              <w:tabs>
                <w:tab w:val="left" w:pos="1896"/>
              </w:tabs>
              <w:suppressAutoHyphens/>
              <w:spacing w:line="252" w:lineRule="auto"/>
              <w:rPr>
                <w:sz w:val="20"/>
                <w:szCs w:val="20"/>
              </w:rPr>
            </w:pPr>
            <w:r w:rsidRPr="008819A8">
              <w:rPr>
                <w:sz w:val="20"/>
                <w:szCs w:val="20"/>
              </w:rPr>
              <w:t>96,5</w:t>
            </w:r>
          </w:p>
        </w:tc>
      </w:tr>
      <w:tr w:rsidR="008819A8" w:rsidRPr="008819A8" w14:paraId="7830D0C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292E5A2" w14:textId="77777777" w:rsidR="008819A8" w:rsidRPr="008819A8" w:rsidRDefault="008819A8" w:rsidP="008819A8">
            <w:pPr>
              <w:tabs>
                <w:tab w:val="left" w:pos="1896"/>
              </w:tabs>
              <w:suppressAutoHyphens/>
              <w:spacing w:line="252" w:lineRule="auto"/>
              <w:rPr>
                <w:sz w:val="20"/>
                <w:szCs w:val="20"/>
              </w:rPr>
            </w:pPr>
            <w:r w:rsidRPr="008819A8">
              <w:rPr>
                <w:sz w:val="20"/>
                <w:szCs w:val="20"/>
              </w:rPr>
              <w:t>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418" w:type="dxa"/>
            <w:tcBorders>
              <w:top w:val="single" w:sz="4" w:space="0" w:color="000000"/>
              <w:left w:val="single" w:sz="4" w:space="0" w:color="000000"/>
              <w:bottom w:val="single" w:sz="4" w:space="0" w:color="000000"/>
              <w:right w:val="single" w:sz="4" w:space="0" w:color="000000"/>
            </w:tcBorders>
          </w:tcPr>
          <w:p w14:paraId="5880251B"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71EC" w14:textId="77777777" w:rsidR="008819A8" w:rsidRPr="008819A8" w:rsidRDefault="008819A8" w:rsidP="008819A8">
            <w:pPr>
              <w:tabs>
                <w:tab w:val="left" w:pos="1896"/>
              </w:tabs>
              <w:suppressAutoHyphens/>
              <w:spacing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57E8" w14:textId="77777777" w:rsidR="008819A8" w:rsidRPr="008819A8" w:rsidRDefault="008819A8" w:rsidP="008819A8">
            <w:pPr>
              <w:tabs>
                <w:tab w:val="left" w:pos="1896"/>
              </w:tabs>
              <w:suppressAutoHyphens/>
              <w:spacing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2BB5" w14:textId="77777777" w:rsidR="008819A8" w:rsidRPr="008819A8" w:rsidRDefault="008819A8" w:rsidP="008819A8">
            <w:pPr>
              <w:tabs>
                <w:tab w:val="left" w:pos="1896"/>
              </w:tabs>
              <w:suppressAutoHyphens/>
              <w:spacing w:line="252" w:lineRule="auto"/>
              <w:rPr>
                <w:sz w:val="20"/>
                <w:szCs w:val="20"/>
              </w:rPr>
            </w:pPr>
            <w:r w:rsidRPr="008819A8">
              <w:rPr>
                <w:sz w:val="20"/>
                <w:szCs w:val="20"/>
              </w:rPr>
              <w:t>73000S0910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1A314" w14:textId="77777777" w:rsidR="008819A8" w:rsidRPr="008819A8" w:rsidRDefault="008819A8" w:rsidP="008819A8">
            <w:pPr>
              <w:tabs>
                <w:tab w:val="left" w:pos="1896"/>
              </w:tabs>
              <w:suppressAutoHyphens/>
              <w:spacing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3EC9" w14:textId="77777777" w:rsidR="008819A8" w:rsidRPr="008819A8" w:rsidRDefault="008819A8" w:rsidP="008819A8">
            <w:pPr>
              <w:tabs>
                <w:tab w:val="left" w:pos="1896"/>
              </w:tabs>
              <w:suppressAutoHyphens/>
              <w:spacing w:line="252" w:lineRule="auto"/>
              <w:rPr>
                <w:sz w:val="20"/>
                <w:szCs w:val="20"/>
                <w:u w:val="single"/>
              </w:rPr>
            </w:pPr>
            <w:r w:rsidRPr="008819A8">
              <w:rPr>
                <w:sz w:val="20"/>
                <w:szCs w:val="20"/>
                <w:u w:val="single"/>
              </w:rPr>
              <w:t>207,8</w:t>
            </w:r>
          </w:p>
        </w:tc>
        <w:tc>
          <w:tcPr>
            <w:tcW w:w="1134" w:type="dxa"/>
            <w:tcBorders>
              <w:top w:val="single" w:sz="4" w:space="0" w:color="000000"/>
              <w:left w:val="single" w:sz="4" w:space="0" w:color="000000"/>
              <w:bottom w:val="single" w:sz="4" w:space="0" w:color="000000"/>
              <w:right w:val="single" w:sz="4" w:space="0" w:color="000000"/>
            </w:tcBorders>
          </w:tcPr>
          <w:p w14:paraId="71577D0F" w14:textId="77777777" w:rsidR="008819A8" w:rsidRPr="008819A8" w:rsidRDefault="008819A8" w:rsidP="008819A8">
            <w:pPr>
              <w:tabs>
                <w:tab w:val="left" w:pos="1896"/>
              </w:tabs>
              <w:suppressAutoHyphens/>
              <w:spacing w:line="252" w:lineRule="auto"/>
              <w:rPr>
                <w:sz w:val="20"/>
                <w:szCs w:val="20"/>
                <w:u w:val="single"/>
              </w:rPr>
            </w:pPr>
          </w:p>
          <w:p w14:paraId="446592B3" w14:textId="77777777" w:rsidR="008819A8" w:rsidRPr="008819A8" w:rsidRDefault="008819A8" w:rsidP="008819A8">
            <w:pPr>
              <w:tabs>
                <w:tab w:val="left" w:pos="1896"/>
              </w:tabs>
              <w:suppressAutoHyphens/>
              <w:spacing w:line="252" w:lineRule="auto"/>
              <w:rPr>
                <w:sz w:val="20"/>
                <w:szCs w:val="20"/>
                <w:u w:val="single"/>
              </w:rPr>
            </w:pPr>
            <w:r w:rsidRPr="008819A8">
              <w:rPr>
                <w:sz w:val="20"/>
                <w:szCs w:val="20"/>
                <w:u w:val="single"/>
              </w:rPr>
              <w:t>207,8</w:t>
            </w:r>
          </w:p>
        </w:tc>
        <w:tc>
          <w:tcPr>
            <w:tcW w:w="850" w:type="dxa"/>
            <w:tcBorders>
              <w:top w:val="single" w:sz="4" w:space="0" w:color="000000"/>
              <w:left w:val="single" w:sz="4" w:space="0" w:color="000000"/>
              <w:bottom w:val="single" w:sz="4" w:space="0" w:color="000000"/>
              <w:right w:val="single" w:sz="4" w:space="0" w:color="000000"/>
            </w:tcBorders>
          </w:tcPr>
          <w:p w14:paraId="07B9A663" w14:textId="77777777" w:rsidR="008819A8" w:rsidRPr="008819A8" w:rsidRDefault="008819A8" w:rsidP="008819A8">
            <w:pPr>
              <w:tabs>
                <w:tab w:val="left" w:pos="1896"/>
              </w:tabs>
              <w:suppressAutoHyphens/>
              <w:spacing w:line="252" w:lineRule="auto"/>
              <w:rPr>
                <w:sz w:val="20"/>
                <w:szCs w:val="20"/>
                <w:u w:val="single"/>
              </w:rPr>
            </w:pPr>
            <w:r w:rsidRPr="008819A8">
              <w:rPr>
                <w:sz w:val="20"/>
                <w:szCs w:val="20"/>
                <w:u w:val="single"/>
              </w:rPr>
              <w:t>100,0</w:t>
            </w:r>
          </w:p>
        </w:tc>
      </w:tr>
      <w:tr w:rsidR="008819A8" w:rsidRPr="008819A8" w14:paraId="2517684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3C6073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5F10516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B6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330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7722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73000S0910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EBE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DD8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207,8</w:t>
            </w:r>
          </w:p>
        </w:tc>
        <w:tc>
          <w:tcPr>
            <w:tcW w:w="1134" w:type="dxa"/>
            <w:tcBorders>
              <w:top w:val="single" w:sz="4" w:space="0" w:color="000000"/>
              <w:left w:val="single" w:sz="4" w:space="0" w:color="000000"/>
              <w:bottom w:val="single" w:sz="4" w:space="0" w:color="000000"/>
              <w:right w:val="single" w:sz="4" w:space="0" w:color="000000"/>
            </w:tcBorders>
          </w:tcPr>
          <w:p w14:paraId="529E5682" w14:textId="77777777" w:rsidR="008819A8" w:rsidRPr="008819A8" w:rsidRDefault="008819A8" w:rsidP="008819A8">
            <w:pPr>
              <w:tabs>
                <w:tab w:val="left" w:pos="1896"/>
              </w:tabs>
              <w:suppressAutoHyphens/>
              <w:spacing w:line="252" w:lineRule="auto"/>
              <w:rPr>
                <w:sz w:val="20"/>
                <w:szCs w:val="20"/>
              </w:rPr>
            </w:pPr>
          </w:p>
          <w:p w14:paraId="1F699F5B" w14:textId="77777777" w:rsidR="008819A8" w:rsidRPr="008819A8" w:rsidRDefault="008819A8" w:rsidP="008819A8">
            <w:pPr>
              <w:tabs>
                <w:tab w:val="left" w:pos="1896"/>
              </w:tabs>
              <w:suppressAutoHyphens/>
              <w:spacing w:line="252" w:lineRule="auto"/>
              <w:rPr>
                <w:sz w:val="20"/>
                <w:szCs w:val="20"/>
              </w:rPr>
            </w:pPr>
            <w:r w:rsidRPr="008819A8">
              <w:rPr>
                <w:sz w:val="20"/>
                <w:szCs w:val="20"/>
              </w:rPr>
              <w:t>207,8</w:t>
            </w:r>
          </w:p>
        </w:tc>
        <w:tc>
          <w:tcPr>
            <w:tcW w:w="850" w:type="dxa"/>
            <w:tcBorders>
              <w:top w:val="single" w:sz="4" w:space="0" w:color="000000"/>
              <w:left w:val="single" w:sz="4" w:space="0" w:color="000000"/>
              <w:bottom w:val="single" w:sz="4" w:space="0" w:color="000000"/>
              <w:right w:val="single" w:sz="4" w:space="0" w:color="000000"/>
            </w:tcBorders>
          </w:tcPr>
          <w:p w14:paraId="32132FA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61F463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E08C43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15B2F1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746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4E3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4FB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73000S0910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0D1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483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207,8</w:t>
            </w:r>
          </w:p>
        </w:tc>
        <w:tc>
          <w:tcPr>
            <w:tcW w:w="1134" w:type="dxa"/>
            <w:tcBorders>
              <w:top w:val="single" w:sz="4" w:space="0" w:color="000000"/>
              <w:left w:val="single" w:sz="4" w:space="0" w:color="000000"/>
              <w:bottom w:val="single" w:sz="4" w:space="0" w:color="000000"/>
              <w:right w:val="single" w:sz="4" w:space="0" w:color="000000"/>
            </w:tcBorders>
          </w:tcPr>
          <w:p w14:paraId="0EA5A70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207,8</w:t>
            </w:r>
          </w:p>
        </w:tc>
        <w:tc>
          <w:tcPr>
            <w:tcW w:w="850" w:type="dxa"/>
            <w:tcBorders>
              <w:top w:val="single" w:sz="4" w:space="0" w:color="000000"/>
              <w:left w:val="single" w:sz="4" w:space="0" w:color="000000"/>
              <w:bottom w:val="single" w:sz="4" w:space="0" w:color="000000"/>
              <w:right w:val="single" w:sz="4" w:space="0" w:color="000000"/>
            </w:tcBorders>
          </w:tcPr>
          <w:p w14:paraId="04045AE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480A9C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8D4F1E9"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Благоустройство</w:t>
            </w:r>
          </w:p>
        </w:tc>
        <w:tc>
          <w:tcPr>
            <w:tcW w:w="1418" w:type="dxa"/>
            <w:tcBorders>
              <w:top w:val="single" w:sz="4" w:space="0" w:color="000000"/>
              <w:left w:val="single" w:sz="4" w:space="0" w:color="000000"/>
              <w:bottom w:val="single" w:sz="4" w:space="0" w:color="000000"/>
              <w:right w:val="single" w:sz="4" w:space="0" w:color="000000"/>
            </w:tcBorders>
          </w:tcPr>
          <w:p w14:paraId="4C515A40"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2496"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87870"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15ABF" w14:textId="77777777" w:rsidR="008819A8" w:rsidRPr="008819A8" w:rsidRDefault="008819A8" w:rsidP="008819A8">
            <w:pPr>
              <w:tabs>
                <w:tab w:val="left" w:pos="1896"/>
              </w:tabs>
              <w:suppressAutoHyphens/>
              <w:spacing w:after="160"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3271B"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08DB"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6403,2</w:t>
            </w:r>
          </w:p>
        </w:tc>
        <w:tc>
          <w:tcPr>
            <w:tcW w:w="1134" w:type="dxa"/>
            <w:tcBorders>
              <w:top w:val="single" w:sz="4" w:space="0" w:color="000000"/>
              <w:left w:val="single" w:sz="4" w:space="0" w:color="000000"/>
              <w:bottom w:val="single" w:sz="4" w:space="0" w:color="000000"/>
              <w:right w:val="single" w:sz="4" w:space="0" w:color="000000"/>
            </w:tcBorders>
          </w:tcPr>
          <w:p w14:paraId="17E08F6E"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5948,8</w:t>
            </w:r>
          </w:p>
        </w:tc>
        <w:tc>
          <w:tcPr>
            <w:tcW w:w="850" w:type="dxa"/>
            <w:tcBorders>
              <w:top w:val="single" w:sz="4" w:space="0" w:color="000000"/>
              <w:left w:val="single" w:sz="4" w:space="0" w:color="000000"/>
              <w:bottom w:val="single" w:sz="4" w:space="0" w:color="000000"/>
              <w:right w:val="single" w:sz="4" w:space="0" w:color="000000"/>
            </w:tcBorders>
          </w:tcPr>
          <w:p w14:paraId="1CEB2895"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92,9</w:t>
            </w:r>
          </w:p>
        </w:tc>
      </w:tr>
      <w:tr w:rsidR="008819A8" w:rsidRPr="008819A8" w14:paraId="2DFD137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6FD31D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Муниципальная программа «Благоустройство территории Подгорнского сельского поселения на 2023-2027 годы»</w:t>
            </w:r>
          </w:p>
        </w:tc>
        <w:tc>
          <w:tcPr>
            <w:tcW w:w="1418" w:type="dxa"/>
            <w:tcBorders>
              <w:top w:val="single" w:sz="4" w:space="0" w:color="000000"/>
              <w:left w:val="single" w:sz="4" w:space="0" w:color="000000"/>
              <w:bottom w:val="single" w:sz="4" w:space="0" w:color="000000"/>
              <w:right w:val="single" w:sz="4" w:space="0" w:color="000000"/>
            </w:tcBorders>
          </w:tcPr>
          <w:p w14:paraId="4A6E186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78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850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F1D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FF449"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884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2107,2</w:t>
            </w:r>
          </w:p>
        </w:tc>
        <w:tc>
          <w:tcPr>
            <w:tcW w:w="1134" w:type="dxa"/>
            <w:tcBorders>
              <w:top w:val="single" w:sz="4" w:space="0" w:color="000000"/>
              <w:left w:val="single" w:sz="4" w:space="0" w:color="000000"/>
              <w:bottom w:val="single" w:sz="4" w:space="0" w:color="000000"/>
              <w:right w:val="single" w:sz="4" w:space="0" w:color="000000"/>
            </w:tcBorders>
          </w:tcPr>
          <w:p w14:paraId="2498246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2107,2</w:t>
            </w:r>
          </w:p>
        </w:tc>
        <w:tc>
          <w:tcPr>
            <w:tcW w:w="850" w:type="dxa"/>
            <w:tcBorders>
              <w:top w:val="single" w:sz="4" w:space="0" w:color="000000"/>
              <w:left w:val="single" w:sz="4" w:space="0" w:color="000000"/>
              <w:bottom w:val="single" w:sz="4" w:space="0" w:color="000000"/>
              <w:right w:val="single" w:sz="4" w:space="0" w:color="000000"/>
            </w:tcBorders>
          </w:tcPr>
          <w:p w14:paraId="7BBA1D2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5B03ED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0DFD1C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057ED50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FF17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F66B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E6A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5CDF"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9B3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w:t>
            </w:r>
          </w:p>
        </w:tc>
        <w:tc>
          <w:tcPr>
            <w:tcW w:w="1134" w:type="dxa"/>
            <w:tcBorders>
              <w:top w:val="single" w:sz="4" w:space="0" w:color="000000"/>
              <w:left w:val="single" w:sz="4" w:space="0" w:color="000000"/>
              <w:bottom w:val="single" w:sz="4" w:space="0" w:color="000000"/>
              <w:right w:val="single" w:sz="4" w:space="0" w:color="000000"/>
            </w:tcBorders>
          </w:tcPr>
          <w:p w14:paraId="3F84B23E" w14:textId="77777777" w:rsidR="008819A8" w:rsidRPr="008819A8" w:rsidRDefault="008819A8" w:rsidP="008819A8">
            <w:pPr>
              <w:tabs>
                <w:tab w:val="left" w:pos="1896"/>
              </w:tabs>
              <w:suppressAutoHyphens/>
              <w:spacing w:line="252" w:lineRule="auto"/>
              <w:rPr>
                <w:sz w:val="20"/>
                <w:szCs w:val="20"/>
              </w:rPr>
            </w:pPr>
          </w:p>
          <w:p w14:paraId="60B6CFA2" w14:textId="77777777" w:rsidR="008819A8" w:rsidRPr="008819A8" w:rsidRDefault="008819A8" w:rsidP="008819A8">
            <w:pPr>
              <w:tabs>
                <w:tab w:val="left" w:pos="1896"/>
              </w:tabs>
              <w:suppressAutoHyphens/>
              <w:spacing w:line="252" w:lineRule="auto"/>
              <w:rPr>
                <w:sz w:val="20"/>
                <w:szCs w:val="20"/>
              </w:rPr>
            </w:pPr>
            <w:r w:rsidRPr="008819A8">
              <w:rPr>
                <w:sz w:val="20"/>
                <w:szCs w:val="20"/>
              </w:rPr>
              <w:t>73,0</w:t>
            </w:r>
          </w:p>
        </w:tc>
        <w:tc>
          <w:tcPr>
            <w:tcW w:w="850" w:type="dxa"/>
            <w:tcBorders>
              <w:top w:val="single" w:sz="4" w:space="0" w:color="000000"/>
              <w:left w:val="single" w:sz="4" w:space="0" w:color="000000"/>
              <w:bottom w:val="single" w:sz="4" w:space="0" w:color="000000"/>
              <w:right w:val="single" w:sz="4" w:space="0" w:color="000000"/>
            </w:tcBorders>
          </w:tcPr>
          <w:p w14:paraId="60487542" w14:textId="77777777" w:rsidR="008819A8" w:rsidRPr="008819A8" w:rsidRDefault="008819A8" w:rsidP="008819A8">
            <w:pPr>
              <w:tabs>
                <w:tab w:val="left" w:pos="1896"/>
              </w:tabs>
              <w:suppressAutoHyphens/>
              <w:spacing w:line="252" w:lineRule="auto"/>
              <w:rPr>
                <w:sz w:val="20"/>
                <w:szCs w:val="20"/>
              </w:rPr>
            </w:pPr>
          </w:p>
          <w:p w14:paraId="56C74509"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71A3434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56880E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5525BE8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81F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49B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1477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E42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11F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w:t>
            </w:r>
          </w:p>
        </w:tc>
        <w:tc>
          <w:tcPr>
            <w:tcW w:w="1134" w:type="dxa"/>
            <w:tcBorders>
              <w:top w:val="single" w:sz="4" w:space="0" w:color="000000"/>
              <w:left w:val="single" w:sz="4" w:space="0" w:color="000000"/>
              <w:bottom w:val="single" w:sz="4" w:space="0" w:color="000000"/>
              <w:right w:val="single" w:sz="4" w:space="0" w:color="000000"/>
            </w:tcBorders>
          </w:tcPr>
          <w:p w14:paraId="53B2642F" w14:textId="77777777" w:rsidR="008819A8" w:rsidRPr="008819A8" w:rsidRDefault="008819A8" w:rsidP="008819A8">
            <w:pPr>
              <w:tabs>
                <w:tab w:val="left" w:pos="1896"/>
              </w:tabs>
              <w:suppressAutoHyphens/>
              <w:spacing w:line="252" w:lineRule="auto"/>
              <w:rPr>
                <w:sz w:val="20"/>
                <w:szCs w:val="20"/>
              </w:rPr>
            </w:pPr>
          </w:p>
          <w:p w14:paraId="7DBA4D11" w14:textId="77777777" w:rsidR="008819A8" w:rsidRPr="008819A8" w:rsidRDefault="008819A8" w:rsidP="008819A8">
            <w:pPr>
              <w:tabs>
                <w:tab w:val="left" w:pos="1896"/>
              </w:tabs>
              <w:suppressAutoHyphens/>
              <w:spacing w:line="252" w:lineRule="auto"/>
              <w:rPr>
                <w:sz w:val="20"/>
                <w:szCs w:val="20"/>
              </w:rPr>
            </w:pPr>
            <w:r w:rsidRPr="008819A8">
              <w:rPr>
                <w:sz w:val="20"/>
                <w:szCs w:val="20"/>
              </w:rPr>
              <w:t>73,0</w:t>
            </w:r>
          </w:p>
        </w:tc>
        <w:tc>
          <w:tcPr>
            <w:tcW w:w="850" w:type="dxa"/>
            <w:tcBorders>
              <w:top w:val="single" w:sz="4" w:space="0" w:color="000000"/>
              <w:left w:val="single" w:sz="4" w:space="0" w:color="000000"/>
              <w:bottom w:val="single" w:sz="4" w:space="0" w:color="000000"/>
              <w:right w:val="single" w:sz="4" w:space="0" w:color="000000"/>
            </w:tcBorders>
          </w:tcPr>
          <w:p w14:paraId="6F2B77E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E691B8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F584EA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19CE83D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4657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32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2D6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51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59AC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w:t>
            </w:r>
          </w:p>
        </w:tc>
        <w:tc>
          <w:tcPr>
            <w:tcW w:w="1134" w:type="dxa"/>
            <w:tcBorders>
              <w:top w:val="single" w:sz="4" w:space="0" w:color="000000"/>
              <w:left w:val="single" w:sz="4" w:space="0" w:color="000000"/>
              <w:bottom w:val="single" w:sz="4" w:space="0" w:color="000000"/>
              <w:right w:val="single" w:sz="4" w:space="0" w:color="000000"/>
            </w:tcBorders>
          </w:tcPr>
          <w:p w14:paraId="52709A5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73,0</w:t>
            </w:r>
          </w:p>
        </w:tc>
        <w:tc>
          <w:tcPr>
            <w:tcW w:w="850" w:type="dxa"/>
            <w:tcBorders>
              <w:top w:val="single" w:sz="4" w:space="0" w:color="000000"/>
              <w:left w:val="single" w:sz="4" w:space="0" w:color="000000"/>
              <w:bottom w:val="single" w:sz="4" w:space="0" w:color="000000"/>
              <w:right w:val="single" w:sz="4" w:space="0" w:color="000000"/>
            </w:tcBorders>
          </w:tcPr>
          <w:p w14:paraId="44DDDCB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86704E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1526CC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софинансирования расходов на реализацию программ формирования современной городской среды</w:t>
            </w:r>
          </w:p>
        </w:tc>
        <w:tc>
          <w:tcPr>
            <w:tcW w:w="1418" w:type="dxa"/>
            <w:tcBorders>
              <w:top w:val="single" w:sz="4" w:space="0" w:color="000000"/>
              <w:left w:val="single" w:sz="4" w:space="0" w:color="000000"/>
              <w:bottom w:val="single" w:sz="4" w:space="0" w:color="000000"/>
              <w:right w:val="single" w:sz="4" w:space="0" w:color="000000"/>
            </w:tcBorders>
          </w:tcPr>
          <w:p w14:paraId="0223DA8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09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815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D04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w:t>
            </w:r>
            <w:r w:rsidRPr="008819A8">
              <w:rPr>
                <w:sz w:val="20"/>
                <w:szCs w:val="20"/>
                <w:lang w:val="en-US"/>
              </w:rPr>
              <w:t>F</w:t>
            </w:r>
            <w:r w:rsidRPr="008819A8">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2BF2"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D72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2034,2</w:t>
            </w:r>
          </w:p>
        </w:tc>
        <w:tc>
          <w:tcPr>
            <w:tcW w:w="1134" w:type="dxa"/>
            <w:tcBorders>
              <w:top w:val="single" w:sz="4" w:space="0" w:color="000000"/>
              <w:left w:val="single" w:sz="4" w:space="0" w:color="000000"/>
              <w:bottom w:val="single" w:sz="4" w:space="0" w:color="000000"/>
              <w:right w:val="single" w:sz="4" w:space="0" w:color="000000"/>
            </w:tcBorders>
          </w:tcPr>
          <w:p w14:paraId="5853DC43" w14:textId="77777777" w:rsidR="008819A8" w:rsidRPr="008819A8" w:rsidRDefault="008819A8" w:rsidP="008819A8">
            <w:pPr>
              <w:tabs>
                <w:tab w:val="left" w:pos="1896"/>
              </w:tabs>
              <w:suppressAutoHyphens/>
              <w:spacing w:line="252" w:lineRule="auto"/>
              <w:rPr>
                <w:sz w:val="20"/>
                <w:szCs w:val="20"/>
              </w:rPr>
            </w:pPr>
          </w:p>
          <w:p w14:paraId="2435D713" w14:textId="77777777" w:rsidR="008819A8" w:rsidRPr="008819A8" w:rsidRDefault="008819A8" w:rsidP="008819A8">
            <w:pPr>
              <w:tabs>
                <w:tab w:val="left" w:pos="1896"/>
              </w:tabs>
              <w:suppressAutoHyphens/>
              <w:spacing w:line="252" w:lineRule="auto"/>
              <w:rPr>
                <w:sz w:val="20"/>
                <w:szCs w:val="20"/>
              </w:rPr>
            </w:pPr>
            <w:r w:rsidRPr="008819A8">
              <w:rPr>
                <w:sz w:val="20"/>
                <w:szCs w:val="20"/>
              </w:rPr>
              <w:t>2034,2</w:t>
            </w:r>
          </w:p>
        </w:tc>
        <w:tc>
          <w:tcPr>
            <w:tcW w:w="850" w:type="dxa"/>
            <w:tcBorders>
              <w:top w:val="single" w:sz="4" w:space="0" w:color="000000"/>
              <w:left w:val="single" w:sz="4" w:space="0" w:color="000000"/>
              <w:bottom w:val="single" w:sz="4" w:space="0" w:color="000000"/>
              <w:right w:val="single" w:sz="4" w:space="0" w:color="000000"/>
            </w:tcBorders>
          </w:tcPr>
          <w:p w14:paraId="4088BA7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C6C507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3350F28" w14:textId="77777777" w:rsidR="008819A8" w:rsidRPr="008819A8" w:rsidRDefault="008819A8" w:rsidP="008819A8">
            <w:pPr>
              <w:tabs>
                <w:tab w:val="left" w:pos="1896"/>
              </w:tabs>
              <w:suppressAutoHyphens/>
              <w:spacing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5932C34"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382FD" w14:textId="77777777" w:rsidR="008819A8" w:rsidRPr="008819A8" w:rsidRDefault="008819A8" w:rsidP="008819A8">
            <w:pPr>
              <w:tabs>
                <w:tab w:val="left" w:pos="1896"/>
              </w:tabs>
              <w:suppressAutoHyphens/>
              <w:spacing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4E1F3" w14:textId="77777777" w:rsidR="008819A8" w:rsidRPr="008819A8" w:rsidRDefault="008819A8" w:rsidP="008819A8">
            <w:pPr>
              <w:tabs>
                <w:tab w:val="left" w:pos="1896"/>
              </w:tabs>
              <w:suppressAutoHyphens/>
              <w:spacing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1066" w14:textId="77777777" w:rsidR="008819A8" w:rsidRPr="008819A8" w:rsidRDefault="008819A8" w:rsidP="008819A8">
            <w:pPr>
              <w:tabs>
                <w:tab w:val="left" w:pos="1896"/>
              </w:tabs>
              <w:suppressAutoHyphens/>
              <w:spacing w:line="252" w:lineRule="auto"/>
              <w:rPr>
                <w:sz w:val="20"/>
                <w:szCs w:val="20"/>
              </w:rPr>
            </w:pPr>
            <w:r w:rsidRPr="008819A8">
              <w:rPr>
                <w:sz w:val="20"/>
                <w:szCs w:val="20"/>
              </w:rPr>
              <w:t>630</w:t>
            </w:r>
            <w:r w:rsidRPr="008819A8">
              <w:rPr>
                <w:sz w:val="20"/>
                <w:szCs w:val="20"/>
                <w:lang w:val="en-US"/>
              </w:rPr>
              <w:t>F</w:t>
            </w:r>
            <w:r w:rsidRPr="008819A8">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B1344" w14:textId="77777777" w:rsidR="008819A8" w:rsidRPr="008819A8" w:rsidRDefault="008819A8" w:rsidP="008819A8">
            <w:pPr>
              <w:tabs>
                <w:tab w:val="left" w:pos="1896"/>
              </w:tabs>
              <w:suppressAutoHyphens/>
              <w:spacing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D4FE" w14:textId="77777777" w:rsidR="008819A8" w:rsidRPr="008819A8" w:rsidRDefault="008819A8" w:rsidP="008819A8">
            <w:pPr>
              <w:tabs>
                <w:tab w:val="left" w:pos="1896"/>
              </w:tabs>
              <w:suppressAutoHyphens/>
              <w:spacing w:line="252" w:lineRule="auto"/>
              <w:rPr>
                <w:sz w:val="20"/>
                <w:szCs w:val="20"/>
              </w:rPr>
            </w:pPr>
            <w:r w:rsidRPr="008819A8">
              <w:rPr>
                <w:sz w:val="20"/>
                <w:szCs w:val="20"/>
              </w:rPr>
              <w:t>2034,2</w:t>
            </w:r>
          </w:p>
        </w:tc>
        <w:tc>
          <w:tcPr>
            <w:tcW w:w="1134" w:type="dxa"/>
            <w:tcBorders>
              <w:top w:val="single" w:sz="4" w:space="0" w:color="000000"/>
              <w:left w:val="single" w:sz="4" w:space="0" w:color="000000"/>
              <w:bottom w:val="single" w:sz="4" w:space="0" w:color="000000"/>
              <w:right w:val="single" w:sz="4" w:space="0" w:color="000000"/>
            </w:tcBorders>
          </w:tcPr>
          <w:p w14:paraId="403E0471" w14:textId="77777777" w:rsidR="008819A8" w:rsidRPr="008819A8" w:rsidRDefault="008819A8" w:rsidP="008819A8">
            <w:pPr>
              <w:tabs>
                <w:tab w:val="left" w:pos="1896"/>
              </w:tabs>
              <w:suppressAutoHyphens/>
              <w:spacing w:line="252" w:lineRule="auto"/>
              <w:rPr>
                <w:sz w:val="20"/>
                <w:szCs w:val="20"/>
              </w:rPr>
            </w:pPr>
          </w:p>
          <w:p w14:paraId="263D39BF" w14:textId="77777777" w:rsidR="008819A8" w:rsidRPr="008819A8" w:rsidRDefault="008819A8" w:rsidP="008819A8">
            <w:pPr>
              <w:tabs>
                <w:tab w:val="left" w:pos="1896"/>
              </w:tabs>
              <w:suppressAutoHyphens/>
              <w:spacing w:line="252" w:lineRule="auto"/>
              <w:rPr>
                <w:sz w:val="20"/>
                <w:szCs w:val="20"/>
              </w:rPr>
            </w:pPr>
            <w:r w:rsidRPr="008819A8">
              <w:rPr>
                <w:sz w:val="20"/>
                <w:szCs w:val="20"/>
              </w:rPr>
              <w:t>2034,2</w:t>
            </w:r>
          </w:p>
        </w:tc>
        <w:tc>
          <w:tcPr>
            <w:tcW w:w="850" w:type="dxa"/>
            <w:tcBorders>
              <w:top w:val="single" w:sz="4" w:space="0" w:color="000000"/>
              <w:left w:val="single" w:sz="4" w:space="0" w:color="000000"/>
              <w:bottom w:val="single" w:sz="4" w:space="0" w:color="000000"/>
              <w:right w:val="single" w:sz="4" w:space="0" w:color="000000"/>
            </w:tcBorders>
          </w:tcPr>
          <w:p w14:paraId="15DD0DEF"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4AF2E7B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258638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53EF6B5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5CA0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B40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E295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w:t>
            </w:r>
            <w:r w:rsidRPr="008819A8">
              <w:rPr>
                <w:sz w:val="20"/>
                <w:szCs w:val="20"/>
                <w:lang w:val="en-US"/>
              </w:rPr>
              <w:t>F</w:t>
            </w:r>
            <w:r w:rsidRPr="008819A8">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BC4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8E40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2034,2</w:t>
            </w:r>
          </w:p>
        </w:tc>
        <w:tc>
          <w:tcPr>
            <w:tcW w:w="1134" w:type="dxa"/>
            <w:tcBorders>
              <w:top w:val="single" w:sz="4" w:space="0" w:color="000000"/>
              <w:left w:val="single" w:sz="4" w:space="0" w:color="000000"/>
              <w:bottom w:val="single" w:sz="4" w:space="0" w:color="000000"/>
              <w:right w:val="single" w:sz="4" w:space="0" w:color="000000"/>
            </w:tcBorders>
          </w:tcPr>
          <w:p w14:paraId="61811618" w14:textId="77777777" w:rsidR="008819A8" w:rsidRPr="008819A8" w:rsidRDefault="008819A8" w:rsidP="008819A8">
            <w:pPr>
              <w:tabs>
                <w:tab w:val="left" w:pos="1896"/>
              </w:tabs>
              <w:suppressAutoHyphens/>
              <w:spacing w:line="252" w:lineRule="auto"/>
              <w:rPr>
                <w:sz w:val="20"/>
                <w:szCs w:val="20"/>
              </w:rPr>
            </w:pPr>
          </w:p>
          <w:p w14:paraId="303974FB" w14:textId="77777777" w:rsidR="008819A8" w:rsidRPr="008819A8" w:rsidRDefault="008819A8" w:rsidP="008819A8">
            <w:pPr>
              <w:tabs>
                <w:tab w:val="left" w:pos="1896"/>
              </w:tabs>
              <w:suppressAutoHyphens/>
              <w:spacing w:line="252" w:lineRule="auto"/>
              <w:rPr>
                <w:sz w:val="20"/>
                <w:szCs w:val="20"/>
              </w:rPr>
            </w:pPr>
            <w:r w:rsidRPr="008819A8">
              <w:rPr>
                <w:sz w:val="20"/>
                <w:szCs w:val="20"/>
              </w:rPr>
              <w:t>2034,2</w:t>
            </w:r>
          </w:p>
        </w:tc>
        <w:tc>
          <w:tcPr>
            <w:tcW w:w="850" w:type="dxa"/>
            <w:tcBorders>
              <w:top w:val="single" w:sz="4" w:space="0" w:color="000000"/>
              <w:left w:val="single" w:sz="4" w:space="0" w:color="000000"/>
              <w:bottom w:val="single" w:sz="4" w:space="0" w:color="000000"/>
              <w:right w:val="single" w:sz="4" w:space="0" w:color="000000"/>
            </w:tcBorders>
          </w:tcPr>
          <w:p w14:paraId="274987F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4451EA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3AFA2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Уличное освещение</w:t>
            </w:r>
          </w:p>
        </w:tc>
        <w:tc>
          <w:tcPr>
            <w:tcW w:w="1418" w:type="dxa"/>
            <w:tcBorders>
              <w:top w:val="single" w:sz="4" w:space="0" w:color="000000"/>
              <w:left w:val="single" w:sz="4" w:space="0" w:color="000000"/>
              <w:bottom w:val="single" w:sz="4" w:space="0" w:color="000000"/>
              <w:right w:val="single" w:sz="4" w:space="0" w:color="000000"/>
            </w:tcBorders>
          </w:tcPr>
          <w:p w14:paraId="63F45F3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598D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67F5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F649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32C6E"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528D"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2402,7</w:t>
            </w:r>
          </w:p>
        </w:tc>
        <w:tc>
          <w:tcPr>
            <w:tcW w:w="1134" w:type="dxa"/>
            <w:tcBorders>
              <w:top w:val="single" w:sz="4" w:space="0" w:color="000000"/>
              <w:left w:val="single" w:sz="4" w:space="0" w:color="000000"/>
              <w:bottom w:val="single" w:sz="4" w:space="0" w:color="000000"/>
              <w:right w:val="single" w:sz="4" w:space="0" w:color="000000"/>
            </w:tcBorders>
          </w:tcPr>
          <w:p w14:paraId="40C7B5DA"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1983,2</w:t>
            </w:r>
          </w:p>
        </w:tc>
        <w:tc>
          <w:tcPr>
            <w:tcW w:w="850" w:type="dxa"/>
            <w:tcBorders>
              <w:top w:val="single" w:sz="4" w:space="0" w:color="000000"/>
              <w:left w:val="single" w:sz="4" w:space="0" w:color="000000"/>
              <w:bottom w:val="single" w:sz="4" w:space="0" w:color="000000"/>
              <w:right w:val="single" w:sz="4" w:space="0" w:color="000000"/>
            </w:tcBorders>
          </w:tcPr>
          <w:p w14:paraId="489842BD"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82,5</w:t>
            </w:r>
          </w:p>
        </w:tc>
      </w:tr>
      <w:tr w:rsidR="008819A8" w:rsidRPr="008819A8" w14:paraId="187C13B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AB4FB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4C2AD8D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16D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E77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528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8FA8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E8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2402,7</w:t>
            </w:r>
          </w:p>
        </w:tc>
        <w:tc>
          <w:tcPr>
            <w:tcW w:w="1134" w:type="dxa"/>
            <w:tcBorders>
              <w:top w:val="single" w:sz="4" w:space="0" w:color="000000"/>
              <w:left w:val="single" w:sz="4" w:space="0" w:color="000000"/>
              <w:bottom w:val="single" w:sz="4" w:space="0" w:color="000000"/>
              <w:right w:val="single" w:sz="4" w:space="0" w:color="000000"/>
            </w:tcBorders>
          </w:tcPr>
          <w:p w14:paraId="6A69BA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1983,2</w:t>
            </w:r>
          </w:p>
        </w:tc>
        <w:tc>
          <w:tcPr>
            <w:tcW w:w="850" w:type="dxa"/>
            <w:tcBorders>
              <w:top w:val="single" w:sz="4" w:space="0" w:color="000000"/>
              <w:left w:val="single" w:sz="4" w:space="0" w:color="000000"/>
              <w:bottom w:val="single" w:sz="4" w:space="0" w:color="000000"/>
              <w:right w:val="single" w:sz="4" w:space="0" w:color="000000"/>
            </w:tcBorders>
          </w:tcPr>
          <w:p w14:paraId="7517434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82,5</w:t>
            </w:r>
          </w:p>
        </w:tc>
      </w:tr>
      <w:tr w:rsidR="008819A8" w:rsidRPr="008819A8" w14:paraId="3C7F5A5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B0C498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516DFD9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38C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858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19EA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3EB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0EE7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2402,7</w:t>
            </w:r>
          </w:p>
        </w:tc>
        <w:tc>
          <w:tcPr>
            <w:tcW w:w="1134" w:type="dxa"/>
            <w:tcBorders>
              <w:top w:val="single" w:sz="4" w:space="0" w:color="000000"/>
              <w:left w:val="single" w:sz="4" w:space="0" w:color="000000"/>
              <w:bottom w:val="single" w:sz="4" w:space="0" w:color="000000"/>
              <w:right w:val="single" w:sz="4" w:space="0" w:color="000000"/>
            </w:tcBorders>
          </w:tcPr>
          <w:p w14:paraId="34A842B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1983,2</w:t>
            </w:r>
          </w:p>
        </w:tc>
        <w:tc>
          <w:tcPr>
            <w:tcW w:w="850" w:type="dxa"/>
            <w:tcBorders>
              <w:top w:val="single" w:sz="4" w:space="0" w:color="000000"/>
              <w:left w:val="single" w:sz="4" w:space="0" w:color="000000"/>
              <w:bottom w:val="single" w:sz="4" w:space="0" w:color="000000"/>
              <w:right w:val="single" w:sz="4" w:space="0" w:color="000000"/>
            </w:tcBorders>
          </w:tcPr>
          <w:p w14:paraId="36141BE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82,5</w:t>
            </w:r>
          </w:p>
        </w:tc>
      </w:tr>
      <w:tr w:rsidR="008819A8" w:rsidRPr="008819A8" w14:paraId="3BAA8EDB"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CB890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Организация и содержание мест захоронения</w:t>
            </w:r>
          </w:p>
        </w:tc>
        <w:tc>
          <w:tcPr>
            <w:tcW w:w="1418" w:type="dxa"/>
            <w:tcBorders>
              <w:top w:val="single" w:sz="4" w:space="0" w:color="000000"/>
              <w:left w:val="single" w:sz="4" w:space="0" w:color="000000"/>
              <w:bottom w:val="single" w:sz="4" w:space="0" w:color="000000"/>
              <w:right w:val="single" w:sz="4" w:space="0" w:color="000000"/>
            </w:tcBorders>
          </w:tcPr>
          <w:p w14:paraId="4F884AA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F27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6742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F8F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919E9"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D4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53,0</w:t>
            </w:r>
          </w:p>
        </w:tc>
        <w:tc>
          <w:tcPr>
            <w:tcW w:w="1134" w:type="dxa"/>
            <w:tcBorders>
              <w:top w:val="single" w:sz="4" w:space="0" w:color="000000"/>
              <w:left w:val="single" w:sz="4" w:space="0" w:color="000000"/>
              <w:bottom w:val="single" w:sz="4" w:space="0" w:color="000000"/>
              <w:right w:val="single" w:sz="4" w:space="0" w:color="000000"/>
            </w:tcBorders>
          </w:tcPr>
          <w:p w14:paraId="5CBEC37A"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53,0</w:t>
            </w:r>
          </w:p>
        </w:tc>
        <w:tc>
          <w:tcPr>
            <w:tcW w:w="850" w:type="dxa"/>
            <w:tcBorders>
              <w:top w:val="single" w:sz="4" w:space="0" w:color="000000"/>
              <w:left w:val="single" w:sz="4" w:space="0" w:color="000000"/>
              <w:bottom w:val="single" w:sz="4" w:space="0" w:color="000000"/>
              <w:right w:val="single" w:sz="4" w:space="0" w:color="000000"/>
            </w:tcBorders>
          </w:tcPr>
          <w:p w14:paraId="1D5E09CC"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100,0</w:t>
            </w:r>
          </w:p>
        </w:tc>
      </w:tr>
      <w:tr w:rsidR="008819A8" w:rsidRPr="008819A8" w14:paraId="4C42E9A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93746C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78A3AE6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6FC1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1C14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2F6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7A39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A68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53,0</w:t>
            </w:r>
          </w:p>
        </w:tc>
        <w:tc>
          <w:tcPr>
            <w:tcW w:w="1134" w:type="dxa"/>
            <w:tcBorders>
              <w:top w:val="single" w:sz="4" w:space="0" w:color="000000"/>
              <w:left w:val="single" w:sz="4" w:space="0" w:color="000000"/>
              <w:bottom w:val="single" w:sz="4" w:space="0" w:color="000000"/>
              <w:right w:val="single" w:sz="4" w:space="0" w:color="000000"/>
            </w:tcBorders>
          </w:tcPr>
          <w:p w14:paraId="24B07EC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53,0</w:t>
            </w:r>
          </w:p>
        </w:tc>
        <w:tc>
          <w:tcPr>
            <w:tcW w:w="850" w:type="dxa"/>
            <w:tcBorders>
              <w:top w:val="single" w:sz="4" w:space="0" w:color="000000"/>
              <w:left w:val="single" w:sz="4" w:space="0" w:color="000000"/>
              <w:bottom w:val="single" w:sz="4" w:space="0" w:color="000000"/>
              <w:right w:val="single" w:sz="4" w:space="0" w:color="000000"/>
            </w:tcBorders>
          </w:tcPr>
          <w:p w14:paraId="21FB99A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BE07DD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E0A45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B16EC7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AB16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589C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34F5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7915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EDE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53,0</w:t>
            </w:r>
          </w:p>
        </w:tc>
        <w:tc>
          <w:tcPr>
            <w:tcW w:w="1134" w:type="dxa"/>
            <w:tcBorders>
              <w:top w:val="single" w:sz="4" w:space="0" w:color="000000"/>
              <w:left w:val="single" w:sz="4" w:space="0" w:color="000000"/>
              <w:bottom w:val="single" w:sz="4" w:space="0" w:color="000000"/>
              <w:right w:val="single" w:sz="4" w:space="0" w:color="000000"/>
            </w:tcBorders>
          </w:tcPr>
          <w:p w14:paraId="11A5C15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53,0</w:t>
            </w:r>
          </w:p>
        </w:tc>
        <w:tc>
          <w:tcPr>
            <w:tcW w:w="850" w:type="dxa"/>
            <w:tcBorders>
              <w:top w:val="single" w:sz="4" w:space="0" w:color="000000"/>
              <w:left w:val="single" w:sz="4" w:space="0" w:color="000000"/>
              <w:bottom w:val="single" w:sz="4" w:space="0" w:color="000000"/>
              <w:right w:val="single" w:sz="4" w:space="0" w:color="000000"/>
            </w:tcBorders>
          </w:tcPr>
          <w:p w14:paraId="1EF79A2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9262B4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E486E2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Прочие мероприятия по благоустройству сельских поселений</w:t>
            </w:r>
          </w:p>
        </w:tc>
        <w:tc>
          <w:tcPr>
            <w:tcW w:w="1418" w:type="dxa"/>
            <w:tcBorders>
              <w:top w:val="single" w:sz="4" w:space="0" w:color="000000"/>
              <w:left w:val="single" w:sz="4" w:space="0" w:color="000000"/>
              <w:bottom w:val="single" w:sz="4" w:space="0" w:color="000000"/>
              <w:right w:val="single" w:sz="4" w:space="0" w:color="000000"/>
            </w:tcBorders>
          </w:tcPr>
          <w:p w14:paraId="0BB5DDB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039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1FA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302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CE0A" w14:textId="77777777" w:rsidR="008819A8" w:rsidRPr="008819A8" w:rsidRDefault="008819A8" w:rsidP="008819A8">
            <w:pPr>
              <w:tabs>
                <w:tab w:val="left" w:pos="1896"/>
              </w:tabs>
              <w:suppressAutoHyphens/>
              <w:spacing w:after="160" w:line="252" w:lineRule="auto"/>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94F7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u w:val="single"/>
              </w:rPr>
              <w:t>1840,3</w:t>
            </w:r>
          </w:p>
        </w:tc>
        <w:tc>
          <w:tcPr>
            <w:tcW w:w="1134" w:type="dxa"/>
            <w:tcBorders>
              <w:top w:val="single" w:sz="4" w:space="0" w:color="000000"/>
              <w:left w:val="single" w:sz="4" w:space="0" w:color="000000"/>
              <w:bottom w:val="single" w:sz="4" w:space="0" w:color="000000"/>
              <w:right w:val="single" w:sz="4" w:space="0" w:color="000000"/>
            </w:tcBorders>
          </w:tcPr>
          <w:p w14:paraId="7B5A6F8E"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1805,4</w:t>
            </w:r>
          </w:p>
        </w:tc>
        <w:tc>
          <w:tcPr>
            <w:tcW w:w="850" w:type="dxa"/>
            <w:tcBorders>
              <w:top w:val="single" w:sz="4" w:space="0" w:color="000000"/>
              <w:left w:val="single" w:sz="4" w:space="0" w:color="000000"/>
              <w:bottom w:val="single" w:sz="4" w:space="0" w:color="000000"/>
              <w:right w:val="single" w:sz="4" w:space="0" w:color="000000"/>
            </w:tcBorders>
          </w:tcPr>
          <w:p w14:paraId="57768702" w14:textId="77777777" w:rsidR="008819A8" w:rsidRPr="008819A8" w:rsidRDefault="008819A8" w:rsidP="008819A8">
            <w:pPr>
              <w:tabs>
                <w:tab w:val="left" w:pos="1896"/>
              </w:tabs>
              <w:suppressAutoHyphens/>
              <w:spacing w:after="160" w:line="252" w:lineRule="auto"/>
              <w:rPr>
                <w:sz w:val="20"/>
                <w:szCs w:val="20"/>
                <w:u w:val="single"/>
              </w:rPr>
            </w:pPr>
            <w:r w:rsidRPr="008819A8">
              <w:rPr>
                <w:sz w:val="20"/>
                <w:szCs w:val="20"/>
                <w:u w:val="single"/>
              </w:rPr>
              <w:t>98,1</w:t>
            </w:r>
          </w:p>
        </w:tc>
      </w:tr>
      <w:tr w:rsidR="008819A8" w:rsidRPr="008819A8" w14:paraId="13DFAD2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856E43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487DC60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EA2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A45D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008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B51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C59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1807,7</w:t>
            </w:r>
          </w:p>
        </w:tc>
        <w:tc>
          <w:tcPr>
            <w:tcW w:w="1134" w:type="dxa"/>
            <w:tcBorders>
              <w:top w:val="single" w:sz="4" w:space="0" w:color="000000"/>
              <w:left w:val="single" w:sz="4" w:space="0" w:color="000000"/>
              <w:bottom w:val="single" w:sz="4" w:space="0" w:color="000000"/>
              <w:right w:val="single" w:sz="4" w:space="0" w:color="000000"/>
            </w:tcBorders>
          </w:tcPr>
          <w:p w14:paraId="1AF9620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1775,9</w:t>
            </w:r>
          </w:p>
        </w:tc>
        <w:tc>
          <w:tcPr>
            <w:tcW w:w="850" w:type="dxa"/>
            <w:tcBorders>
              <w:top w:val="single" w:sz="4" w:space="0" w:color="000000"/>
              <w:left w:val="single" w:sz="4" w:space="0" w:color="000000"/>
              <w:bottom w:val="single" w:sz="4" w:space="0" w:color="000000"/>
              <w:right w:val="single" w:sz="4" w:space="0" w:color="000000"/>
            </w:tcBorders>
          </w:tcPr>
          <w:p w14:paraId="6C33A22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98,2</w:t>
            </w:r>
          </w:p>
        </w:tc>
      </w:tr>
      <w:tr w:rsidR="008819A8" w:rsidRPr="008819A8" w14:paraId="752A69D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033B1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21FEAD7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368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1BF2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9E7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24BF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266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1807,7</w:t>
            </w:r>
          </w:p>
        </w:tc>
        <w:tc>
          <w:tcPr>
            <w:tcW w:w="1134" w:type="dxa"/>
            <w:tcBorders>
              <w:top w:val="single" w:sz="4" w:space="0" w:color="000000"/>
              <w:left w:val="single" w:sz="4" w:space="0" w:color="000000"/>
              <w:bottom w:val="single" w:sz="4" w:space="0" w:color="000000"/>
              <w:right w:val="single" w:sz="4" w:space="0" w:color="000000"/>
            </w:tcBorders>
          </w:tcPr>
          <w:p w14:paraId="12F093D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1775,9</w:t>
            </w:r>
          </w:p>
        </w:tc>
        <w:tc>
          <w:tcPr>
            <w:tcW w:w="850" w:type="dxa"/>
            <w:tcBorders>
              <w:top w:val="single" w:sz="4" w:space="0" w:color="000000"/>
              <w:left w:val="single" w:sz="4" w:space="0" w:color="000000"/>
              <w:bottom w:val="single" w:sz="4" w:space="0" w:color="000000"/>
              <w:right w:val="single" w:sz="4" w:space="0" w:color="000000"/>
            </w:tcBorders>
          </w:tcPr>
          <w:p w14:paraId="3265599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98,2</w:t>
            </w:r>
          </w:p>
        </w:tc>
      </w:tr>
      <w:tr w:rsidR="008819A8" w:rsidRPr="008819A8" w14:paraId="62F4448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72C41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77C9E84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767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A78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960E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702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94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32,6</w:t>
            </w:r>
          </w:p>
        </w:tc>
        <w:tc>
          <w:tcPr>
            <w:tcW w:w="1134" w:type="dxa"/>
            <w:tcBorders>
              <w:top w:val="single" w:sz="4" w:space="0" w:color="000000"/>
              <w:left w:val="single" w:sz="4" w:space="0" w:color="000000"/>
              <w:bottom w:val="single" w:sz="4" w:space="0" w:color="000000"/>
              <w:right w:val="single" w:sz="4" w:space="0" w:color="000000"/>
            </w:tcBorders>
          </w:tcPr>
          <w:p w14:paraId="750B868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29,5</w:t>
            </w:r>
          </w:p>
        </w:tc>
        <w:tc>
          <w:tcPr>
            <w:tcW w:w="850" w:type="dxa"/>
            <w:tcBorders>
              <w:top w:val="single" w:sz="4" w:space="0" w:color="000000"/>
              <w:left w:val="single" w:sz="4" w:space="0" w:color="000000"/>
              <w:bottom w:val="single" w:sz="4" w:space="0" w:color="000000"/>
              <w:right w:val="single" w:sz="4" w:space="0" w:color="000000"/>
            </w:tcBorders>
          </w:tcPr>
          <w:p w14:paraId="5635A47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90,5</w:t>
            </w:r>
          </w:p>
        </w:tc>
      </w:tr>
      <w:tr w:rsidR="008819A8" w:rsidRPr="008819A8" w14:paraId="6F69407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FF59ED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Уплата налогов, сборов и иных  платежей</w:t>
            </w:r>
          </w:p>
        </w:tc>
        <w:tc>
          <w:tcPr>
            <w:tcW w:w="1418" w:type="dxa"/>
            <w:tcBorders>
              <w:top w:val="single" w:sz="4" w:space="0" w:color="000000"/>
              <w:left w:val="single" w:sz="4" w:space="0" w:color="000000"/>
              <w:bottom w:val="single" w:sz="4" w:space="0" w:color="000000"/>
              <w:right w:val="single" w:sz="4" w:space="0" w:color="000000"/>
            </w:tcBorders>
          </w:tcPr>
          <w:p w14:paraId="1CDBC05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E13A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4F64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8473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047B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2FA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32,6</w:t>
            </w:r>
          </w:p>
        </w:tc>
        <w:tc>
          <w:tcPr>
            <w:tcW w:w="1134" w:type="dxa"/>
            <w:tcBorders>
              <w:top w:val="single" w:sz="4" w:space="0" w:color="000000"/>
              <w:left w:val="single" w:sz="4" w:space="0" w:color="000000"/>
              <w:bottom w:val="single" w:sz="4" w:space="0" w:color="000000"/>
              <w:right w:val="single" w:sz="4" w:space="0" w:color="000000"/>
            </w:tcBorders>
          </w:tcPr>
          <w:p w14:paraId="67BD8B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29,5</w:t>
            </w:r>
          </w:p>
        </w:tc>
        <w:tc>
          <w:tcPr>
            <w:tcW w:w="850" w:type="dxa"/>
            <w:tcBorders>
              <w:top w:val="single" w:sz="4" w:space="0" w:color="000000"/>
              <w:left w:val="single" w:sz="4" w:space="0" w:color="000000"/>
              <w:bottom w:val="single" w:sz="4" w:space="0" w:color="000000"/>
              <w:right w:val="single" w:sz="4" w:space="0" w:color="000000"/>
            </w:tcBorders>
          </w:tcPr>
          <w:p w14:paraId="6D8DAE6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90,5</w:t>
            </w:r>
          </w:p>
        </w:tc>
      </w:tr>
      <w:tr w:rsidR="008819A8" w:rsidRPr="008819A8" w14:paraId="4A259CB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3DC2B45"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Другие вопросы в области жилищно-коммунального хозяйства</w:t>
            </w:r>
          </w:p>
        </w:tc>
        <w:tc>
          <w:tcPr>
            <w:tcW w:w="1418" w:type="dxa"/>
            <w:tcBorders>
              <w:top w:val="single" w:sz="4" w:space="0" w:color="000000"/>
              <w:left w:val="single" w:sz="4" w:space="0" w:color="000000"/>
              <w:bottom w:val="single" w:sz="4" w:space="0" w:color="000000"/>
              <w:right w:val="single" w:sz="4" w:space="0" w:color="000000"/>
            </w:tcBorders>
          </w:tcPr>
          <w:p w14:paraId="2074B588"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4F67A"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07885"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43C1" w14:textId="77777777" w:rsidR="008819A8" w:rsidRPr="008819A8" w:rsidRDefault="008819A8" w:rsidP="008819A8">
            <w:pPr>
              <w:tabs>
                <w:tab w:val="left" w:pos="1896"/>
              </w:tabs>
              <w:suppressAutoHyphens/>
              <w:spacing w:after="160" w:line="252" w:lineRule="auto"/>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4138" w14:textId="77777777" w:rsidR="008819A8" w:rsidRPr="008819A8" w:rsidRDefault="008819A8" w:rsidP="008819A8">
            <w:pPr>
              <w:tabs>
                <w:tab w:val="left" w:pos="1896"/>
              </w:tabs>
              <w:suppressAutoHyphens/>
              <w:spacing w:after="160" w:line="252" w:lineRule="auto"/>
              <w:rPr>
                <w:b/>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CFCB"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rPr>
              <w:t>866,1</w:t>
            </w:r>
          </w:p>
        </w:tc>
        <w:tc>
          <w:tcPr>
            <w:tcW w:w="1134" w:type="dxa"/>
            <w:tcBorders>
              <w:top w:val="single" w:sz="4" w:space="0" w:color="000000"/>
              <w:left w:val="single" w:sz="4" w:space="0" w:color="000000"/>
              <w:bottom w:val="single" w:sz="4" w:space="0" w:color="000000"/>
              <w:right w:val="single" w:sz="4" w:space="0" w:color="000000"/>
            </w:tcBorders>
          </w:tcPr>
          <w:p w14:paraId="672A7F67"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856,2</w:t>
            </w:r>
          </w:p>
        </w:tc>
        <w:tc>
          <w:tcPr>
            <w:tcW w:w="850" w:type="dxa"/>
            <w:tcBorders>
              <w:top w:val="single" w:sz="4" w:space="0" w:color="000000"/>
              <w:left w:val="single" w:sz="4" w:space="0" w:color="000000"/>
              <w:bottom w:val="single" w:sz="4" w:space="0" w:color="000000"/>
              <w:right w:val="single" w:sz="4" w:space="0" w:color="000000"/>
            </w:tcBorders>
          </w:tcPr>
          <w:p w14:paraId="64667865" w14:textId="77777777" w:rsidR="008819A8" w:rsidRPr="008819A8" w:rsidRDefault="008819A8" w:rsidP="008819A8">
            <w:pPr>
              <w:tabs>
                <w:tab w:val="left" w:pos="1896"/>
              </w:tabs>
              <w:suppressAutoHyphens/>
              <w:spacing w:after="160" w:line="252" w:lineRule="auto"/>
              <w:rPr>
                <w:b/>
                <w:i/>
                <w:sz w:val="20"/>
                <w:szCs w:val="20"/>
              </w:rPr>
            </w:pPr>
            <w:r w:rsidRPr="008819A8">
              <w:rPr>
                <w:b/>
                <w:i/>
                <w:sz w:val="20"/>
                <w:szCs w:val="20"/>
              </w:rPr>
              <w:t>98,8</w:t>
            </w:r>
          </w:p>
        </w:tc>
      </w:tr>
      <w:tr w:rsidR="008819A8" w:rsidRPr="008819A8" w14:paraId="123FD4B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FF948F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обеспечение деятельности (оказание услуг) муниципального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14:paraId="3971A9BD"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88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0FCF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w:t>
            </w:r>
            <w:r w:rsidRPr="008819A8">
              <w:rPr>
                <w:sz w:val="20"/>
                <w:szCs w:val="20"/>
                <w:lang w:val="en-US"/>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D3B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7700000000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DA5C"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F55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866,1</w:t>
            </w:r>
          </w:p>
        </w:tc>
        <w:tc>
          <w:tcPr>
            <w:tcW w:w="1134" w:type="dxa"/>
            <w:tcBorders>
              <w:top w:val="single" w:sz="4" w:space="0" w:color="000000"/>
              <w:left w:val="single" w:sz="4" w:space="0" w:color="000000"/>
              <w:bottom w:val="single" w:sz="4" w:space="0" w:color="000000"/>
              <w:right w:val="single" w:sz="4" w:space="0" w:color="000000"/>
            </w:tcBorders>
          </w:tcPr>
          <w:p w14:paraId="3FDB85A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856,2</w:t>
            </w:r>
          </w:p>
        </w:tc>
        <w:tc>
          <w:tcPr>
            <w:tcW w:w="850" w:type="dxa"/>
            <w:tcBorders>
              <w:top w:val="single" w:sz="4" w:space="0" w:color="000000"/>
              <w:left w:val="single" w:sz="4" w:space="0" w:color="000000"/>
              <w:bottom w:val="single" w:sz="4" w:space="0" w:color="000000"/>
              <w:right w:val="single" w:sz="4" w:space="0" w:color="000000"/>
            </w:tcBorders>
          </w:tcPr>
          <w:p w14:paraId="63A37EA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98,8</w:t>
            </w:r>
          </w:p>
        </w:tc>
      </w:tr>
      <w:tr w:rsidR="008819A8" w:rsidRPr="008819A8" w14:paraId="6EFB30F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5CF71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хозяйственной деятельности учреждений (хозгруппа)</w:t>
            </w:r>
          </w:p>
        </w:tc>
        <w:tc>
          <w:tcPr>
            <w:tcW w:w="1418" w:type="dxa"/>
            <w:tcBorders>
              <w:top w:val="single" w:sz="4" w:space="0" w:color="000000"/>
              <w:left w:val="single" w:sz="4" w:space="0" w:color="000000"/>
              <w:bottom w:val="single" w:sz="4" w:space="0" w:color="000000"/>
              <w:right w:val="single" w:sz="4" w:space="0" w:color="000000"/>
            </w:tcBorders>
          </w:tcPr>
          <w:p w14:paraId="723B73F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8DE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741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67C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63A0"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BE50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858,6</w:t>
            </w:r>
          </w:p>
        </w:tc>
        <w:tc>
          <w:tcPr>
            <w:tcW w:w="1134" w:type="dxa"/>
            <w:tcBorders>
              <w:top w:val="single" w:sz="4" w:space="0" w:color="000000"/>
              <w:left w:val="single" w:sz="4" w:space="0" w:color="000000"/>
              <w:bottom w:val="single" w:sz="4" w:space="0" w:color="000000"/>
              <w:right w:val="single" w:sz="4" w:space="0" w:color="000000"/>
            </w:tcBorders>
          </w:tcPr>
          <w:p w14:paraId="3E8E8A6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850,8</w:t>
            </w:r>
          </w:p>
        </w:tc>
        <w:tc>
          <w:tcPr>
            <w:tcW w:w="850" w:type="dxa"/>
            <w:tcBorders>
              <w:top w:val="single" w:sz="4" w:space="0" w:color="000000"/>
              <w:left w:val="single" w:sz="4" w:space="0" w:color="000000"/>
              <w:bottom w:val="single" w:sz="4" w:space="0" w:color="000000"/>
              <w:right w:val="single" w:sz="4" w:space="0" w:color="000000"/>
            </w:tcBorders>
          </w:tcPr>
          <w:p w14:paraId="7D6035C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99,1</w:t>
            </w:r>
          </w:p>
        </w:tc>
      </w:tr>
      <w:tr w:rsidR="008819A8" w:rsidRPr="008819A8" w14:paraId="35F5B32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59327C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6969333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D9FF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F87C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839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E41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6D403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858,6</w:t>
            </w:r>
          </w:p>
        </w:tc>
        <w:tc>
          <w:tcPr>
            <w:tcW w:w="1134" w:type="dxa"/>
            <w:tcBorders>
              <w:top w:val="single" w:sz="4" w:space="0" w:color="000000"/>
              <w:left w:val="single" w:sz="4" w:space="0" w:color="000000"/>
              <w:bottom w:val="single" w:sz="4" w:space="0" w:color="000000"/>
              <w:right w:val="single" w:sz="4" w:space="0" w:color="000000"/>
            </w:tcBorders>
          </w:tcPr>
          <w:p w14:paraId="5D44589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850,8</w:t>
            </w:r>
          </w:p>
        </w:tc>
        <w:tc>
          <w:tcPr>
            <w:tcW w:w="850" w:type="dxa"/>
            <w:tcBorders>
              <w:top w:val="single" w:sz="4" w:space="0" w:color="000000"/>
              <w:left w:val="single" w:sz="4" w:space="0" w:color="000000"/>
              <w:bottom w:val="single" w:sz="4" w:space="0" w:color="000000"/>
              <w:right w:val="single" w:sz="4" w:space="0" w:color="000000"/>
            </w:tcBorders>
          </w:tcPr>
          <w:p w14:paraId="22085D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99,1</w:t>
            </w:r>
          </w:p>
        </w:tc>
      </w:tr>
      <w:tr w:rsidR="008819A8" w:rsidRPr="008819A8" w14:paraId="3045EC1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DE6F01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0F95145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4F1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ADA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B7F8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CC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4A6AF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858,6</w:t>
            </w:r>
          </w:p>
        </w:tc>
        <w:tc>
          <w:tcPr>
            <w:tcW w:w="1134" w:type="dxa"/>
            <w:tcBorders>
              <w:top w:val="single" w:sz="4" w:space="0" w:color="000000"/>
              <w:left w:val="single" w:sz="4" w:space="0" w:color="000000"/>
              <w:bottom w:val="single" w:sz="4" w:space="0" w:color="000000"/>
              <w:right w:val="single" w:sz="4" w:space="0" w:color="000000"/>
            </w:tcBorders>
          </w:tcPr>
          <w:p w14:paraId="25F673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850,8</w:t>
            </w:r>
          </w:p>
        </w:tc>
        <w:tc>
          <w:tcPr>
            <w:tcW w:w="850" w:type="dxa"/>
            <w:tcBorders>
              <w:top w:val="single" w:sz="4" w:space="0" w:color="000000"/>
              <w:left w:val="single" w:sz="4" w:space="0" w:color="000000"/>
              <w:bottom w:val="single" w:sz="4" w:space="0" w:color="000000"/>
              <w:right w:val="single" w:sz="4" w:space="0" w:color="000000"/>
            </w:tcBorders>
          </w:tcPr>
          <w:p w14:paraId="7AA8941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99,1</w:t>
            </w:r>
          </w:p>
        </w:tc>
      </w:tr>
      <w:tr w:rsidR="008819A8" w:rsidRPr="008819A8" w14:paraId="7302C31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57E9E4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бюджетные ассигнования</w:t>
            </w:r>
          </w:p>
        </w:tc>
        <w:tc>
          <w:tcPr>
            <w:tcW w:w="1418" w:type="dxa"/>
            <w:tcBorders>
              <w:top w:val="single" w:sz="4" w:space="0" w:color="000000"/>
              <w:left w:val="single" w:sz="4" w:space="0" w:color="000000"/>
              <w:bottom w:val="single" w:sz="4" w:space="0" w:color="000000"/>
              <w:right w:val="single" w:sz="4" w:space="0" w:color="000000"/>
            </w:tcBorders>
          </w:tcPr>
          <w:p w14:paraId="6589AEB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04B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75D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89E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7755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EEA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w:t>
            </w:r>
          </w:p>
        </w:tc>
        <w:tc>
          <w:tcPr>
            <w:tcW w:w="1134" w:type="dxa"/>
            <w:tcBorders>
              <w:top w:val="single" w:sz="4" w:space="0" w:color="000000"/>
              <w:left w:val="single" w:sz="4" w:space="0" w:color="000000"/>
              <w:bottom w:val="single" w:sz="4" w:space="0" w:color="000000"/>
              <w:right w:val="single" w:sz="4" w:space="0" w:color="000000"/>
            </w:tcBorders>
          </w:tcPr>
          <w:p w14:paraId="09EC866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5,4</w:t>
            </w:r>
          </w:p>
        </w:tc>
        <w:tc>
          <w:tcPr>
            <w:tcW w:w="850" w:type="dxa"/>
            <w:tcBorders>
              <w:top w:val="single" w:sz="4" w:space="0" w:color="000000"/>
              <w:left w:val="single" w:sz="4" w:space="0" w:color="000000"/>
              <w:bottom w:val="single" w:sz="4" w:space="0" w:color="000000"/>
              <w:right w:val="single" w:sz="4" w:space="0" w:color="000000"/>
            </w:tcBorders>
          </w:tcPr>
          <w:p w14:paraId="51EC58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72,0</w:t>
            </w:r>
          </w:p>
        </w:tc>
      </w:tr>
      <w:tr w:rsidR="008819A8" w:rsidRPr="008819A8" w14:paraId="294AB07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C02ADB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Уплата налогов, сборов и иных платежей</w:t>
            </w:r>
          </w:p>
        </w:tc>
        <w:tc>
          <w:tcPr>
            <w:tcW w:w="1418" w:type="dxa"/>
            <w:tcBorders>
              <w:top w:val="single" w:sz="4" w:space="0" w:color="000000"/>
              <w:left w:val="single" w:sz="4" w:space="0" w:color="000000"/>
              <w:bottom w:val="single" w:sz="4" w:space="0" w:color="000000"/>
              <w:right w:val="single" w:sz="4" w:space="0" w:color="000000"/>
            </w:tcBorders>
          </w:tcPr>
          <w:p w14:paraId="1DCED1B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64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278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562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4C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850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68D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w:t>
            </w:r>
          </w:p>
        </w:tc>
        <w:tc>
          <w:tcPr>
            <w:tcW w:w="1134" w:type="dxa"/>
            <w:tcBorders>
              <w:top w:val="single" w:sz="4" w:space="0" w:color="000000"/>
              <w:left w:val="single" w:sz="4" w:space="0" w:color="000000"/>
              <w:bottom w:val="single" w:sz="4" w:space="0" w:color="000000"/>
              <w:right w:val="single" w:sz="4" w:space="0" w:color="000000"/>
            </w:tcBorders>
          </w:tcPr>
          <w:p w14:paraId="6420173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5,4</w:t>
            </w:r>
          </w:p>
        </w:tc>
        <w:tc>
          <w:tcPr>
            <w:tcW w:w="850" w:type="dxa"/>
            <w:tcBorders>
              <w:top w:val="single" w:sz="4" w:space="0" w:color="000000"/>
              <w:left w:val="single" w:sz="4" w:space="0" w:color="000000"/>
              <w:bottom w:val="single" w:sz="4" w:space="0" w:color="000000"/>
              <w:right w:val="single" w:sz="4" w:space="0" w:color="000000"/>
            </w:tcBorders>
          </w:tcPr>
          <w:p w14:paraId="3E2840C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72,0</w:t>
            </w:r>
          </w:p>
        </w:tc>
      </w:tr>
      <w:tr w:rsidR="008819A8" w:rsidRPr="008819A8" w14:paraId="2E18A71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15FD331"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Культура и кинематография</w:t>
            </w:r>
          </w:p>
        </w:tc>
        <w:tc>
          <w:tcPr>
            <w:tcW w:w="1418" w:type="dxa"/>
            <w:tcBorders>
              <w:top w:val="single" w:sz="4" w:space="0" w:color="000000"/>
              <w:left w:val="single" w:sz="4" w:space="0" w:color="000000"/>
              <w:bottom w:val="single" w:sz="4" w:space="0" w:color="000000"/>
              <w:right w:val="single" w:sz="4" w:space="0" w:color="000000"/>
            </w:tcBorders>
          </w:tcPr>
          <w:p w14:paraId="4435C71B"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43B83"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EF3A"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5475A"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4C3F"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CCCD"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ABFD"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6863,9</w:t>
            </w:r>
          </w:p>
        </w:tc>
        <w:tc>
          <w:tcPr>
            <w:tcW w:w="850" w:type="dxa"/>
            <w:tcBorders>
              <w:top w:val="single" w:sz="4" w:space="0" w:color="000000"/>
              <w:left w:val="single" w:sz="4" w:space="0" w:color="000000"/>
              <w:bottom w:val="single" w:sz="4" w:space="0" w:color="000000"/>
              <w:right w:val="single" w:sz="4" w:space="0" w:color="000000"/>
            </w:tcBorders>
          </w:tcPr>
          <w:p w14:paraId="7827E8BE"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100,0</w:t>
            </w:r>
          </w:p>
        </w:tc>
      </w:tr>
      <w:tr w:rsidR="008819A8" w:rsidRPr="008819A8" w14:paraId="2DA48DC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2CE6D08"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rPr>
              <w:t>Культура</w:t>
            </w:r>
          </w:p>
        </w:tc>
        <w:tc>
          <w:tcPr>
            <w:tcW w:w="1418" w:type="dxa"/>
            <w:tcBorders>
              <w:top w:val="single" w:sz="4" w:space="0" w:color="000000"/>
              <w:left w:val="single" w:sz="4" w:space="0" w:color="000000"/>
              <w:bottom w:val="single" w:sz="4" w:space="0" w:color="000000"/>
              <w:right w:val="single" w:sz="4" w:space="0" w:color="000000"/>
            </w:tcBorders>
          </w:tcPr>
          <w:p w14:paraId="4439795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FCEC0"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80AD"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6077" w14:textId="77777777" w:rsidR="008819A8" w:rsidRPr="008819A8" w:rsidRDefault="008819A8" w:rsidP="008819A8">
            <w:pPr>
              <w:tabs>
                <w:tab w:val="left" w:pos="1896"/>
              </w:tabs>
              <w:suppressAutoHyphens/>
              <w:spacing w:after="160" w:line="252" w:lineRule="auto"/>
              <w:rPr>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731E" w14:textId="77777777" w:rsidR="008819A8" w:rsidRPr="008819A8" w:rsidRDefault="008819A8" w:rsidP="008819A8">
            <w:pPr>
              <w:tabs>
                <w:tab w:val="left" w:pos="1896"/>
              </w:tabs>
              <w:suppressAutoHyphens/>
              <w:spacing w:after="160" w:line="252" w:lineRule="auto"/>
              <w:rPr>
                <w:i/>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4773"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E2CA" w14:textId="77777777" w:rsidR="008819A8" w:rsidRPr="008819A8" w:rsidRDefault="008819A8" w:rsidP="008819A8">
            <w:pPr>
              <w:tabs>
                <w:tab w:val="left" w:pos="1896"/>
              </w:tabs>
              <w:suppressAutoHyphens/>
              <w:spacing w:after="160" w:line="252" w:lineRule="auto"/>
              <w:rPr>
                <w:sz w:val="20"/>
                <w:szCs w:val="20"/>
              </w:rPr>
            </w:pPr>
            <w:r w:rsidRPr="008819A8">
              <w:rPr>
                <w:i/>
                <w:sz w:val="20"/>
                <w:szCs w:val="20"/>
              </w:rPr>
              <w:t>6863,9</w:t>
            </w:r>
          </w:p>
        </w:tc>
        <w:tc>
          <w:tcPr>
            <w:tcW w:w="850" w:type="dxa"/>
            <w:tcBorders>
              <w:top w:val="single" w:sz="4" w:space="0" w:color="000000"/>
              <w:left w:val="single" w:sz="4" w:space="0" w:color="000000"/>
              <w:bottom w:val="single" w:sz="4" w:space="0" w:color="000000"/>
              <w:right w:val="single" w:sz="4" w:space="0" w:color="000000"/>
            </w:tcBorders>
          </w:tcPr>
          <w:p w14:paraId="2D443B52" w14:textId="77777777" w:rsidR="008819A8" w:rsidRPr="008819A8" w:rsidRDefault="008819A8" w:rsidP="008819A8">
            <w:pPr>
              <w:tabs>
                <w:tab w:val="left" w:pos="1896"/>
              </w:tabs>
              <w:suppressAutoHyphens/>
              <w:spacing w:after="160" w:line="252" w:lineRule="auto"/>
              <w:rPr>
                <w:i/>
                <w:sz w:val="20"/>
                <w:szCs w:val="20"/>
              </w:rPr>
            </w:pPr>
            <w:r w:rsidRPr="008819A8">
              <w:rPr>
                <w:i/>
                <w:sz w:val="20"/>
                <w:szCs w:val="20"/>
              </w:rPr>
              <w:t>100,0</w:t>
            </w:r>
          </w:p>
        </w:tc>
      </w:tr>
      <w:tr w:rsidR="008819A8" w:rsidRPr="008819A8" w14:paraId="7EE6683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CDF24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полномочий органов местного самоуправления муниципальных образований Чаинского района</w:t>
            </w:r>
          </w:p>
        </w:tc>
        <w:tc>
          <w:tcPr>
            <w:tcW w:w="1418" w:type="dxa"/>
            <w:tcBorders>
              <w:top w:val="single" w:sz="4" w:space="0" w:color="000000"/>
              <w:left w:val="single" w:sz="4" w:space="0" w:color="000000"/>
              <w:bottom w:val="single" w:sz="4" w:space="0" w:color="000000"/>
              <w:right w:val="single" w:sz="4" w:space="0" w:color="000000"/>
            </w:tcBorders>
          </w:tcPr>
          <w:p w14:paraId="378AA76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4839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1C2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CF32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5FEF"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FB9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7AD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6863,9</w:t>
            </w:r>
          </w:p>
        </w:tc>
        <w:tc>
          <w:tcPr>
            <w:tcW w:w="850" w:type="dxa"/>
            <w:tcBorders>
              <w:top w:val="single" w:sz="4" w:space="0" w:color="000000"/>
              <w:left w:val="single" w:sz="4" w:space="0" w:color="000000"/>
              <w:bottom w:val="single" w:sz="4" w:space="0" w:color="000000"/>
              <w:right w:val="single" w:sz="4" w:space="0" w:color="000000"/>
            </w:tcBorders>
          </w:tcPr>
          <w:p w14:paraId="32659A8A" w14:textId="77777777" w:rsidR="008819A8" w:rsidRPr="008819A8" w:rsidRDefault="008819A8" w:rsidP="008819A8">
            <w:pPr>
              <w:suppressAutoHyphens/>
              <w:rPr>
                <w:lang w:eastAsia="zh-CN"/>
              </w:rPr>
            </w:pPr>
            <w:r w:rsidRPr="008819A8">
              <w:rPr>
                <w:i/>
                <w:sz w:val="20"/>
                <w:szCs w:val="20"/>
              </w:rPr>
              <w:t>100,0</w:t>
            </w:r>
          </w:p>
        </w:tc>
      </w:tr>
      <w:tr w:rsidR="008819A8" w:rsidRPr="008819A8" w14:paraId="679E2C4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838D5C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418" w:type="dxa"/>
            <w:tcBorders>
              <w:top w:val="single" w:sz="4" w:space="0" w:color="000000"/>
              <w:left w:val="single" w:sz="4" w:space="0" w:color="000000"/>
              <w:bottom w:val="single" w:sz="4" w:space="0" w:color="000000"/>
              <w:right w:val="single" w:sz="4" w:space="0" w:color="000000"/>
            </w:tcBorders>
          </w:tcPr>
          <w:p w14:paraId="676E1E5D"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FC54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0196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1BE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3453"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31F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C941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6863,9</w:t>
            </w:r>
          </w:p>
        </w:tc>
        <w:tc>
          <w:tcPr>
            <w:tcW w:w="850" w:type="dxa"/>
            <w:tcBorders>
              <w:top w:val="single" w:sz="4" w:space="0" w:color="000000"/>
              <w:left w:val="single" w:sz="4" w:space="0" w:color="000000"/>
              <w:bottom w:val="single" w:sz="4" w:space="0" w:color="000000"/>
              <w:right w:val="single" w:sz="4" w:space="0" w:color="000000"/>
            </w:tcBorders>
          </w:tcPr>
          <w:p w14:paraId="3F1A1B82" w14:textId="77777777" w:rsidR="008819A8" w:rsidRPr="008819A8" w:rsidRDefault="008819A8" w:rsidP="008819A8">
            <w:pPr>
              <w:suppressAutoHyphens/>
              <w:rPr>
                <w:lang w:eastAsia="zh-CN"/>
              </w:rPr>
            </w:pPr>
            <w:r w:rsidRPr="008819A8">
              <w:rPr>
                <w:i/>
                <w:sz w:val="20"/>
                <w:szCs w:val="20"/>
              </w:rPr>
              <w:t>100,0</w:t>
            </w:r>
          </w:p>
        </w:tc>
      </w:tr>
      <w:tr w:rsidR="008819A8" w:rsidRPr="008819A8" w14:paraId="3E714B4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A16A39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118FEB3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AE3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22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947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EEE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6AF5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189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6863,9</w:t>
            </w:r>
          </w:p>
        </w:tc>
        <w:tc>
          <w:tcPr>
            <w:tcW w:w="850" w:type="dxa"/>
            <w:tcBorders>
              <w:top w:val="single" w:sz="4" w:space="0" w:color="000000"/>
              <w:left w:val="single" w:sz="4" w:space="0" w:color="000000"/>
              <w:bottom w:val="single" w:sz="4" w:space="0" w:color="000000"/>
              <w:right w:val="single" w:sz="4" w:space="0" w:color="000000"/>
            </w:tcBorders>
          </w:tcPr>
          <w:p w14:paraId="76B2A503" w14:textId="77777777" w:rsidR="008819A8" w:rsidRPr="008819A8" w:rsidRDefault="008819A8" w:rsidP="008819A8">
            <w:pPr>
              <w:suppressAutoHyphens/>
              <w:rPr>
                <w:lang w:eastAsia="zh-CN"/>
              </w:rPr>
            </w:pPr>
            <w:r w:rsidRPr="008819A8">
              <w:rPr>
                <w:i/>
                <w:sz w:val="20"/>
                <w:szCs w:val="20"/>
              </w:rPr>
              <w:t>100,0</w:t>
            </w:r>
          </w:p>
        </w:tc>
      </w:tr>
      <w:tr w:rsidR="008819A8" w:rsidRPr="008819A8" w14:paraId="07394E1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B614E3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межбюджетные трансферты</w:t>
            </w:r>
          </w:p>
        </w:tc>
        <w:tc>
          <w:tcPr>
            <w:tcW w:w="1418" w:type="dxa"/>
            <w:tcBorders>
              <w:top w:val="single" w:sz="4" w:space="0" w:color="000000"/>
              <w:left w:val="single" w:sz="4" w:space="0" w:color="000000"/>
              <w:bottom w:val="single" w:sz="4" w:space="0" w:color="000000"/>
              <w:right w:val="single" w:sz="4" w:space="0" w:color="000000"/>
            </w:tcBorders>
          </w:tcPr>
          <w:p w14:paraId="7F01632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8F3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AFF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4F0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69CA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6A7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6863,9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239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6863,9</w:t>
            </w:r>
          </w:p>
        </w:tc>
        <w:tc>
          <w:tcPr>
            <w:tcW w:w="850" w:type="dxa"/>
            <w:tcBorders>
              <w:top w:val="single" w:sz="4" w:space="0" w:color="000000"/>
              <w:left w:val="single" w:sz="4" w:space="0" w:color="000000"/>
              <w:bottom w:val="single" w:sz="4" w:space="0" w:color="000000"/>
              <w:right w:val="single" w:sz="4" w:space="0" w:color="000000"/>
            </w:tcBorders>
          </w:tcPr>
          <w:p w14:paraId="58210E95" w14:textId="77777777" w:rsidR="008819A8" w:rsidRPr="008819A8" w:rsidRDefault="008819A8" w:rsidP="008819A8">
            <w:pPr>
              <w:suppressAutoHyphens/>
              <w:rPr>
                <w:lang w:eastAsia="zh-CN"/>
              </w:rPr>
            </w:pPr>
            <w:r w:rsidRPr="008819A8">
              <w:rPr>
                <w:i/>
                <w:sz w:val="20"/>
                <w:szCs w:val="20"/>
              </w:rPr>
              <w:t>100,0</w:t>
            </w:r>
          </w:p>
        </w:tc>
      </w:tr>
      <w:tr w:rsidR="008819A8" w:rsidRPr="008819A8" w14:paraId="7C5993B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C75614F"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Социальная политика</w:t>
            </w:r>
          </w:p>
        </w:tc>
        <w:tc>
          <w:tcPr>
            <w:tcW w:w="1418" w:type="dxa"/>
            <w:tcBorders>
              <w:top w:val="single" w:sz="4" w:space="0" w:color="000000"/>
              <w:left w:val="single" w:sz="4" w:space="0" w:color="000000"/>
              <w:bottom w:val="single" w:sz="4" w:space="0" w:color="000000"/>
              <w:right w:val="single" w:sz="4" w:space="0" w:color="000000"/>
            </w:tcBorders>
          </w:tcPr>
          <w:p w14:paraId="7E22D9D4"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B9AD2"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270E"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29D6"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EA35"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CC9A5"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4039,5</w:t>
            </w:r>
          </w:p>
        </w:tc>
        <w:tc>
          <w:tcPr>
            <w:tcW w:w="1134" w:type="dxa"/>
            <w:tcBorders>
              <w:top w:val="single" w:sz="4" w:space="0" w:color="000000"/>
              <w:left w:val="single" w:sz="4" w:space="0" w:color="000000"/>
              <w:bottom w:val="single" w:sz="4" w:space="0" w:color="000000"/>
              <w:right w:val="single" w:sz="4" w:space="0" w:color="000000"/>
            </w:tcBorders>
          </w:tcPr>
          <w:p w14:paraId="5340A957"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4035,5</w:t>
            </w:r>
          </w:p>
        </w:tc>
        <w:tc>
          <w:tcPr>
            <w:tcW w:w="850" w:type="dxa"/>
            <w:tcBorders>
              <w:top w:val="single" w:sz="4" w:space="0" w:color="000000"/>
              <w:left w:val="single" w:sz="4" w:space="0" w:color="000000"/>
              <w:bottom w:val="single" w:sz="4" w:space="0" w:color="000000"/>
              <w:right w:val="single" w:sz="4" w:space="0" w:color="000000"/>
            </w:tcBorders>
          </w:tcPr>
          <w:p w14:paraId="72AD45BF"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99,9</w:t>
            </w:r>
          </w:p>
        </w:tc>
      </w:tr>
      <w:tr w:rsidR="008819A8" w:rsidRPr="008819A8" w14:paraId="368FB12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385B478"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Социальное обеспечение населения</w:t>
            </w:r>
          </w:p>
        </w:tc>
        <w:tc>
          <w:tcPr>
            <w:tcW w:w="1418" w:type="dxa"/>
            <w:tcBorders>
              <w:top w:val="single" w:sz="4" w:space="0" w:color="000000"/>
              <w:left w:val="single" w:sz="4" w:space="0" w:color="000000"/>
              <w:bottom w:val="single" w:sz="4" w:space="0" w:color="000000"/>
              <w:right w:val="single" w:sz="4" w:space="0" w:color="000000"/>
            </w:tcBorders>
          </w:tcPr>
          <w:p w14:paraId="0B692E59"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3BC23"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6035"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B4C2" w14:textId="77777777" w:rsidR="008819A8" w:rsidRPr="008819A8" w:rsidRDefault="008819A8" w:rsidP="008819A8">
            <w:pPr>
              <w:tabs>
                <w:tab w:val="left" w:pos="1896"/>
              </w:tabs>
              <w:suppressAutoHyphens/>
              <w:spacing w:after="160" w:line="252" w:lineRule="auto"/>
              <w:rPr>
                <w:b/>
                <w:i/>
                <w:sz w:val="20"/>
                <w:szCs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58B5" w14:textId="77777777" w:rsidR="008819A8" w:rsidRPr="008819A8" w:rsidRDefault="008819A8" w:rsidP="008819A8">
            <w:pPr>
              <w:tabs>
                <w:tab w:val="left" w:pos="1896"/>
              </w:tabs>
              <w:suppressAutoHyphens/>
              <w:spacing w:after="160" w:line="252" w:lineRule="auto"/>
              <w:rPr>
                <w:b/>
                <w:i/>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6F69E"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104,0</w:t>
            </w:r>
          </w:p>
        </w:tc>
        <w:tc>
          <w:tcPr>
            <w:tcW w:w="1134" w:type="dxa"/>
            <w:tcBorders>
              <w:top w:val="single" w:sz="4" w:space="0" w:color="000000"/>
              <w:left w:val="single" w:sz="4" w:space="0" w:color="000000"/>
              <w:bottom w:val="single" w:sz="4" w:space="0" w:color="000000"/>
              <w:right w:val="single" w:sz="4" w:space="0" w:color="000000"/>
            </w:tcBorders>
          </w:tcPr>
          <w:p w14:paraId="6A6FBD39" w14:textId="77777777" w:rsidR="008819A8" w:rsidRPr="008819A8" w:rsidRDefault="008819A8" w:rsidP="008819A8">
            <w:pPr>
              <w:tabs>
                <w:tab w:val="left" w:pos="1896"/>
              </w:tabs>
              <w:suppressAutoHyphens/>
              <w:spacing w:after="160" w:line="252" w:lineRule="auto"/>
              <w:rPr>
                <w:b/>
                <w:i/>
                <w:sz w:val="20"/>
                <w:szCs w:val="20"/>
                <w:u w:val="single"/>
              </w:rPr>
            </w:pPr>
            <w:r w:rsidRPr="008819A8">
              <w:rPr>
                <w:b/>
                <w:i/>
                <w:sz w:val="20"/>
                <w:szCs w:val="20"/>
                <w:u w:val="single"/>
              </w:rPr>
              <w:t>100,0</w:t>
            </w:r>
          </w:p>
        </w:tc>
        <w:tc>
          <w:tcPr>
            <w:tcW w:w="850" w:type="dxa"/>
            <w:tcBorders>
              <w:top w:val="single" w:sz="4" w:space="0" w:color="000000"/>
              <w:left w:val="single" w:sz="4" w:space="0" w:color="000000"/>
              <w:bottom w:val="single" w:sz="4" w:space="0" w:color="000000"/>
              <w:right w:val="single" w:sz="4" w:space="0" w:color="000000"/>
            </w:tcBorders>
          </w:tcPr>
          <w:p w14:paraId="5BBB2BE4" w14:textId="77777777" w:rsidR="008819A8" w:rsidRPr="008819A8" w:rsidRDefault="008819A8" w:rsidP="008819A8">
            <w:pPr>
              <w:tabs>
                <w:tab w:val="left" w:pos="1896"/>
              </w:tabs>
              <w:suppressAutoHyphens/>
              <w:spacing w:after="160" w:line="252" w:lineRule="auto"/>
              <w:rPr>
                <w:b/>
                <w:i/>
                <w:sz w:val="20"/>
                <w:szCs w:val="20"/>
                <w:u w:val="single"/>
              </w:rPr>
            </w:pPr>
          </w:p>
        </w:tc>
      </w:tr>
      <w:tr w:rsidR="008819A8" w:rsidRPr="008819A8" w14:paraId="2119510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18C11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Государственная программа «Социальная поддержка населения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3588C17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6A7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28B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9197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0FE7"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B56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09CD423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2272970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12CDA4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346065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Подпрограмма «Обеспечение мер социальной поддержки отдельных категорий граждан»</w:t>
            </w:r>
          </w:p>
        </w:tc>
        <w:tc>
          <w:tcPr>
            <w:tcW w:w="1418" w:type="dxa"/>
            <w:tcBorders>
              <w:top w:val="single" w:sz="4" w:space="0" w:color="000000"/>
              <w:left w:val="single" w:sz="4" w:space="0" w:color="000000"/>
              <w:bottom w:val="single" w:sz="4" w:space="0" w:color="000000"/>
              <w:right w:val="single" w:sz="4" w:space="0" w:color="000000"/>
            </w:tcBorders>
          </w:tcPr>
          <w:p w14:paraId="106EAD3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273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5C1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F86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7E60"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FA4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129326C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32430BE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A33BEF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0BE166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418" w:type="dxa"/>
            <w:tcBorders>
              <w:top w:val="single" w:sz="4" w:space="0" w:color="000000"/>
              <w:left w:val="single" w:sz="4" w:space="0" w:color="000000"/>
              <w:bottom w:val="single" w:sz="4" w:space="0" w:color="000000"/>
              <w:right w:val="single" w:sz="4" w:space="0" w:color="000000"/>
            </w:tcBorders>
          </w:tcPr>
          <w:p w14:paraId="576E53F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2AA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8B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725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1116000000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0E50"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CD33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288F37F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1962466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AD05C8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E324354" w14:textId="77777777" w:rsidR="008819A8" w:rsidRPr="008819A8" w:rsidRDefault="008819A8" w:rsidP="008819A8">
            <w:pPr>
              <w:tabs>
                <w:tab w:val="left" w:pos="1896"/>
              </w:tabs>
              <w:suppressAutoHyphens/>
              <w:spacing w:line="252" w:lineRule="auto"/>
              <w:rPr>
                <w:sz w:val="20"/>
                <w:szCs w:val="20"/>
              </w:rPr>
            </w:pPr>
            <w:r w:rsidRPr="008819A8">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418" w:type="dxa"/>
            <w:tcBorders>
              <w:top w:val="single" w:sz="4" w:space="0" w:color="000000"/>
              <w:left w:val="single" w:sz="4" w:space="0" w:color="000000"/>
              <w:bottom w:val="single" w:sz="4" w:space="0" w:color="000000"/>
              <w:right w:val="single" w:sz="4" w:space="0" w:color="000000"/>
            </w:tcBorders>
          </w:tcPr>
          <w:p w14:paraId="494DC46F"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A4C6" w14:textId="77777777" w:rsidR="008819A8" w:rsidRPr="008819A8" w:rsidRDefault="008819A8" w:rsidP="008819A8">
            <w:pPr>
              <w:tabs>
                <w:tab w:val="left" w:pos="1896"/>
              </w:tabs>
              <w:suppressAutoHyphens/>
              <w:spacing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2097" w14:textId="77777777" w:rsidR="008819A8" w:rsidRPr="008819A8" w:rsidRDefault="008819A8" w:rsidP="008819A8">
            <w:pPr>
              <w:tabs>
                <w:tab w:val="left" w:pos="1896"/>
              </w:tabs>
              <w:suppressAutoHyphens/>
              <w:spacing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0079" w14:textId="77777777" w:rsidR="008819A8" w:rsidRPr="008819A8" w:rsidRDefault="008819A8" w:rsidP="008819A8">
            <w:pPr>
              <w:tabs>
                <w:tab w:val="left" w:pos="1896"/>
              </w:tabs>
              <w:suppressAutoHyphens/>
              <w:spacing w:line="252" w:lineRule="auto"/>
              <w:rPr>
                <w:sz w:val="20"/>
                <w:szCs w:val="20"/>
              </w:rPr>
            </w:pPr>
            <w:r w:rsidRPr="008819A8">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DD99" w14:textId="77777777" w:rsidR="008819A8" w:rsidRPr="008819A8" w:rsidRDefault="008819A8" w:rsidP="008819A8">
            <w:pPr>
              <w:tabs>
                <w:tab w:val="left" w:pos="1896"/>
              </w:tabs>
              <w:suppressAutoHyphens/>
              <w:spacing w:line="252" w:lineRule="auto"/>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A26E6" w14:textId="77777777" w:rsidR="008819A8" w:rsidRPr="008819A8" w:rsidRDefault="008819A8" w:rsidP="008819A8">
            <w:pPr>
              <w:tabs>
                <w:tab w:val="left" w:pos="1896"/>
              </w:tabs>
              <w:suppressAutoHyphens/>
              <w:spacing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5C832A1B" w14:textId="77777777" w:rsidR="008819A8" w:rsidRPr="008819A8" w:rsidRDefault="008819A8" w:rsidP="008819A8">
            <w:pPr>
              <w:tabs>
                <w:tab w:val="left" w:pos="1896"/>
              </w:tabs>
              <w:suppressAutoHyphens/>
              <w:spacing w:line="252" w:lineRule="auto"/>
              <w:rPr>
                <w:sz w:val="20"/>
                <w:szCs w:val="20"/>
              </w:rPr>
            </w:pPr>
          </w:p>
          <w:p w14:paraId="2EF34505" w14:textId="77777777" w:rsidR="008819A8" w:rsidRPr="008819A8" w:rsidRDefault="008819A8" w:rsidP="008819A8">
            <w:pPr>
              <w:tabs>
                <w:tab w:val="left" w:pos="1896"/>
              </w:tabs>
              <w:suppressAutoHyphens/>
              <w:spacing w:line="252" w:lineRule="auto"/>
              <w:rPr>
                <w:sz w:val="20"/>
                <w:szCs w:val="20"/>
              </w:rPr>
            </w:pPr>
          </w:p>
          <w:p w14:paraId="45ABAA48" w14:textId="77777777" w:rsidR="008819A8" w:rsidRPr="008819A8" w:rsidRDefault="008819A8" w:rsidP="008819A8">
            <w:pPr>
              <w:tabs>
                <w:tab w:val="left" w:pos="1896"/>
              </w:tabs>
              <w:suppressAutoHyphens/>
              <w:spacing w:line="252" w:lineRule="auto"/>
              <w:rPr>
                <w:sz w:val="20"/>
                <w:szCs w:val="20"/>
              </w:rPr>
            </w:pPr>
          </w:p>
          <w:p w14:paraId="65B06159" w14:textId="77777777" w:rsidR="008819A8" w:rsidRPr="008819A8" w:rsidRDefault="008819A8" w:rsidP="008819A8">
            <w:pPr>
              <w:tabs>
                <w:tab w:val="left" w:pos="1896"/>
              </w:tabs>
              <w:suppressAutoHyphens/>
              <w:spacing w:line="252" w:lineRule="auto"/>
              <w:rPr>
                <w:sz w:val="20"/>
                <w:szCs w:val="20"/>
              </w:rPr>
            </w:pPr>
          </w:p>
          <w:p w14:paraId="3A938154" w14:textId="77777777" w:rsidR="008819A8" w:rsidRPr="008819A8" w:rsidRDefault="008819A8" w:rsidP="008819A8">
            <w:pPr>
              <w:tabs>
                <w:tab w:val="left" w:pos="1896"/>
              </w:tabs>
              <w:suppressAutoHyphens/>
              <w:spacing w:line="252" w:lineRule="auto"/>
              <w:rPr>
                <w:sz w:val="20"/>
                <w:szCs w:val="20"/>
              </w:rPr>
            </w:pPr>
          </w:p>
          <w:p w14:paraId="47D53FDE" w14:textId="77777777" w:rsidR="008819A8" w:rsidRPr="008819A8" w:rsidRDefault="008819A8" w:rsidP="008819A8">
            <w:pPr>
              <w:tabs>
                <w:tab w:val="left" w:pos="1896"/>
              </w:tabs>
              <w:suppressAutoHyphens/>
              <w:spacing w:line="252" w:lineRule="auto"/>
              <w:rPr>
                <w:sz w:val="20"/>
                <w:szCs w:val="20"/>
              </w:rPr>
            </w:pPr>
          </w:p>
          <w:p w14:paraId="5B000502" w14:textId="77777777" w:rsidR="008819A8" w:rsidRPr="008819A8" w:rsidRDefault="008819A8" w:rsidP="008819A8">
            <w:pPr>
              <w:tabs>
                <w:tab w:val="left" w:pos="1896"/>
              </w:tabs>
              <w:suppressAutoHyphens/>
              <w:spacing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2ACD0401" w14:textId="77777777" w:rsidR="008819A8" w:rsidRPr="008819A8" w:rsidRDefault="008819A8" w:rsidP="008819A8">
            <w:pPr>
              <w:tabs>
                <w:tab w:val="left" w:pos="1896"/>
              </w:tabs>
              <w:suppressAutoHyphens/>
              <w:spacing w:line="252" w:lineRule="auto"/>
              <w:rPr>
                <w:sz w:val="20"/>
                <w:szCs w:val="20"/>
              </w:rPr>
            </w:pPr>
          </w:p>
          <w:p w14:paraId="161F71E2" w14:textId="77777777" w:rsidR="008819A8" w:rsidRPr="008819A8" w:rsidRDefault="008819A8" w:rsidP="008819A8">
            <w:pPr>
              <w:tabs>
                <w:tab w:val="left" w:pos="1896"/>
              </w:tabs>
              <w:suppressAutoHyphens/>
              <w:spacing w:line="252" w:lineRule="auto"/>
              <w:rPr>
                <w:sz w:val="20"/>
                <w:szCs w:val="20"/>
              </w:rPr>
            </w:pPr>
          </w:p>
          <w:p w14:paraId="4F60A492" w14:textId="77777777" w:rsidR="008819A8" w:rsidRPr="008819A8" w:rsidRDefault="008819A8" w:rsidP="008819A8">
            <w:pPr>
              <w:tabs>
                <w:tab w:val="left" w:pos="1896"/>
              </w:tabs>
              <w:suppressAutoHyphens/>
              <w:spacing w:line="252" w:lineRule="auto"/>
              <w:rPr>
                <w:sz w:val="20"/>
                <w:szCs w:val="20"/>
              </w:rPr>
            </w:pPr>
          </w:p>
          <w:p w14:paraId="49965B17" w14:textId="77777777" w:rsidR="008819A8" w:rsidRPr="008819A8" w:rsidRDefault="008819A8" w:rsidP="008819A8">
            <w:pPr>
              <w:tabs>
                <w:tab w:val="left" w:pos="1896"/>
              </w:tabs>
              <w:suppressAutoHyphens/>
              <w:spacing w:line="252" w:lineRule="auto"/>
              <w:rPr>
                <w:sz w:val="20"/>
                <w:szCs w:val="20"/>
              </w:rPr>
            </w:pPr>
          </w:p>
          <w:p w14:paraId="28316A55" w14:textId="77777777" w:rsidR="008819A8" w:rsidRPr="008819A8" w:rsidRDefault="008819A8" w:rsidP="008819A8">
            <w:pPr>
              <w:tabs>
                <w:tab w:val="left" w:pos="1896"/>
              </w:tabs>
              <w:suppressAutoHyphens/>
              <w:spacing w:line="252" w:lineRule="auto"/>
              <w:rPr>
                <w:sz w:val="20"/>
                <w:szCs w:val="20"/>
              </w:rPr>
            </w:pPr>
          </w:p>
          <w:p w14:paraId="0AC904B7" w14:textId="77777777" w:rsidR="008819A8" w:rsidRPr="008819A8" w:rsidRDefault="008819A8" w:rsidP="008819A8">
            <w:pPr>
              <w:tabs>
                <w:tab w:val="left" w:pos="1896"/>
              </w:tabs>
              <w:suppressAutoHyphens/>
              <w:spacing w:line="252" w:lineRule="auto"/>
              <w:rPr>
                <w:sz w:val="20"/>
                <w:szCs w:val="20"/>
              </w:rPr>
            </w:pPr>
          </w:p>
          <w:p w14:paraId="5CC69F0B"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6A5C17CA"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67AD1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Социальное обеспечение и иные выплаты населению</w:t>
            </w:r>
          </w:p>
        </w:tc>
        <w:tc>
          <w:tcPr>
            <w:tcW w:w="1418" w:type="dxa"/>
            <w:tcBorders>
              <w:top w:val="single" w:sz="4" w:space="0" w:color="000000"/>
              <w:left w:val="single" w:sz="4" w:space="0" w:color="000000"/>
              <w:bottom w:val="single" w:sz="4" w:space="0" w:color="000000"/>
              <w:right w:val="single" w:sz="4" w:space="0" w:color="000000"/>
            </w:tcBorders>
          </w:tcPr>
          <w:p w14:paraId="20B2E56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72F5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F88F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6A2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E41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3</w:t>
            </w:r>
            <w:r w:rsidRPr="008819A8">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6639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7E4741A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0EAEFE3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11C0FD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A0991F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Социальные выплаты гражданам, кроме публичных нормативных социальных выплат</w:t>
            </w:r>
          </w:p>
        </w:tc>
        <w:tc>
          <w:tcPr>
            <w:tcW w:w="1418" w:type="dxa"/>
            <w:tcBorders>
              <w:top w:val="single" w:sz="4" w:space="0" w:color="000000"/>
              <w:left w:val="single" w:sz="4" w:space="0" w:color="000000"/>
              <w:bottom w:val="single" w:sz="4" w:space="0" w:color="000000"/>
              <w:right w:val="single" w:sz="4" w:space="0" w:color="000000"/>
            </w:tcBorders>
          </w:tcPr>
          <w:p w14:paraId="0C31E56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B7F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76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8B64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B0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32</w:t>
            </w:r>
            <w:r w:rsidRPr="008819A8">
              <w:rPr>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A2A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2CA43BE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339B1FB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1E09B9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C99521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 xml:space="preserve">Непрограммное направление расходов </w:t>
            </w:r>
          </w:p>
        </w:tc>
        <w:tc>
          <w:tcPr>
            <w:tcW w:w="1418" w:type="dxa"/>
            <w:tcBorders>
              <w:top w:val="single" w:sz="4" w:space="0" w:color="000000"/>
              <w:left w:val="single" w:sz="4" w:space="0" w:color="000000"/>
              <w:bottom w:val="single" w:sz="4" w:space="0" w:color="000000"/>
              <w:right w:val="single" w:sz="4" w:space="0" w:color="000000"/>
            </w:tcBorders>
          </w:tcPr>
          <w:p w14:paraId="70EF677D"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218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AF9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86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C0EC" w14:textId="77777777" w:rsidR="008819A8" w:rsidRPr="008819A8" w:rsidRDefault="008819A8" w:rsidP="008819A8">
            <w:pPr>
              <w:tabs>
                <w:tab w:val="left" w:pos="1896"/>
              </w:tabs>
              <w:suppressAutoHyphens/>
              <w:spacing w:after="160" w:line="252" w:lineRule="auto"/>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7DAC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54,0</w:t>
            </w:r>
          </w:p>
        </w:tc>
        <w:tc>
          <w:tcPr>
            <w:tcW w:w="1134" w:type="dxa"/>
            <w:tcBorders>
              <w:top w:val="single" w:sz="4" w:space="0" w:color="000000"/>
              <w:left w:val="single" w:sz="4" w:space="0" w:color="000000"/>
              <w:bottom w:val="single" w:sz="4" w:space="0" w:color="000000"/>
              <w:right w:val="single" w:sz="4" w:space="0" w:color="000000"/>
            </w:tcBorders>
          </w:tcPr>
          <w:p w14:paraId="5F51C5B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5F1BA04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92,6</w:t>
            </w:r>
          </w:p>
        </w:tc>
      </w:tr>
      <w:tr w:rsidR="008819A8" w:rsidRPr="008819A8" w14:paraId="3DFBF9A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0BE8503" w14:textId="77777777" w:rsidR="008819A8" w:rsidRPr="008819A8" w:rsidRDefault="008819A8" w:rsidP="008819A8">
            <w:pPr>
              <w:tabs>
                <w:tab w:val="left" w:pos="1896"/>
              </w:tabs>
              <w:suppressAutoHyphens/>
              <w:spacing w:line="252" w:lineRule="auto"/>
              <w:rPr>
                <w:sz w:val="20"/>
                <w:szCs w:val="20"/>
              </w:rPr>
            </w:pPr>
            <w:r w:rsidRPr="008819A8">
              <w:rPr>
                <w:sz w:val="20"/>
                <w:szCs w:val="20"/>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418" w:type="dxa"/>
            <w:tcBorders>
              <w:top w:val="single" w:sz="4" w:space="0" w:color="000000"/>
              <w:left w:val="single" w:sz="4" w:space="0" w:color="000000"/>
              <w:bottom w:val="single" w:sz="4" w:space="0" w:color="000000"/>
              <w:right w:val="single" w:sz="4" w:space="0" w:color="000000"/>
            </w:tcBorders>
          </w:tcPr>
          <w:p w14:paraId="0801C006"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6A4A" w14:textId="77777777" w:rsidR="008819A8" w:rsidRPr="008819A8" w:rsidRDefault="008819A8" w:rsidP="008819A8">
            <w:pPr>
              <w:tabs>
                <w:tab w:val="left" w:pos="1896"/>
              </w:tabs>
              <w:suppressAutoHyphens/>
              <w:spacing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76FE" w14:textId="77777777" w:rsidR="008819A8" w:rsidRPr="008819A8" w:rsidRDefault="008819A8" w:rsidP="008819A8">
            <w:pPr>
              <w:tabs>
                <w:tab w:val="left" w:pos="1896"/>
              </w:tabs>
              <w:suppressAutoHyphens/>
              <w:spacing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CD81" w14:textId="77777777" w:rsidR="008819A8" w:rsidRPr="008819A8" w:rsidRDefault="008819A8" w:rsidP="008819A8">
            <w:pPr>
              <w:tabs>
                <w:tab w:val="left" w:pos="1896"/>
              </w:tabs>
              <w:suppressAutoHyphens/>
              <w:spacing w:line="252" w:lineRule="auto"/>
              <w:rPr>
                <w:sz w:val="20"/>
                <w:szCs w:val="20"/>
              </w:rPr>
            </w:pPr>
            <w:r w:rsidRPr="008819A8">
              <w:rPr>
                <w:sz w:val="20"/>
                <w:szCs w:val="20"/>
              </w:rPr>
              <w:t>99000</w:t>
            </w:r>
            <w:r w:rsidRPr="008819A8">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C8E6" w14:textId="77777777" w:rsidR="008819A8" w:rsidRPr="008819A8" w:rsidRDefault="008819A8" w:rsidP="008819A8">
            <w:pPr>
              <w:tabs>
                <w:tab w:val="left" w:pos="1896"/>
              </w:tabs>
              <w:suppressAutoHyphens/>
              <w:spacing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DCEB" w14:textId="77777777" w:rsidR="008819A8" w:rsidRPr="008819A8" w:rsidRDefault="008819A8" w:rsidP="008819A8">
            <w:pPr>
              <w:tabs>
                <w:tab w:val="left" w:pos="1896"/>
              </w:tabs>
              <w:suppressAutoHyphens/>
              <w:spacing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3ADA1A82" w14:textId="77777777" w:rsidR="008819A8" w:rsidRPr="008819A8" w:rsidRDefault="008819A8" w:rsidP="008819A8">
            <w:pPr>
              <w:tabs>
                <w:tab w:val="left" w:pos="1896"/>
              </w:tabs>
              <w:suppressAutoHyphens/>
              <w:spacing w:line="252" w:lineRule="auto"/>
              <w:rPr>
                <w:sz w:val="20"/>
                <w:szCs w:val="20"/>
              </w:rPr>
            </w:pPr>
          </w:p>
          <w:p w14:paraId="5C37BFB9" w14:textId="77777777" w:rsidR="008819A8" w:rsidRPr="008819A8" w:rsidRDefault="008819A8" w:rsidP="008819A8">
            <w:pPr>
              <w:tabs>
                <w:tab w:val="left" w:pos="1896"/>
              </w:tabs>
              <w:suppressAutoHyphens/>
              <w:spacing w:line="252" w:lineRule="auto"/>
              <w:rPr>
                <w:sz w:val="20"/>
                <w:szCs w:val="20"/>
              </w:rPr>
            </w:pPr>
          </w:p>
          <w:p w14:paraId="61C2F585" w14:textId="77777777" w:rsidR="008819A8" w:rsidRPr="008819A8" w:rsidRDefault="008819A8" w:rsidP="008819A8">
            <w:pPr>
              <w:tabs>
                <w:tab w:val="left" w:pos="1896"/>
              </w:tabs>
              <w:suppressAutoHyphens/>
              <w:spacing w:line="252" w:lineRule="auto"/>
              <w:rPr>
                <w:sz w:val="20"/>
                <w:szCs w:val="20"/>
              </w:rPr>
            </w:pPr>
          </w:p>
          <w:p w14:paraId="0F51DCF1" w14:textId="77777777" w:rsidR="008819A8" w:rsidRPr="008819A8" w:rsidRDefault="008819A8" w:rsidP="008819A8">
            <w:pPr>
              <w:tabs>
                <w:tab w:val="left" w:pos="1896"/>
              </w:tabs>
              <w:suppressAutoHyphens/>
              <w:spacing w:line="252" w:lineRule="auto"/>
              <w:rPr>
                <w:sz w:val="20"/>
                <w:szCs w:val="20"/>
              </w:rPr>
            </w:pPr>
          </w:p>
          <w:p w14:paraId="5295B30F" w14:textId="77777777" w:rsidR="008819A8" w:rsidRPr="008819A8" w:rsidRDefault="008819A8" w:rsidP="008819A8">
            <w:pPr>
              <w:tabs>
                <w:tab w:val="left" w:pos="1896"/>
              </w:tabs>
              <w:suppressAutoHyphens/>
              <w:spacing w:line="252" w:lineRule="auto"/>
              <w:rPr>
                <w:sz w:val="20"/>
                <w:szCs w:val="20"/>
              </w:rPr>
            </w:pPr>
          </w:p>
          <w:p w14:paraId="5403386A" w14:textId="77777777" w:rsidR="008819A8" w:rsidRPr="008819A8" w:rsidRDefault="008819A8" w:rsidP="008819A8">
            <w:pPr>
              <w:tabs>
                <w:tab w:val="left" w:pos="1896"/>
              </w:tabs>
              <w:suppressAutoHyphens/>
              <w:spacing w:line="252" w:lineRule="auto"/>
              <w:rPr>
                <w:sz w:val="20"/>
                <w:szCs w:val="20"/>
              </w:rPr>
            </w:pPr>
          </w:p>
          <w:p w14:paraId="1A981EEA" w14:textId="77777777" w:rsidR="008819A8" w:rsidRPr="008819A8" w:rsidRDefault="008819A8" w:rsidP="008819A8">
            <w:pPr>
              <w:tabs>
                <w:tab w:val="left" w:pos="1896"/>
              </w:tabs>
              <w:suppressAutoHyphens/>
              <w:spacing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58E6B9C5" w14:textId="77777777" w:rsidR="008819A8" w:rsidRPr="008819A8" w:rsidRDefault="008819A8" w:rsidP="008819A8">
            <w:pPr>
              <w:tabs>
                <w:tab w:val="left" w:pos="1896"/>
              </w:tabs>
              <w:suppressAutoHyphens/>
              <w:spacing w:line="252" w:lineRule="auto"/>
              <w:rPr>
                <w:sz w:val="20"/>
                <w:szCs w:val="20"/>
              </w:rPr>
            </w:pPr>
          </w:p>
          <w:p w14:paraId="26718E57" w14:textId="77777777" w:rsidR="008819A8" w:rsidRPr="008819A8" w:rsidRDefault="008819A8" w:rsidP="008819A8">
            <w:pPr>
              <w:tabs>
                <w:tab w:val="left" w:pos="1896"/>
              </w:tabs>
              <w:suppressAutoHyphens/>
              <w:spacing w:line="252" w:lineRule="auto"/>
              <w:rPr>
                <w:sz w:val="20"/>
                <w:szCs w:val="20"/>
              </w:rPr>
            </w:pPr>
          </w:p>
          <w:p w14:paraId="6D6E55ED" w14:textId="77777777" w:rsidR="008819A8" w:rsidRPr="008819A8" w:rsidRDefault="008819A8" w:rsidP="008819A8">
            <w:pPr>
              <w:tabs>
                <w:tab w:val="left" w:pos="1896"/>
              </w:tabs>
              <w:suppressAutoHyphens/>
              <w:spacing w:line="252" w:lineRule="auto"/>
              <w:rPr>
                <w:sz w:val="20"/>
                <w:szCs w:val="20"/>
              </w:rPr>
            </w:pPr>
          </w:p>
          <w:p w14:paraId="3CE35963" w14:textId="77777777" w:rsidR="008819A8" w:rsidRPr="008819A8" w:rsidRDefault="008819A8" w:rsidP="008819A8">
            <w:pPr>
              <w:tabs>
                <w:tab w:val="left" w:pos="1896"/>
              </w:tabs>
              <w:suppressAutoHyphens/>
              <w:spacing w:line="252" w:lineRule="auto"/>
              <w:rPr>
                <w:sz w:val="20"/>
                <w:szCs w:val="20"/>
              </w:rPr>
            </w:pPr>
          </w:p>
          <w:p w14:paraId="78E90134" w14:textId="77777777" w:rsidR="008819A8" w:rsidRPr="008819A8" w:rsidRDefault="008819A8" w:rsidP="008819A8">
            <w:pPr>
              <w:tabs>
                <w:tab w:val="left" w:pos="1896"/>
              </w:tabs>
              <w:suppressAutoHyphens/>
              <w:spacing w:line="252" w:lineRule="auto"/>
              <w:rPr>
                <w:sz w:val="20"/>
                <w:szCs w:val="20"/>
              </w:rPr>
            </w:pPr>
          </w:p>
          <w:p w14:paraId="1DE02AB8" w14:textId="77777777" w:rsidR="008819A8" w:rsidRPr="008819A8" w:rsidRDefault="008819A8" w:rsidP="008819A8">
            <w:pPr>
              <w:tabs>
                <w:tab w:val="left" w:pos="1896"/>
              </w:tabs>
              <w:suppressAutoHyphens/>
              <w:spacing w:line="252" w:lineRule="auto"/>
              <w:rPr>
                <w:sz w:val="20"/>
                <w:szCs w:val="20"/>
              </w:rPr>
            </w:pPr>
          </w:p>
          <w:p w14:paraId="3BD38E04"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69ECA46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6A48EF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Социальное обеспечение и иные выплаты населению</w:t>
            </w:r>
          </w:p>
        </w:tc>
        <w:tc>
          <w:tcPr>
            <w:tcW w:w="1418" w:type="dxa"/>
            <w:tcBorders>
              <w:top w:val="single" w:sz="4" w:space="0" w:color="000000"/>
              <w:left w:val="single" w:sz="4" w:space="0" w:color="000000"/>
              <w:bottom w:val="single" w:sz="4" w:space="0" w:color="000000"/>
              <w:right w:val="single" w:sz="4" w:space="0" w:color="000000"/>
            </w:tcBorders>
          </w:tcPr>
          <w:p w14:paraId="720CC49C"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87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53DE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E3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w:t>
            </w:r>
            <w:r w:rsidRPr="008819A8">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4A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3</w:t>
            </w:r>
            <w:r w:rsidRPr="008819A8">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A2B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078C706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31C1913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A69CF6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66AD5F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Социальные выплаты гражданам, кроме публичных нормативных социальных выплат</w:t>
            </w:r>
          </w:p>
        </w:tc>
        <w:tc>
          <w:tcPr>
            <w:tcW w:w="1418" w:type="dxa"/>
            <w:tcBorders>
              <w:top w:val="single" w:sz="4" w:space="0" w:color="000000"/>
              <w:left w:val="single" w:sz="4" w:space="0" w:color="000000"/>
              <w:bottom w:val="single" w:sz="4" w:space="0" w:color="000000"/>
              <w:right w:val="single" w:sz="4" w:space="0" w:color="000000"/>
            </w:tcBorders>
          </w:tcPr>
          <w:p w14:paraId="3B9F051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7BE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355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38E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w:t>
            </w:r>
            <w:r w:rsidRPr="008819A8">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DDDD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32</w:t>
            </w:r>
            <w:r w:rsidRPr="008819A8">
              <w:rPr>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5A4E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14:paraId="77E50E0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50,0</w:t>
            </w:r>
          </w:p>
        </w:tc>
        <w:tc>
          <w:tcPr>
            <w:tcW w:w="850" w:type="dxa"/>
            <w:tcBorders>
              <w:top w:val="single" w:sz="4" w:space="0" w:color="000000"/>
              <w:left w:val="single" w:sz="4" w:space="0" w:color="000000"/>
              <w:bottom w:val="single" w:sz="4" w:space="0" w:color="000000"/>
              <w:right w:val="single" w:sz="4" w:space="0" w:color="000000"/>
            </w:tcBorders>
          </w:tcPr>
          <w:p w14:paraId="295845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8A61329"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845D13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Капитальный и текущий ремонт помещений отдельным категориям граждан</w:t>
            </w:r>
          </w:p>
        </w:tc>
        <w:tc>
          <w:tcPr>
            <w:tcW w:w="1418" w:type="dxa"/>
            <w:tcBorders>
              <w:top w:val="single" w:sz="4" w:space="0" w:color="000000"/>
              <w:left w:val="single" w:sz="4" w:space="0" w:color="000000"/>
              <w:bottom w:val="single" w:sz="4" w:space="0" w:color="000000"/>
              <w:right w:val="single" w:sz="4" w:space="0" w:color="000000"/>
            </w:tcBorders>
          </w:tcPr>
          <w:p w14:paraId="797748E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824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FA2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66F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w:t>
            </w:r>
            <w:r w:rsidRPr="008819A8">
              <w:rPr>
                <w:sz w:val="20"/>
                <w:szCs w:val="20"/>
                <w:lang w:val="en-US"/>
              </w:rPr>
              <w:t>21390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27E5B"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348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4,0</w:t>
            </w:r>
          </w:p>
        </w:tc>
        <w:tc>
          <w:tcPr>
            <w:tcW w:w="1134" w:type="dxa"/>
            <w:tcBorders>
              <w:top w:val="single" w:sz="4" w:space="0" w:color="000000"/>
              <w:left w:val="single" w:sz="4" w:space="0" w:color="000000"/>
              <w:bottom w:val="single" w:sz="4" w:space="0" w:color="000000"/>
              <w:right w:val="single" w:sz="4" w:space="0" w:color="000000"/>
            </w:tcBorders>
          </w:tcPr>
          <w:p w14:paraId="26D95C0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c>
          <w:tcPr>
            <w:tcW w:w="850" w:type="dxa"/>
            <w:tcBorders>
              <w:top w:val="single" w:sz="4" w:space="0" w:color="000000"/>
              <w:left w:val="single" w:sz="4" w:space="0" w:color="000000"/>
              <w:bottom w:val="single" w:sz="4" w:space="0" w:color="000000"/>
              <w:right w:val="single" w:sz="4" w:space="0" w:color="000000"/>
            </w:tcBorders>
          </w:tcPr>
          <w:p w14:paraId="7BAD767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r>
      <w:tr w:rsidR="008819A8" w:rsidRPr="008819A8" w14:paraId="2C7AFA1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639EFA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Социальное обеспечение и иные выплаты населению</w:t>
            </w:r>
          </w:p>
        </w:tc>
        <w:tc>
          <w:tcPr>
            <w:tcW w:w="1418" w:type="dxa"/>
            <w:tcBorders>
              <w:top w:val="single" w:sz="4" w:space="0" w:color="000000"/>
              <w:left w:val="single" w:sz="4" w:space="0" w:color="000000"/>
              <w:bottom w:val="single" w:sz="4" w:space="0" w:color="000000"/>
              <w:right w:val="single" w:sz="4" w:space="0" w:color="000000"/>
            </w:tcBorders>
          </w:tcPr>
          <w:p w14:paraId="17AA9DE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left w:val="single" w:sz="4" w:space="0" w:color="000000"/>
              <w:bottom w:val="single" w:sz="4" w:space="0" w:color="000000"/>
              <w:right w:val="single" w:sz="4" w:space="0" w:color="000000"/>
            </w:tcBorders>
            <w:shd w:val="clear" w:color="auto" w:fill="auto"/>
            <w:vAlign w:val="center"/>
          </w:tcPr>
          <w:p w14:paraId="077853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10</w:t>
            </w:r>
          </w:p>
        </w:tc>
        <w:tc>
          <w:tcPr>
            <w:tcW w:w="851" w:type="dxa"/>
            <w:tcBorders>
              <w:left w:val="single" w:sz="4" w:space="0" w:color="000000"/>
              <w:bottom w:val="single" w:sz="4" w:space="0" w:color="000000"/>
              <w:right w:val="single" w:sz="4" w:space="0" w:color="000000"/>
            </w:tcBorders>
            <w:shd w:val="clear" w:color="auto" w:fill="auto"/>
            <w:vAlign w:val="center"/>
          </w:tcPr>
          <w:p w14:paraId="2E16F30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03</w:t>
            </w:r>
          </w:p>
        </w:tc>
        <w:tc>
          <w:tcPr>
            <w:tcW w:w="1559" w:type="dxa"/>
            <w:tcBorders>
              <w:left w:val="single" w:sz="4" w:space="0" w:color="000000"/>
              <w:bottom w:val="single" w:sz="4" w:space="0" w:color="000000"/>
              <w:right w:val="single" w:sz="4" w:space="0" w:color="000000"/>
            </w:tcBorders>
            <w:shd w:val="clear" w:color="auto" w:fill="auto"/>
            <w:vAlign w:val="center"/>
          </w:tcPr>
          <w:p w14:paraId="41768DE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w:t>
            </w:r>
            <w:r w:rsidRPr="008819A8">
              <w:rPr>
                <w:sz w:val="20"/>
                <w:szCs w:val="20"/>
                <w:lang w:val="en-US"/>
              </w:rPr>
              <w:t>21390</w:t>
            </w:r>
          </w:p>
        </w:tc>
        <w:tc>
          <w:tcPr>
            <w:tcW w:w="992" w:type="dxa"/>
            <w:tcBorders>
              <w:left w:val="single" w:sz="4" w:space="0" w:color="000000"/>
              <w:bottom w:val="single" w:sz="4" w:space="0" w:color="000000"/>
              <w:right w:val="single" w:sz="4" w:space="0" w:color="000000"/>
            </w:tcBorders>
            <w:shd w:val="clear" w:color="auto" w:fill="auto"/>
            <w:vAlign w:val="center"/>
          </w:tcPr>
          <w:p w14:paraId="7C2E33B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3</w:t>
            </w:r>
            <w:r w:rsidRPr="008819A8">
              <w:rPr>
                <w:sz w:val="20"/>
                <w:szCs w:val="20"/>
              </w:rPr>
              <w:t>00</w:t>
            </w:r>
          </w:p>
        </w:tc>
        <w:tc>
          <w:tcPr>
            <w:tcW w:w="1418" w:type="dxa"/>
            <w:tcBorders>
              <w:left w:val="single" w:sz="4" w:space="0" w:color="000000"/>
              <w:bottom w:val="single" w:sz="4" w:space="0" w:color="000000"/>
              <w:right w:val="single" w:sz="4" w:space="0" w:color="000000"/>
            </w:tcBorders>
            <w:shd w:val="clear" w:color="auto" w:fill="auto"/>
            <w:vAlign w:val="center"/>
          </w:tcPr>
          <w:p w14:paraId="13824BF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4,0</w:t>
            </w:r>
          </w:p>
        </w:tc>
        <w:tc>
          <w:tcPr>
            <w:tcW w:w="1134" w:type="dxa"/>
            <w:tcBorders>
              <w:left w:val="single" w:sz="4" w:space="0" w:color="000000"/>
              <w:bottom w:val="single" w:sz="4" w:space="0" w:color="000000"/>
              <w:right w:val="single" w:sz="4" w:space="0" w:color="000000"/>
            </w:tcBorders>
          </w:tcPr>
          <w:p w14:paraId="08AA33C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c>
          <w:tcPr>
            <w:tcW w:w="850" w:type="dxa"/>
            <w:tcBorders>
              <w:left w:val="single" w:sz="4" w:space="0" w:color="000000"/>
              <w:bottom w:val="single" w:sz="4" w:space="0" w:color="000000"/>
              <w:right w:val="single" w:sz="4" w:space="0" w:color="000000"/>
            </w:tcBorders>
          </w:tcPr>
          <w:p w14:paraId="04903CD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r>
      <w:tr w:rsidR="008819A8" w:rsidRPr="008819A8" w14:paraId="14CFC36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4DA2DF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Социальные выплаты гражданам, кроме публичных нормативных социальных выплат</w:t>
            </w:r>
          </w:p>
        </w:tc>
        <w:tc>
          <w:tcPr>
            <w:tcW w:w="1418" w:type="dxa"/>
            <w:tcBorders>
              <w:top w:val="single" w:sz="4" w:space="0" w:color="000000"/>
              <w:left w:val="single" w:sz="4" w:space="0" w:color="000000"/>
              <w:bottom w:val="single" w:sz="4" w:space="0" w:color="000000"/>
              <w:right w:val="single" w:sz="4" w:space="0" w:color="000000"/>
            </w:tcBorders>
          </w:tcPr>
          <w:p w14:paraId="412200C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left w:val="single" w:sz="4" w:space="0" w:color="000000"/>
              <w:bottom w:val="single" w:sz="4" w:space="0" w:color="000000"/>
              <w:right w:val="single" w:sz="4" w:space="0" w:color="000000"/>
            </w:tcBorders>
            <w:shd w:val="clear" w:color="auto" w:fill="auto"/>
            <w:vAlign w:val="center"/>
          </w:tcPr>
          <w:p w14:paraId="50846D9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10</w:t>
            </w:r>
          </w:p>
        </w:tc>
        <w:tc>
          <w:tcPr>
            <w:tcW w:w="851" w:type="dxa"/>
            <w:tcBorders>
              <w:left w:val="single" w:sz="4" w:space="0" w:color="000000"/>
              <w:bottom w:val="single" w:sz="4" w:space="0" w:color="000000"/>
              <w:right w:val="single" w:sz="4" w:space="0" w:color="000000"/>
            </w:tcBorders>
            <w:shd w:val="clear" w:color="auto" w:fill="auto"/>
            <w:vAlign w:val="center"/>
          </w:tcPr>
          <w:p w14:paraId="036C320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03</w:t>
            </w:r>
          </w:p>
        </w:tc>
        <w:tc>
          <w:tcPr>
            <w:tcW w:w="1559" w:type="dxa"/>
            <w:tcBorders>
              <w:left w:val="single" w:sz="4" w:space="0" w:color="000000"/>
              <w:bottom w:val="single" w:sz="4" w:space="0" w:color="000000"/>
              <w:right w:val="single" w:sz="4" w:space="0" w:color="000000"/>
            </w:tcBorders>
            <w:shd w:val="clear" w:color="auto" w:fill="auto"/>
            <w:vAlign w:val="center"/>
          </w:tcPr>
          <w:p w14:paraId="68C76AD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w:t>
            </w:r>
            <w:r w:rsidRPr="008819A8">
              <w:rPr>
                <w:sz w:val="20"/>
                <w:szCs w:val="20"/>
                <w:lang w:val="en-US"/>
              </w:rPr>
              <w:t>21390</w:t>
            </w:r>
          </w:p>
        </w:tc>
        <w:tc>
          <w:tcPr>
            <w:tcW w:w="992" w:type="dxa"/>
            <w:tcBorders>
              <w:left w:val="single" w:sz="4" w:space="0" w:color="000000"/>
              <w:bottom w:val="single" w:sz="4" w:space="0" w:color="000000"/>
              <w:right w:val="single" w:sz="4" w:space="0" w:color="000000"/>
            </w:tcBorders>
            <w:shd w:val="clear" w:color="auto" w:fill="auto"/>
            <w:vAlign w:val="center"/>
          </w:tcPr>
          <w:p w14:paraId="455B8EF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lang w:val="en-US"/>
              </w:rPr>
              <w:t>32</w:t>
            </w:r>
            <w:r w:rsidRPr="008819A8">
              <w:rPr>
                <w:sz w:val="20"/>
                <w:szCs w:val="20"/>
              </w:rPr>
              <w:t>0</w:t>
            </w:r>
          </w:p>
        </w:tc>
        <w:tc>
          <w:tcPr>
            <w:tcW w:w="1418" w:type="dxa"/>
            <w:tcBorders>
              <w:left w:val="single" w:sz="4" w:space="0" w:color="000000"/>
              <w:bottom w:val="single" w:sz="4" w:space="0" w:color="000000"/>
              <w:right w:val="single" w:sz="4" w:space="0" w:color="000000"/>
            </w:tcBorders>
            <w:shd w:val="clear" w:color="auto" w:fill="auto"/>
            <w:vAlign w:val="center"/>
          </w:tcPr>
          <w:p w14:paraId="64880B5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4,0</w:t>
            </w:r>
          </w:p>
        </w:tc>
        <w:tc>
          <w:tcPr>
            <w:tcW w:w="1134" w:type="dxa"/>
            <w:tcBorders>
              <w:left w:val="single" w:sz="4" w:space="0" w:color="000000"/>
              <w:bottom w:val="single" w:sz="4" w:space="0" w:color="000000"/>
              <w:right w:val="single" w:sz="4" w:space="0" w:color="000000"/>
            </w:tcBorders>
          </w:tcPr>
          <w:p w14:paraId="52280D9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c>
          <w:tcPr>
            <w:tcW w:w="850" w:type="dxa"/>
            <w:tcBorders>
              <w:left w:val="single" w:sz="4" w:space="0" w:color="000000"/>
              <w:bottom w:val="single" w:sz="4" w:space="0" w:color="000000"/>
              <w:right w:val="single" w:sz="4" w:space="0" w:color="000000"/>
            </w:tcBorders>
          </w:tcPr>
          <w:p w14:paraId="659EB69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0,0</w:t>
            </w:r>
          </w:p>
        </w:tc>
      </w:tr>
      <w:tr w:rsidR="008819A8" w:rsidRPr="008819A8" w14:paraId="45AC18E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1882CA0"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Охрана семьи и детства</w:t>
            </w:r>
          </w:p>
        </w:tc>
        <w:tc>
          <w:tcPr>
            <w:tcW w:w="1418" w:type="dxa"/>
            <w:tcBorders>
              <w:top w:val="single" w:sz="4" w:space="0" w:color="000000"/>
              <w:left w:val="single" w:sz="4" w:space="0" w:color="000000"/>
              <w:bottom w:val="single" w:sz="4" w:space="0" w:color="000000"/>
              <w:right w:val="single" w:sz="4" w:space="0" w:color="000000"/>
            </w:tcBorders>
          </w:tcPr>
          <w:p w14:paraId="6024A04F"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6DAA7"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F29D0"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CED4" w14:textId="77777777" w:rsidR="008819A8" w:rsidRPr="008819A8" w:rsidRDefault="008819A8" w:rsidP="008819A8">
            <w:pPr>
              <w:tabs>
                <w:tab w:val="left" w:pos="1896"/>
              </w:tabs>
              <w:suppressAutoHyphens/>
              <w:spacing w:after="160" w:line="252" w:lineRule="auto"/>
              <w:rPr>
                <w:b/>
                <w:i/>
                <w:sz w:val="20"/>
                <w:szCs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272B0" w14:textId="77777777" w:rsidR="008819A8" w:rsidRPr="008819A8" w:rsidRDefault="008819A8" w:rsidP="008819A8">
            <w:pPr>
              <w:tabs>
                <w:tab w:val="left" w:pos="1896"/>
              </w:tabs>
              <w:suppressAutoHyphens/>
              <w:spacing w:after="160" w:line="252" w:lineRule="auto"/>
              <w:rPr>
                <w:b/>
                <w:i/>
                <w:sz w:val="20"/>
                <w:szCs w:val="20"/>
                <w:u w:val="singl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66AFA"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3935,5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FD00" w14:textId="77777777" w:rsidR="008819A8" w:rsidRPr="008819A8" w:rsidRDefault="008819A8" w:rsidP="008819A8">
            <w:pPr>
              <w:tabs>
                <w:tab w:val="left" w:pos="1896"/>
              </w:tabs>
              <w:suppressAutoHyphens/>
              <w:spacing w:after="160" w:line="252" w:lineRule="auto"/>
              <w:rPr>
                <w:sz w:val="20"/>
                <w:szCs w:val="20"/>
              </w:rPr>
            </w:pPr>
            <w:r w:rsidRPr="008819A8">
              <w:rPr>
                <w:b/>
                <w:i/>
                <w:sz w:val="20"/>
                <w:szCs w:val="20"/>
                <w:u w:val="single"/>
              </w:rPr>
              <w:t>3935,5</w:t>
            </w:r>
          </w:p>
        </w:tc>
        <w:tc>
          <w:tcPr>
            <w:tcW w:w="850" w:type="dxa"/>
            <w:tcBorders>
              <w:top w:val="single" w:sz="4" w:space="0" w:color="000000"/>
              <w:left w:val="single" w:sz="4" w:space="0" w:color="000000"/>
              <w:bottom w:val="single" w:sz="4" w:space="0" w:color="000000"/>
              <w:right w:val="single" w:sz="4" w:space="0" w:color="000000"/>
            </w:tcBorders>
          </w:tcPr>
          <w:p w14:paraId="7B109188" w14:textId="77777777" w:rsidR="008819A8" w:rsidRPr="008819A8" w:rsidRDefault="008819A8" w:rsidP="008819A8">
            <w:pPr>
              <w:suppressAutoHyphens/>
              <w:rPr>
                <w:b/>
                <w:lang w:eastAsia="zh-CN"/>
              </w:rPr>
            </w:pPr>
            <w:r w:rsidRPr="008819A8">
              <w:rPr>
                <w:b/>
                <w:sz w:val="20"/>
                <w:szCs w:val="20"/>
              </w:rPr>
              <w:t>100,0</w:t>
            </w:r>
          </w:p>
        </w:tc>
      </w:tr>
      <w:tr w:rsidR="008819A8" w:rsidRPr="008819A8" w14:paraId="034D589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64316A0"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Государственная программа «Социальная поддержка населения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06C7DC62"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E5094"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015B"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EAD64"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AB0D" w14:textId="77777777" w:rsidR="008819A8" w:rsidRPr="008819A8" w:rsidRDefault="008819A8" w:rsidP="008819A8">
            <w:pPr>
              <w:tabs>
                <w:tab w:val="left" w:pos="1896"/>
              </w:tabs>
              <w:suppressAutoHyphens/>
              <w:spacing w:after="160" w:line="252" w:lineRule="auto"/>
              <w:rPr>
                <w:b/>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BD68"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3308,8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14A5"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3308,8</w:t>
            </w:r>
          </w:p>
        </w:tc>
        <w:tc>
          <w:tcPr>
            <w:tcW w:w="850" w:type="dxa"/>
            <w:tcBorders>
              <w:top w:val="single" w:sz="4" w:space="0" w:color="000000"/>
              <w:left w:val="single" w:sz="4" w:space="0" w:color="000000"/>
              <w:bottom w:val="single" w:sz="4" w:space="0" w:color="000000"/>
              <w:right w:val="single" w:sz="4" w:space="0" w:color="000000"/>
            </w:tcBorders>
          </w:tcPr>
          <w:p w14:paraId="544C0449" w14:textId="77777777" w:rsidR="008819A8" w:rsidRPr="008819A8" w:rsidRDefault="008819A8" w:rsidP="008819A8">
            <w:pPr>
              <w:suppressAutoHyphens/>
              <w:rPr>
                <w:b/>
                <w:lang w:eastAsia="zh-CN"/>
              </w:rPr>
            </w:pPr>
            <w:r w:rsidRPr="008819A8">
              <w:rPr>
                <w:b/>
                <w:sz w:val="20"/>
                <w:szCs w:val="20"/>
              </w:rPr>
              <w:t>100,0</w:t>
            </w:r>
          </w:p>
        </w:tc>
      </w:tr>
      <w:tr w:rsidR="008819A8" w:rsidRPr="008819A8" w14:paraId="7023421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94C33D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Подпрограмма «Обеспечение мер социальной поддержки отдельных категорий граждан»</w:t>
            </w:r>
          </w:p>
        </w:tc>
        <w:tc>
          <w:tcPr>
            <w:tcW w:w="1418" w:type="dxa"/>
            <w:tcBorders>
              <w:top w:val="single" w:sz="4" w:space="0" w:color="000000"/>
              <w:left w:val="single" w:sz="4" w:space="0" w:color="000000"/>
              <w:bottom w:val="single" w:sz="4" w:space="0" w:color="000000"/>
              <w:right w:val="single" w:sz="4" w:space="0" w:color="000000"/>
            </w:tcBorders>
          </w:tcPr>
          <w:p w14:paraId="0B6D34D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11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274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B5D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7C38A"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605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3308,8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05C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3308,8</w:t>
            </w:r>
          </w:p>
        </w:tc>
        <w:tc>
          <w:tcPr>
            <w:tcW w:w="850" w:type="dxa"/>
            <w:tcBorders>
              <w:top w:val="single" w:sz="4" w:space="0" w:color="000000"/>
              <w:left w:val="single" w:sz="4" w:space="0" w:color="000000"/>
              <w:bottom w:val="single" w:sz="4" w:space="0" w:color="000000"/>
              <w:right w:val="single" w:sz="4" w:space="0" w:color="000000"/>
            </w:tcBorders>
          </w:tcPr>
          <w:p w14:paraId="37346569" w14:textId="77777777" w:rsidR="008819A8" w:rsidRPr="008819A8" w:rsidRDefault="008819A8" w:rsidP="008819A8">
            <w:pPr>
              <w:suppressAutoHyphens/>
              <w:rPr>
                <w:lang w:eastAsia="zh-CN"/>
              </w:rPr>
            </w:pPr>
            <w:r w:rsidRPr="008819A8">
              <w:rPr>
                <w:sz w:val="20"/>
                <w:szCs w:val="20"/>
              </w:rPr>
              <w:t>100,0</w:t>
            </w:r>
          </w:p>
        </w:tc>
      </w:tr>
      <w:tr w:rsidR="008819A8" w:rsidRPr="008819A8" w14:paraId="48BC4FC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3AC2BA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418" w:type="dxa"/>
            <w:tcBorders>
              <w:top w:val="single" w:sz="4" w:space="0" w:color="000000"/>
              <w:left w:val="single" w:sz="4" w:space="0" w:color="000000"/>
              <w:bottom w:val="single" w:sz="4" w:space="0" w:color="000000"/>
              <w:right w:val="single" w:sz="4" w:space="0" w:color="000000"/>
            </w:tcBorders>
          </w:tcPr>
          <w:p w14:paraId="4F1271E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9013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615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0F9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C42F"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1F1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3308,8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501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3308,8</w:t>
            </w:r>
          </w:p>
        </w:tc>
        <w:tc>
          <w:tcPr>
            <w:tcW w:w="850" w:type="dxa"/>
            <w:tcBorders>
              <w:top w:val="single" w:sz="4" w:space="0" w:color="000000"/>
              <w:left w:val="single" w:sz="4" w:space="0" w:color="000000"/>
              <w:bottom w:val="single" w:sz="4" w:space="0" w:color="000000"/>
              <w:right w:val="single" w:sz="4" w:space="0" w:color="000000"/>
            </w:tcBorders>
          </w:tcPr>
          <w:p w14:paraId="65D8C9A3" w14:textId="77777777" w:rsidR="008819A8" w:rsidRPr="008819A8" w:rsidRDefault="008819A8" w:rsidP="008819A8">
            <w:pPr>
              <w:suppressAutoHyphens/>
              <w:rPr>
                <w:lang w:eastAsia="zh-CN"/>
              </w:rPr>
            </w:pPr>
            <w:r w:rsidRPr="008819A8">
              <w:rPr>
                <w:sz w:val="20"/>
                <w:szCs w:val="20"/>
              </w:rPr>
              <w:t>100,0</w:t>
            </w:r>
          </w:p>
        </w:tc>
      </w:tr>
      <w:tr w:rsidR="008819A8" w:rsidRPr="008819A8" w14:paraId="6DDE250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B4E404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418" w:type="dxa"/>
            <w:tcBorders>
              <w:top w:val="single" w:sz="4" w:space="0" w:color="000000"/>
              <w:left w:val="single" w:sz="4" w:space="0" w:color="000000"/>
              <w:bottom w:val="single" w:sz="4" w:space="0" w:color="000000"/>
              <w:right w:val="single" w:sz="4" w:space="0" w:color="000000"/>
            </w:tcBorders>
          </w:tcPr>
          <w:p w14:paraId="0405486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52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F8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C212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1AD89"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5A1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B8E1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750,4</w:t>
            </w:r>
          </w:p>
        </w:tc>
        <w:tc>
          <w:tcPr>
            <w:tcW w:w="850" w:type="dxa"/>
            <w:tcBorders>
              <w:top w:val="single" w:sz="4" w:space="0" w:color="000000"/>
              <w:left w:val="single" w:sz="4" w:space="0" w:color="000000"/>
              <w:bottom w:val="single" w:sz="4" w:space="0" w:color="000000"/>
              <w:right w:val="single" w:sz="4" w:space="0" w:color="000000"/>
            </w:tcBorders>
          </w:tcPr>
          <w:p w14:paraId="6857574E" w14:textId="77777777" w:rsidR="008819A8" w:rsidRPr="008819A8" w:rsidRDefault="008819A8" w:rsidP="008819A8">
            <w:pPr>
              <w:suppressAutoHyphens/>
              <w:rPr>
                <w:sz w:val="20"/>
                <w:szCs w:val="20"/>
              </w:rPr>
            </w:pPr>
          </w:p>
          <w:p w14:paraId="79BD3FB2" w14:textId="77777777" w:rsidR="008819A8" w:rsidRPr="008819A8" w:rsidRDefault="008819A8" w:rsidP="008819A8">
            <w:pPr>
              <w:suppressAutoHyphens/>
              <w:rPr>
                <w:sz w:val="20"/>
                <w:szCs w:val="20"/>
              </w:rPr>
            </w:pPr>
          </w:p>
          <w:p w14:paraId="6C41933C" w14:textId="77777777" w:rsidR="008819A8" w:rsidRPr="008819A8" w:rsidRDefault="008819A8" w:rsidP="008819A8">
            <w:pPr>
              <w:suppressAutoHyphens/>
              <w:rPr>
                <w:sz w:val="20"/>
                <w:szCs w:val="20"/>
              </w:rPr>
            </w:pPr>
          </w:p>
          <w:p w14:paraId="2ABA6381" w14:textId="77777777" w:rsidR="008819A8" w:rsidRPr="008819A8" w:rsidRDefault="008819A8" w:rsidP="008819A8">
            <w:pPr>
              <w:suppressAutoHyphens/>
              <w:rPr>
                <w:sz w:val="20"/>
                <w:szCs w:val="20"/>
              </w:rPr>
            </w:pPr>
          </w:p>
          <w:p w14:paraId="4B880555" w14:textId="77777777" w:rsidR="008819A8" w:rsidRPr="008819A8" w:rsidRDefault="008819A8" w:rsidP="008819A8">
            <w:pPr>
              <w:suppressAutoHyphens/>
              <w:rPr>
                <w:sz w:val="20"/>
                <w:szCs w:val="20"/>
              </w:rPr>
            </w:pPr>
          </w:p>
          <w:p w14:paraId="3C4173EF" w14:textId="77777777" w:rsidR="008819A8" w:rsidRPr="008819A8" w:rsidRDefault="008819A8" w:rsidP="008819A8">
            <w:pPr>
              <w:suppressAutoHyphens/>
              <w:rPr>
                <w:sz w:val="20"/>
                <w:szCs w:val="20"/>
              </w:rPr>
            </w:pPr>
          </w:p>
          <w:p w14:paraId="36095A70" w14:textId="77777777" w:rsidR="008819A8" w:rsidRPr="008819A8" w:rsidRDefault="008819A8" w:rsidP="008819A8">
            <w:pPr>
              <w:suppressAutoHyphens/>
              <w:rPr>
                <w:sz w:val="20"/>
                <w:szCs w:val="20"/>
              </w:rPr>
            </w:pPr>
          </w:p>
          <w:p w14:paraId="1FDF4086" w14:textId="77777777" w:rsidR="008819A8" w:rsidRPr="008819A8" w:rsidRDefault="008819A8" w:rsidP="008819A8">
            <w:pPr>
              <w:suppressAutoHyphens/>
              <w:rPr>
                <w:sz w:val="20"/>
                <w:szCs w:val="20"/>
              </w:rPr>
            </w:pPr>
          </w:p>
          <w:p w14:paraId="52BB133E" w14:textId="77777777" w:rsidR="008819A8" w:rsidRPr="008819A8" w:rsidRDefault="008819A8" w:rsidP="008819A8">
            <w:pPr>
              <w:suppressAutoHyphens/>
              <w:rPr>
                <w:lang w:eastAsia="zh-CN"/>
              </w:rPr>
            </w:pPr>
            <w:r w:rsidRPr="008819A8">
              <w:rPr>
                <w:sz w:val="20"/>
                <w:szCs w:val="20"/>
              </w:rPr>
              <w:t>100,0</w:t>
            </w:r>
          </w:p>
        </w:tc>
      </w:tr>
      <w:tr w:rsidR="008819A8" w:rsidRPr="008819A8" w14:paraId="5B88AF4A"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E40B41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Капитальные вложения в объекты государственной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tcPr>
          <w:p w14:paraId="134A027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D71E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D9F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1251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950E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309A1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94095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750,4</w:t>
            </w:r>
          </w:p>
        </w:tc>
        <w:tc>
          <w:tcPr>
            <w:tcW w:w="850" w:type="dxa"/>
            <w:tcBorders>
              <w:top w:val="single" w:sz="4" w:space="0" w:color="000000"/>
              <w:left w:val="single" w:sz="4" w:space="0" w:color="000000"/>
              <w:bottom w:val="single" w:sz="4" w:space="0" w:color="000000"/>
              <w:right w:val="single" w:sz="4" w:space="0" w:color="000000"/>
            </w:tcBorders>
          </w:tcPr>
          <w:p w14:paraId="10385104" w14:textId="77777777" w:rsidR="008819A8" w:rsidRPr="008819A8" w:rsidRDefault="008819A8" w:rsidP="008819A8">
            <w:pPr>
              <w:suppressAutoHyphens/>
              <w:rPr>
                <w:lang w:eastAsia="zh-CN"/>
              </w:rPr>
            </w:pPr>
            <w:r w:rsidRPr="008819A8">
              <w:rPr>
                <w:sz w:val="20"/>
                <w:szCs w:val="20"/>
              </w:rPr>
              <w:t>100,0</w:t>
            </w:r>
          </w:p>
        </w:tc>
      </w:tr>
      <w:tr w:rsidR="008819A8" w:rsidRPr="008819A8" w14:paraId="790BF87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5B9838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Бюджетные инвестиции</w:t>
            </w:r>
          </w:p>
        </w:tc>
        <w:tc>
          <w:tcPr>
            <w:tcW w:w="1418" w:type="dxa"/>
            <w:tcBorders>
              <w:top w:val="single" w:sz="4" w:space="0" w:color="000000"/>
              <w:left w:val="single" w:sz="4" w:space="0" w:color="000000"/>
              <w:bottom w:val="single" w:sz="4" w:space="0" w:color="000000"/>
              <w:right w:val="single" w:sz="4" w:space="0" w:color="000000"/>
            </w:tcBorders>
          </w:tcPr>
          <w:p w14:paraId="58F6824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507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659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C1A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FA8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w:t>
            </w:r>
            <w:r w:rsidRPr="008819A8">
              <w:rPr>
                <w:sz w:val="20"/>
                <w:szCs w:val="20"/>
                <w:lang w:val="en-US"/>
              </w:rPr>
              <w:t>1</w:t>
            </w:r>
            <w:r w:rsidRPr="008819A8">
              <w:rPr>
                <w:sz w:val="20"/>
                <w:szCs w:val="20"/>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D5F4D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1F0BD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750,4</w:t>
            </w:r>
          </w:p>
        </w:tc>
        <w:tc>
          <w:tcPr>
            <w:tcW w:w="850" w:type="dxa"/>
            <w:tcBorders>
              <w:top w:val="single" w:sz="4" w:space="0" w:color="000000"/>
              <w:left w:val="single" w:sz="4" w:space="0" w:color="000000"/>
              <w:bottom w:val="single" w:sz="4" w:space="0" w:color="000000"/>
              <w:right w:val="single" w:sz="4" w:space="0" w:color="000000"/>
            </w:tcBorders>
          </w:tcPr>
          <w:p w14:paraId="18150275" w14:textId="77777777" w:rsidR="008819A8" w:rsidRPr="008819A8" w:rsidRDefault="008819A8" w:rsidP="008819A8">
            <w:pPr>
              <w:suppressAutoHyphens/>
              <w:rPr>
                <w:lang w:eastAsia="zh-CN"/>
              </w:rPr>
            </w:pPr>
            <w:r w:rsidRPr="008819A8">
              <w:rPr>
                <w:sz w:val="20"/>
                <w:szCs w:val="20"/>
              </w:rPr>
              <w:t>100,0</w:t>
            </w:r>
          </w:p>
        </w:tc>
      </w:tr>
      <w:tr w:rsidR="008819A8" w:rsidRPr="008819A8" w14:paraId="35F20E9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B474B9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418" w:type="dxa"/>
            <w:tcBorders>
              <w:top w:val="single" w:sz="4" w:space="0" w:color="000000"/>
              <w:left w:val="single" w:sz="4" w:space="0" w:color="000000"/>
              <w:bottom w:val="single" w:sz="4" w:space="0" w:color="000000"/>
              <w:right w:val="single" w:sz="4" w:space="0" w:color="000000"/>
            </w:tcBorders>
          </w:tcPr>
          <w:p w14:paraId="592BA46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F581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4AA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7F29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7A18"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C7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EEF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904,0</w:t>
            </w:r>
          </w:p>
        </w:tc>
        <w:tc>
          <w:tcPr>
            <w:tcW w:w="850" w:type="dxa"/>
            <w:tcBorders>
              <w:top w:val="single" w:sz="4" w:space="0" w:color="000000"/>
              <w:left w:val="single" w:sz="4" w:space="0" w:color="000000"/>
              <w:bottom w:val="single" w:sz="4" w:space="0" w:color="000000"/>
              <w:right w:val="single" w:sz="4" w:space="0" w:color="000000"/>
            </w:tcBorders>
          </w:tcPr>
          <w:p w14:paraId="45115837" w14:textId="77777777" w:rsidR="008819A8" w:rsidRPr="008819A8" w:rsidRDefault="008819A8" w:rsidP="008819A8">
            <w:pPr>
              <w:tabs>
                <w:tab w:val="left" w:pos="1896"/>
              </w:tabs>
              <w:suppressAutoHyphens/>
              <w:spacing w:after="160" w:line="252" w:lineRule="auto"/>
              <w:rPr>
                <w:sz w:val="20"/>
                <w:szCs w:val="20"/>
              </w:rPr>
            </w:pPr>
          </w:p>
          <w:p w14:paraId="457211B1" w14:textId="77777777" w:rsidR="008819A8" w:rsidRPr="008819A8" w:rsidRDefault="008819A8" w:rsidP="008819A8">
            <w:pPr>
              <w:tabs>
                <w:tab w:val="left" w:pos="1896"/>
              </w:tabs>
              <w:suppressAutoHyphens/>
              <w:spacing w:after="160" w:line="252" w:lineRule="auto"/>
              <w:rPr>
                <w:sz w:val="20"/>
                <w:szCs w:val="20"/>
              </w:rPr>
            </w:pPr>
          </w:p>
          <w:p w14:paraId="441D99BA" w14:textId="77777777" w:rsidR="008819A8" w:rsidRPr="008819A8" w:rsidRDefault="008819A8" w:rsidP="008819A8">
            <w:pPr>
              <w:tabs>
                <w:tab w:val="left" w:pos="1896"/>
              </w:tabs>
              <w:suppressAutoHyphens/>
              <w:spacing w:after="160" w:line="252" w:lineRule="auto"/>
              <w:rPr>
                <w:sz w:val="20"/>
                <w:szCs w:val="20"/>
              </w:rPr>
            </w:pPr>
          </w:p>
          <w:p w14:paraId="3E9F5A06" w14:textId="77777777" w:rsidR="008819A8" w:rsidRPr="008819A8" w:rsidRDefault="008819A8" w:rsidP="008819A8">
            <w:pPr>
              <w:tabs>
                <w:tab w:val="left" w:pos="1896"/>
              </w:tabs>
              <w:suppressAutoHyphens/>
              <w:spacing w:after="160" w:line="252" w:lineRule="auto"/>
              <w:rPr>
                <w:sz w:val="20"/>
                <w:szCs w:val="20"/>
              </w:rPr>
            </w:pPr>
          </w:p>
          <w:p w14:paraId="024D6FC6" w14:textId="77777777" w:rsidR="008819A8" w:rsidRPr="008819A8" w:rsidRDefault="008819A8" w:rsidP="008819A8">
            <w:pPr>
              <w:tabs>
                <w:tab w:val="left" w:pos="1896"/>
              </w:tabs>
              <w:suppressAutoHyphens/>
              <w:spacing w:after="160" w:line="252" w:lineRule="auto"/>
              <w:rPr>
                <w:sz w:val="20"/>
                <w:szCs w:val="20"/>
              </w:rPr>
            </w:pPr>
          </w:p>
          <w:p w14:paraId="6FC5BF5E" w14:textId="77777777" w:rsidR="008819A8" w:rsidRPr="008819A8" w:rsidRDefault="008819A8" w:rsidP="008819A8">
            <w:pPr>
              <w:tabs>
                <w:tab w:val="left" w:pos="1896"/>
              </w:tabs>
              <w:suppressAutoHyphens/>
              <w:spacing w:after="160" w:line="252" w:lineRule="auto"/>
              <w:rPr>
                <w:sz w:val="20"/>
                <w:szCs w:val="20"/>
              </w:rPr>
            </w:pPr>
          </w:p>
          <w:p w14:paraId="104B5B1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19A244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227A30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Капитальные вложения в объекты государственной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tcPr>
          <w:p w14:paraId="65A554DF"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E45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6156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FFFE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9724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61BF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EFC95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904,0</w:t>
            </w:r>
          </w:p>
        </w:tc>
        <w:tc>
          <w:tcPr>
            <w:tcW w:w="850" w:type="dxa"/>
            <w:tcBorders>
              <w:top w:val="single" w:sz="4" w:space="0" w:color="000000"/>
              <w:left w:val="single" w:sz="4" w:space="0" w:color="000000"/>
              <w:bottom w:val="single" w:sz="4" w:space="0" w:color="000000"/>
              <w:right w:val="single" w:sz="4" w:space="0" w:color="000000"/>
            </w:tcBorders>
          </w:tcPr>
          <w:p w14:paraId="250CA81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2CC016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16E4CB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Бюджетные инвестиции</w:t>
            </w:r>
          </w:p>
        </w:tc>
        <w:tc>
          <w:tcPr>
            <w:tcW w:w="1418" w:type="dxa"/>
            <w:tcBorders>
              <w:top w:val="single" w:sz="4" w:space="0" w:color="000000"/>
              <w:left w:val="single" w:sz="4" w:space="0" w:color="000000"/>
              <w:bottom w:val="single" w:sz="4" w:space="0" w:color="000000"/>
              <w:right w:val="single" w:sz="4" w:space="0" w:color="000000"/>
            </w:tcBorders>
          </w:tcPr>
          <w:p w14:paraId="3F813C94"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D38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8D3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B6A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256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F095F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54C7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904,0</w:t>
            </w:r>
          </w:p>
        </w:tc>
        <w:tc>
          <w:tcPr>
            <w:tcW w:w="850" w:type="dxa"/>
            <w:tcBorders>
              <w:top w:val="single" w:sz="4" w:space="0" w:color="000000"/>
              <w:left w:val="single" w:sz="4" w:space="0" w:color="000000"/>
              <w:bottom w:val="single" w:sz="4" w:space="0" w:color="000000"/>
              <w:right w:val="single" w:sz="4" w:space="0" w:color="000000"/>
            </w:tcBorders>
          </w:tcPr>
          <w:p w14:paraId="4A434C1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A4BCAF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75E927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418" w:type="dxa"/>
            <w:tcBorders>
              <w:top w:val="single" w:sz="4" w:space="0" w:color="000000"/>
              <w:left w:val="single" w:sz="4" w:space="0" w:color="000000"/>
              <w:bottom w:val="single" w:sz="4" w:space="0" w:color="000000"/>
              <w:right w:val="single" w:sz="4" w:space="0" w:color="000000"/>
            </w:tcBorders>
          </w:tcPr>
          <w:p w14:paraId="422625C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49D8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D55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7F2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1118941190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58CE"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BBE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1654,4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DB1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1654,4</w:t>
            </w:r>
          </w:p>
        </w:tc>
        <w:tc>
          <w:tcPr>
            <w:tcW w:w="850" w:type="dxa"/>
            <w:tcBorders>
              <w:top w:val="single" w:sz="4" w:space="0" w:color="000000"/>
              <w:left w:val="single" w:sz="4" w:space="0" w:color="000000"/>
              <w:bottom w:val="single" w:sz="4" w:space="0" w:color="000000"/>
              <w:right w:val="single" w:sz="4" w:space="0" w:color="000000"/>
            </w:tcBorders>
          </w:tcPr>
          <w:p w14:paraId="47FE094E" w14:textId="77777777" w:rsidR="008819A8" w:rsidRPr="008819A8" w:rsidRDefault="008819A8" w:rsidP="008819A8">
            <w:pPr>
              <w:tabs>
                <w:tab w:val="left" w:pos="1896"/>
              </w:tabs>
              <w:suppressAutoHyphens/>
              <w:spacing w:after="160" w:line="252" w:lineRule="auto"/>
              <w:rPr>
                <w:sz w:val="20"/>
                <w:szCs w:val="20"/>
              </w:rPr>
            </w:pPr>
          </w:p>
          <w:p w14:paraId="77B7D564" w14:textId="77777777" w:rsidR="008819A8" w:rsidRPr="008819A8" w:rsidRDefault="008819A8" w:rsidP="008819A8">
            <w:pPr>
              <w:tabs>
                <w:tab w:val="left" w:pos="1896"/>
              </w:tabs>
              <w:suppressAutoHyphens/>
              <w:spacing w:after="160" w:line="252" w:lineRule="auto"/>
              <w:rPr>
                <w:sz w:val="20"/>
                <w:szCs w:val="20"/>
              </w:rPr>
            </w:pPr>
          </w:p>
          <w:p w14:paraId="62825849" w14:textId="77777777" w:rsidR="008819A8" w:rsidRPr="008819A8" w:rsidRDefault="008819A8" w:rsidP="008819A8">
            <w:pPr>
              <w:tabs>
                <w:tab w:val="left" w:pos="1896"/>
              </w:tabs>
              <w:suppressAutoHyphens/>
              <w:spacing w:after="160" w:line="252" w:lineRule="auto"/>
              <w:rPr>
                <w:sz w:val="20"/>
                <w:szCs w:val="20"/>
              </w:rPr>
            </w:pPr>
          </w:p>
          <w:p w14:paraId="3D81C535" w14:textId="77777777" w:rsidR="008819A8" w:rsidRPr="008819A8" w:rsidRDefault="008819A8" w:rsidP="008819A8">
            <w:pPr>
              <w:tabs>
                <w:tab w:val="left" w:pos="1896"/>
              </w:tabs>
              <w:suppressAutoHyphens/>
              <w:spacing w:after="160" w:line="252" w:lineRule="auto"/>
              <w:rPr>
                <w:sz w:val="20"/>
                <w:szCs w:val="20"/>
              </w:rPr>
            </w:pPr>
          </w:p>
          <w:p w14:paraId="3677502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174E37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8B5CF1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Социальное обеспечение и иные выплаты населению</w:t>
            </w:r>
          </w:p>
        </w:tc>
        <w:tc>
          <w:tcPr>
            <w:tcW w:w="1418" w:type="dxa"/>
            <w:tcBorders>
              <w:top w:val="single" w:sz="4" w:space="0" w:color="000000"/>
              <w:left w:val="single" w:sz="4" w:space="0" w:color="000000"/>
              <w:bottom w:val="single" w:sz="4" w:space="0" w:color="000000"/>
              <w:right w:val="single" w:sz="4" w:space="0" w:color="000000"/>
            </w:tcBorders>
          </w:tcPr>
          <w:p w14:paraId="21D6F7D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E629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491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32E0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1118941190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BC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7535B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1654,4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9B6C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1654,4</w:t>
            </w:r>
          </w:p>
        </w:tc>
        <w:tc>
          <w:tcPr>
            <w:tcW w:w="850" w:type="dxa"/>
            <w:tcBorders>
              <w:top w:val="single" w:sz="4" w:space="0" w:color="000000"/>
              <w:left w:val="single" w:sz="4" w:space="0" w:color="000000"/>
              <w:bottom w:val="single" w:sz="4" w:space="0" w:color="000000"/>
              <w:right w:val="single" w:sz="4" w:space="0" w:color="000000"/>
            </w:tcBorders>
          </w:tcPr>
          <w:p w14:paraId="6BA7DA7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5A9A0F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1C473D2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Социальные выплаты гражданам, кроме публичных нормативных социальных выплат</w:t>
            </w:r>
          </w:p>
        </w:tc>
        <w:tc>
          <w:tcPr>
            <w:tcW w:w="1418" w:type="dxa"/>
            <w:tcBorders>
              <w:top w:val="single" w:sz="4" w:space="0" w:color="000000"/>
              <w:left w:val="single" w:sz="4" w:space="0" w:color="000000"/>
              <w:bottom w:val="single" w:sz="4" w:space="0" w:color="000000"/>
              <w:right w:val="single" w:sz="4" w:space="0" w:color="000000"/>
            </w:tcBorders>
          </w:tcPr>
          <w:p w14:paraId="7401AA6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221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887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9E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1118941190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349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9849A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1654,4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4F0EC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1654,4</w:t>
            </w:r>
          </w:p>
        </w:tc>
        <w:tc>
          <w:tcPr>
            <w:tcW w:w="850" w:type="dxa"/>
            <w:tcBorders>
              <w:top w:val="single" w:sz="4" w:space="0" w:color="000000"/>
              <w:left w:val="single" w:sz="4" w:space="0" w:color="000000"/>
              <w:bottom w:val="single" w:sz="4" w:space="0" w:color="000000"/>
              <w:right w:val="single" w:sz="4" w:space="0" w:color="000000"/>
            </w:tcBorders>
          </w:tcPr>
          <w:p w14:paraId="47F679C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5FCEFC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790813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Непрограммные расходы (реализация иных муниципальных функций)</w:t>
            </w:r>
          </w:p>
        </w:tc>
        <w:tc>
          <w:tcPr>
            <w:tcW w:w="1418" w:type="dxa"/>
            <w:tcBorders>
              <w:top w:val="single" w:sz="4" w:space="0" w:color="000000"/>
              <w:left w:val="single" w:sz="4" w:space="0" w:color="000000"/>
              <w:bottom w:val="single" w:sz="4" w:space="0" w:color="000000"/>
              <w:right w:val="single" w:sz="4" w:space="0" w:color="000000"/>
            </w:tcBorders>
          </w:tcPr>
          <w:p w14:paraId="2DB8F26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CC0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A2ED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4885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0147B"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6B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FBC0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626,7</w:t>
            </w:r>
          </w:p>
        </w:tc>
        <w:tc>
          <w:tcPr>
            <w:tcW w:w="850" w:type="dxa"/>
            <w:tcBorders>
              <w:top w:val="single" w:sz="4" w:space="0" w:color="000000"/>
              <w:left w:val="single" w:sz="4" w:space="0" w:color="000000"/>
              <w:bottom w:val="single" w:sz="4" w:space="0" w:color="000000"/>
              <w:right w:val="single" w:sz="4" w:space="0" w:color="000000"/>
            </w:tcBorders>
          </w:tcPr>
          <w:p w14:paraId="418D54D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7A58200"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387BB8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Исполнение судебных актов</w:t>
            </w:r>
          </w:p>
        </w:tc>
        <w:tc>
          <w:tcPr>
            <w:tcW w:w="1418" w:type="dxa"/>
            <w:tcBorders>
              <w:top w:val="single" w:sz="4" w:space="0" w:color="000000"/>
              <w:left w:val="single" w:sz="4" w:space="0" w:color="000000"/>
              <w:bottom w:val="single" w:sz="4" w:space="0" w:color="000000"/>
              <w:right w:val="single" w:sz="4" w:space="0" w:color="000000"/>
            </w:tcBorders>
          </w:tcPr>
          <w:p w14:paraId="7931E4C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2DC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CAC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BAB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B01C"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B1F0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1348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626,7</w:t>
            </w:r>
          </w:p>
        </w:tc>
        <w:tc>
          <w:tcPr>
            <w:tcW w:w="850" w:type="dxa"/>
            <w:tcBorders>
              <w:top w:val="single" w:sz="4" w:space="0" w:color="000000"/>
              <w:left w:val="single" w:sz="4" w:space="0" w:color="000000"/>
              <w:bottom w:val="single" w:sz="4" w:space="0" w:color="000000"/>
              <w:right w:val="single" w:sz="4" w:space="0" w:color="000000"/>
            </w:tcBorders>
          </w:tcPr>
          <w:p w14:paraId="7DD88CF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D0109A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3792DE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Капитальные вложения в объекты государственной (муниципальной) собственности</w:t>
            </w:r>
          </w:p>
        </w:tc>
        <w:tc>
          <w:tcPr>
            <w:tcW w:w="1418" w:type="dxa"/>
            <w:tcBorders>
              <w:top w:val="single" w:sz="4" w:space="0" w:color="000000"/>
              <w:left w:val="single" w:sz="4" w:space="0" w:color="000000"/>
              <w:bottom w:val="single" w:sz="4" w:space="0" w:color="000000"/>
              <w:right w:val="single" w:sz="4" w:space="0" w:color="000000"/>
            </w:tcBorders>
          </w:tcPr>
          <w:p w14:paraId="7AE343D8"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EAD8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076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D6A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AB59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0B1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6614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626,7</w:t>
            </w:r>
          </w:p>
        </w:tc>
        <w:tc>
          <w:tcPr>
            <w:tcW w:w="850" w:type="dxa"/>
            <w:tcBorders>
              <w:top w:val="single" w:sz="4" w:space="0" w:color="000000"/>
              <w:left w:val="single" w:sz="4" w:space="0" w:color="000000"/>
              <w:bottom w:val="single" w:sz="4" w:space="0" w:color="000000"/>
              <w:right w:val="single" w:sz="4" w:space="0" w:color="000000"/>
            </w:tcBorders>
          </w:tcPr>
          <w:p w14:paraId="58BE70F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4916B3E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BDC158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Бюджетные инвестиции</w:t>
            </w:r>
          </w:p>
        </w:tc>
        <w:tc>
          <w:tcPr>
            <w:tcW w:w="1418" w:type="dxa"/>
            <w:tcBorders>
              <w:top w:val="single" w:sz="4" w:space="0" w:color="000000"/>
              <w:left w:val="single" w:sz="4" w:space="0" w:color="000000"/>
              <w:bottom w:val="single" w:sz="4" w:space="0" w:color="000000"/>
              <w:right w:val="single" w:sz="4" w:space="0" w:color="000000"/>
            </w:tcBorders>
          </w:tcPr>
          <w:p w14:paraId="5533797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DF3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CBF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0A3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7B4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410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710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7E7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626,7</w:t>
            </w:r>
          </w:p>
        </w:tc>
        <w:tc>
          <w:tcPr>
            <w:tcW w:w="850" w:type="dxa"/>
            <w:tcBorders>
              <w:top w:val="single" w:sz="4" w:space="0" w:color="000000"/>
              <w:left w:val="single" w:sz="4" w:space="0" w:color="000000"/>
              <w:bottom w:val="single" w:sz="4" w:space="0" w:color="000000"/>
              <w:right w:val="single" w:sz="4" w:space="0" w:color="000000"/>
            </w:tcBorders>
          </w:tcPr>
          <w:p w14:paraId="660AD83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11893A4"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0004DA"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Физическая культура и спорт</w:t>
            </w:r>
          </w:p>
        </w:tc>
        <w:tc>
          <w:tcPr>
            <w:tcW w:w="1418" w:type="dxa"/>
            <w:tcBorders>
              <w:top w:val="single" w:sz="4" w:space="0" w:color="000000"/>
              <w:left w:val="single" w:sz="4" w:space="0" w:color="000000"/>
              <w:bottom w:val="single" w:sz="4" w:space="0" w:color="000000"/>
              <w:right w:val="single" w:sz="4" w:space="0" w:color="000000"/>
            </w:tcBorders>
          </w:tcPr>
          <w:p w14:paraId="26C6DC90"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5116"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8B7C"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13B9"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8DD3"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CDE3"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1744,1</w:t>
            </w:r>
          </w:p>
        </w:tc>
        <w:tc>
          <w:tcPr>
            <w:tcW w:w="1134" w:type="dxa"/>
            <w:tcBorders>
              <w:top w:val="single" w:sz="4" w:space="0" w:color="000000"/>
              <w:left w:val="single" w:sz="4" w:space="0" w:color="000000"/>
              <w:bottom w:val="single" w:sz="4" w:space="0" w:color="000000"/>
              <w:right w:val="single" w:sz="4" w:space="0" w:color="000000"/>
            </w:tcBorders>
          </w:tcPr>
          <w:p w14:paraId="7A786F94"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1743,9</w:t>
            </w:r>
          </w:p>
        </w:tc>
        <w:tc>
          <w:tcPr>
            <w:tcW w:w="850" w:type="dxa"/>
            <w:tcBorders>
              <w:top w:val="single" w:sz="4" w:space="0" w:color="000000"/>
              <w:left w:val="single" w:sz="4" w:space="0" w:color="000000"/>
              <w:bottom w:val="single" w:sz="4" w:space="0" w:color="000000"/>
              <w:right w:val="single" w:sz="4" w:space="0" w:color="000000"/>
            </w:tcBorders>
          </w:tcPr>
          <w:p w14:paraId="795D732E"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99,9</w:t>
            </w:r>
          </w:p>
        </w:tc>
      </w:tr>
      <w:tr w:rsidR="008819A8" w:rsidRPr="008819A8" w14:paraId="40DF6C2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6E4ABA7"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tcPr>
          <w:p w14:paraId="3D9A24E6"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4F83"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4B21"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FF21A" w14:textId="77777777" w:rsidR="008819A8" w:rsidRPr="008819A8" w:rsidRDefault="008819A8" w:rsidP="008819A8">
            <w:pPr>
              <w:tabs>
                <w:tab w:val="left" w:pos="1896"/>
              </w:tabs>
              <w:suppressAutoHyphens/>
              <w:spacing w:after="160" w:line="252" w:lineRule="auto"/>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A35E"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1168"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1744,1</w:t>
            </w:r>
          </w:p>
        </w:tc>
        <w:tc>
          <w:tcPr>
            <w:tcW w:w="1134" w:type="dxa"/>
            <w:tcBorders>
              <w:top w:val="single" w:sz="4" w:space="0" w:color="000000"/>
              <w:left w:val="single" w:sz="4" w:space="0" w:color="000000"/>
              <w:bottom w:val="single" w:sz="4" w:space="0" w:color="000000"/>
              <w:right w:val="single" w:sz="4" w:space="0" w:color="000000"/>
            </w:tcBorders>
          </w:tcPr>
          <w:p w14:paraId="203FAED5"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1743,9</w:t>
            </w:r>
          </w:p>
        </w:tc>
        <w:tc>
          <w:tcPr>
            <w:tcW w:w="850" w:type="dxa"/>
            <w:tcBorders>
              <w:top w:val="single" w:sz="4" w:space="0" w:color="000000"/>
              <w:left w:val="single" w:sz="4" w:space="0" w:color="000000"/>
              <w:bottom w:val="single" w:sz="4" w:space="0" w:color="000000"/>
              <w:right w:val="single" w:sz="4" w:space="0" w:color="000000"/>
            </w:tcBorders>
          </w:tcPr>
          <w:p w14:paraId="4622D202" w14:textId="77777777" w:rsidR="008819A8" w:rsidRPr="008819A8" w:rsidRDefault="008819A8" w:rsidP="008819A8">
            <w:pPr>
              <w:tabs>
                <w:tab w:val="left" w:pos="1896"/>
              </w:tabs>
              <w:suppressAutoHyphens/>
              <w:spacing w:after="160" w:line="252" w:lineRule="auto"/>
              <w:rPr>
                <w:b/>
                <w:sz w:val="20"/>
                <w:szCs w:val="20"/>
              </w:rPr>
            </w:pPr>
            <w:r w:rsidRPr="008819A8">
              <w:rPr>
                <w:b/>
                <w:sz w:val="20"/>
                <w:szCs w:val="20"/>
              </w:rPr>
              <w:t>99,9</w:t>
            </w:r>
          </w:p>
        </w:tc>
      </w:tr>
      <w:tr w:rsidR="008819A8" w:rsidRPr="008819A8" w14:paraId="046495F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644A3FA"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Государственная программа «Развитие молодежное политики, физической культуры и спорта в Томской области»</w:t>
            </w:r>
          </w:p>
        </w:tc>
        <w:tc>
          <w:tcPr>
            <w:tcW w:w="1418" w:type="dxa"/>
            <w:tcBorders>
              <w:top w:val="single" w:sz="4" w:space="0" w:color="000000"/>
              <w:left w:val="single" w:sz="4" w:space="0" w:color="000000"/>
              <w:bottom w:val="single" w:sz="4" w:space="0" w:color="000000"/>
              <w:right w:val="single" w:sz="4" w:space="0" w:color="000000"/>
            </w:tcBorders>
          </w:tcPr>
          <w:p w14:paraId="2253942D" w14:textId="77777777" w:rsidR="008819A8" w:rsidRPr="008819A8" w:rsidRDefault="008819A8" w:rsidP="008819A8">
            <w:pPr>
              <w:suppressAutoHyphens/>
              <w:spacing w:after="160"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3A77"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7E94E"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E3BC4"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0800000000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8D4B" w14:textId="77777777" w:rsidR="008819A8" w:rsidRPr="008819A8" w:rsidRDefault="008819A8" w:rsidP="008819A8">
            <w:pPr>
              <w:tabs>
                <w:tab w:val="left" w:pos="1896"/>
              </w:tabs>
              <w:suppressAutoHyphens/>
              <w:spacing w:after="160"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44DD6"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1351,7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F18B" w14:textId="77777777" w:rsidR="008819A8" w:rsidRPr="008819A8" w:rsidRDefault="008819A8" w:rsidP="008819A8">
            <w:pPr>
              <w:tabs>
                <w:tab w:val="left" w:pos="1896"/>
              </w:tabs>
              <w:suppressAutoHyphens/>
              <w:spacing w:after="160" w:line="252" w:lineRule="auto"/>
              <w:rPr>
                <w:sz w:val="20"/>
                <w:szCs w:val="20"/>
              </w:rPr>
            </w:pPr>
            <w:r w:rsidRPr="008819A8">
              <w:rPr>
                <w:b/>
                <w:sz w:val="20"/>
                <w:szCs w:val="20"/>
              </w:rPr>
              <w:t>1351,7</w:t>
            </w:r>
          </w:p>
        </w:tc>
        <w:tc>
          <w:tcPr>
            <w:tcW w:w="850" w:type="dxa"/>
            <w:tcBorders>
              <w:top w:val="single" w:sz="4" w:space="0" w:color="000000"/>
              <w:left w:val="single" w:sz="4" w:space="0" w:color="000000"/>
              <w:bottom w:val="single" w:sz="4" w:space="0" w:color="000000"/>
              <w:right w:val="single" w:sz="4" w:space="0" w:color="000000"/>
            </w:tcBorders>
          </w:tcPr>
          <w:p w14:paraId="4E61436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A7FB70D"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1D94D9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Проектная часть государственной программы</w:t>
            </w:r>
          </w:p>
        </w:tc>
        <w:tc>
          <w:tcPr>
            <w:tcW w:w="1418" w:type="dxa"/>
            <w:tcBorders>
              <w:top w:val="single" w:sz="4" w:space="0" w:color="000000"/>
              <w:left w:val="single" w:sz="4" w:space="0" w:color="000000"/>
              <w:bottom w:val="single" w:sz="4" w:space="0" w:color="000000"/>
              <w:right w:val="single" w:sz="4" w:space="0" w:color="000000"/>
            </w:tcBorders>
          </w:tcPr>
          <w:p w14:paraId="28826A2E"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35C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458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C4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r w:rsidRPr="008819A8">
              <w:rPr>
                <w:sz w:val="20"/>
                <w:szCs w:val="20"/>
                <w:lang w:val="en-US"/>
              </w:rPr>
              <w:t>W</w:t>
            </w:r>
            <w:r w:rsidRPr="008819A8">
              <w:rPr>
                <w:sz w:val="20"/>
                <w:szCs w:val="20"/>
              </w:rPr>
              <w:t>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68927"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97A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1351,7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FA10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1351,7</w:t>
            </w:r>
          </w:p>
        </w:tc>
        <w:tc>
          <w:tcPr>
            <w:tcW w:w="850" w:type="dxa"/>
            <w:tcBorders>
              <w:top w:val="single" w:sz="4" w:space="0" w:color="000000"/>
              <w:left w:val="single" w:sz="4" w:space="0" w:color="000000"/>
              <w:bottom w:val="single" w:sz="4" w:space="0" w:color="000000"/>
              <w:right w:val="single" w:sz="4" w:space="0" w:color="000000"/>
            </w:tcBorders>
          </w:tcPr>
          <w:p w14:paraId="0C90CFC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0927F487"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09E293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Региональный проект «Спорт – норма жизни»</w:t>
            </w:r>
          </w:p>
        </w:tc>
        <w:tc>
          <w:tcPr>
            <w:tcW w:w="1418" w:type="dxa"/>
            <w:tcBorders>
              <w:top w:val="single" w:sz="4" w:space="0" w:color="000000"/>
              <w:left w:val="single" w:sz="4" w:space="0" w:color="000000"/>
              <w:bottom w:val="single" w:sz="4" w:space="0" w:color="000000"/>
              <w:right w:val="single" w:sz="4" w:space="0" w:color="000000"/>
            </w:tcBorders>
          </w:tcPr>
          <w:p w14:paraId="4E9FA96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215F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8E0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19E1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r w:rsidRPr="008819A8">
              <w:rPr>
                <w:sz w:val="20"/>
                <w:szCs w:val="20"/>
                <w:lang w:val="en-US"/>
              </w:rPr>
              <w:t>WP500000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ECFC"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54E4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1351,7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98FC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1351,7</w:t>
            </w:r>
          </w:p>
        </w:tc>
        <w:tc>
          <w:tcPr>
            <w:tcW w:w="850" w:type="dxa"/>
            <w:tcBorders>
              <w:top w:val="single" w:sz="4" w:space="0" w:color="000000"/>
              <w:left w:val="single" w:sz="4" w:space="0" w:color="000000"/>
              <w:bottom w:val="single" w:sz="4" w:space="0" w:color="000000"/>
              <w:right w:val="single" w:sz="4" w:space="0" w:color="000000"/>
            </w:tcBorders>
          </w:tcPr>
          <w:p w14:paraId="51FD9AC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9714CE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CDC9AE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условий для развития физической культуры и массового спорта</w:t>
            </w:r>
          </w:p>
        </w:tc>
        <w:tc>
          <w:tcPr>
            <w:tcW w:w="1418" w:type="dxa"/>
            <w:tcBorders>
              <w:top w:val="single" w:sz="4" w:space="0" w:color="000000"/>
              <w:left w:val="single" w:sz="4" w:space="0" w:color="000000"/>
              <w:bottom w:val="single" w:sz="4" w:space="0" w:color="000000"/>
              <w:right w:val="single" w:sz="4" w:space="0" w:color="000000"/>
            </w:tcBorders>
          </w:tcPr>
          <w:p w14:paraId="162FBB8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1C0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16E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A99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r w:rsidRPr="008819A8">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8BA7" w14:textId="77777777" w:rsidR="008819A8" w:rsidRPr="008819A8" w:rsidRDefault="008819A8" w:rsidP="008819A8">
            <w:pPr>
              <w:tabs>
                <w:tab w:val="left" w:pos="1896"/>
              </w:tabs>
              <w:suppressAutoHyphens/>
              <w:spacing w:after="160" w:line="252" w:lineRule="auto"/>
              <w:rPr>
                <w:sz w:val="20"/>
                <w:szCs w:val="20"/>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788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1351,7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AE4B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1351,7</w:t>
            </w:r>
          </w:p>
        </w:tc>
        <w:tc>
          <w:tcPr>
            <w:tcW w:w="850" w:type="dxa"/>
            <w:tcBorders>
              <w:top w:val="single" w:sz="4" w:space="0" w:color="000000"/>
              <w:left w:val="single" w:sz="4" w:space="0" w:color="000000"/>
              <w:bottom w:val="single" w:sz="4" w:space="0" w:color="000000"/>
              <w:right w:val="single" w:sz="4" w:space="0" w:color="000000"/>
            </w:tcBorders>
          </w:tcPr>
          <w:p w14:paraId="2444AB6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2F11E8E"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AA172F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4" w:space="0" w:color="000000"/>
              <w:bottom w:val="single" w:sz="4" w:space="0" w:color="000000"/>
              <w:right w:val="single" w:sz="4" w:space="0" w:color="000000"/>
            </w:tcBorders>
          </w:tcPr>
          <w:p w14:paraId="6EC38D2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ABF7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068B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CF8B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r w:rsidRPr="008819A8">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309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D05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1281,5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D3F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1281,5</w:t>
            </w:r>
          </w:p>
        </w:tc>
        <w:tc>
          <w:tcPr>
            <w:tcW w:w="850" w:type="dxa"/>
            <w:tcBorders>
              <w:top w:val="single" w:sz="4" w:space="0" w:color="000000"/>
              <w:left w:val="single" w:sz="4" w:space="0" w:color="000000"/>
              <w:bottom w:val="single" w:sz="4" w:space="0" w:color="000000"/>
              <w:right w:val="single" w:sz="4" w:space="0" w:color="000000"/>
            </w:tcBorders>
          </w:tcPr>
          <w:p w14:paraId="3D94078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54E58ED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72E11F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выплаты персоналу казенных учреждений</w:t>
            </w:r>
          </w:p>
        </w:tc>
        <w:tc>
          <w:tcPr>
            <w:tcW w:w="1418" w:type="dxa"/>
            <w:tcBorders>
              <w:top w:val="single" w:sz="4" w:space="0" w:color="000000"/>
              <w:left w:val="single" w:sz="4" w:space="0" w:color="000000"/>
              <w:bottom w:val="single" w:sz="4" w:space="0" w:color="000000"/>
              <w:right w:val="single" w:sz="4" w:space="0" w:color="000000"/>
            </w:tcBorders>
          </w:tcPr>
          <w:p w14:paraId="2D750009"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F2D0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B55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BD8C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r w:rsidRPr="008819A8">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9A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918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1281,5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FAB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1281,5</w:t>
            </w:r>
          </w:p>
        </w:tc>
        <w:tc>
          <w:tcPr>
            <w:tcW w:w="850" w:type="dxa"/>
            <w:tcBorders>
              <w:top w:val="single" w:sz="4" w:space="0" w:color="000000"/>
              <w:left w:val="single" w:sz="4" w:space="0" w:color="000000"/>
              <w:bottom w:val="single" w:sz="4" w:space="0" w:color="000000"/>
              <w:right w:val="single" w:sz="4" w:space="0" w:color="000000"/>
            </w:tcBorders>
          </w:tcPr>
          <w:p w14:paraId="21F1D0D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5F4CED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5A5939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3C1AE3C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0919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5C2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FF4E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r w:rsidRPr="008819A8">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117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E50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8A6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70,2</w:t>
            </w:r>
          </w:p>
        </w:tc>
        <w:tc>
          <w:tcPr>
            <w:tcW w:w="850" w:type="dxa"/>
            <w:tcBorders>
              <w:top w:val="single" w:sz="4" w:space="0" w:color="000000"/>
              <w:left w:val="single" w:sz="4" w:space="0" w:color="000000"/>
              <w:bottom w:val="single" w:sz="4" w:space="0" w:color="000000"/>
              <w:right w:val="single" w:sz="4" w:space="0" w:color="000000"/>
            </w:tcBorders>
          </w:tcPr>
          <w:p w14:paraId="6BEB1E4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7032F3C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BAF507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5FADC61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F4F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6595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F52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08</w:t>
            </w:r>
            <w:r w:rsidRPr="008819A8">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2F34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766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79A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70,2</w:t>
            </w:r>
          </w:p>
        </w:tc>
        <w:tc>
          <w:tcPr>
            <w:tcW w:w="850" w:type="dxa"/>
            <w:tcBorders>
              <w:top w:val="single" w:sz="4" w:space="0" w:color="000000"/>
              <w:left w:val="single" w:sz="4" w:space="0" w:color="000000"/>
              <w:bottom w:val="single" w:sz="4" w:space="0" w:color="000000"/>
              <w:right w:val="single" w:sz="4" w:space="0" w:color="000000"/>
            </w:tcBorders>
          </w:tcPr>
          <w:p w14:paraId="3A0F18B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280D8711"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DBFCD78" w14:textId="77777777" w:rsidR="008819A8" w:rsidRPr="008819A8" w:rsidRDefault="008819A8" w:rsidP="008819A8">
            <w:pPr>
              <w:tabs>
                <w:tab w:val="left" w:pos="1896"/>
              </w:tabs>
              <w:suppressAutoHyphens/>
              <w:spacing w:line="252" w:lineRule="auto"/>
              <w:rPr>
                <w:sz w:val="20"/>
                <w:szCs w:val="20"/>
              </w:rPr>
            </w:pPr>
            <w:r w:rsidRPr="008819A8">
              <w:rPr>
                <w:b/>
                <w:sz w:val="20"/>
                <w:szCs w:val="20"/>
              </w:rPr>
              <w:t>Ведомственные целевые программы Подгорнского сельского поселения</w:t>
            </w:r>
          </w:p>
        </w:tc>
        <w:tc>
          <w:tcPr>
            <w:tcW w:w="1418" w:type="dxa"/>
            <w:tcBorders>
              <w:top w:val="single" w:sz="4" w:space="0" w:color="000000"/>
              <w:left w:val="single" w:sz="4" w:space="0" w:color="000000"/>
              <w:bottom w:val="single" w:sz="4" w:space="0" w:color="000000"/>
              <w:right w:val="single" w:sz="4" w:space="0" w:color="000000"/>
            </w:tcBorders>
          </w:tcPr>
          <w:p w14:paraId="723A783D" w14:textId="77777777" w:rsidR="008819A8" w:rsidRPr="008819A8" w:rsidRDefault="008819A8" w:rsidP="008819A8">
            <w:pPr>
              <w:suppressAutoHyphens/>
              <w:spacing w:line="252" w:lineRule="auto"/>
              <w:jc w:val="center"/>
              <w:rPr>
                <w:rFonts w:eastAsia="Calibri"/>
                <w:b/>
                <w:sz w:val="20"/>
                <w:szCs w:val="20"/>
                <w:lang w:eastAsia="zh-CN"/>
              </w:rPr>
            </w:pPr>
            <w:r w:rsidRPr="008819A8">
              <w:rPr>
                <w:b/>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C1E8" w14:textId="77777777" w:rsidR="008819A8" w:rsidRPr="008819A8" w:rsidRDefault="008819A8" w:rsidP="008819A8">
            <w:pPr>
              <w:tabs>
                <w:tab w:val="left" w:pos="1896"/>
              </w:tabs>
              <w:suppressAutoHyphens/>
              <w:spacing w:line="252" w:lineRule="auto"/>
              <w:rPr>
                <w:sz w:val="20"/>
                <w:szCs w:val="20"/>
              </w:rPr>
            </w:pPr>
            <w:r w:rsidRPr="008819A8">
              <w:rPr>
                <w:b/>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2C3F7" w14:textId="77777777" w:rsidR="008819A8" w:rsidRPr="008819A8" w:rsidRDefault="008819A8" w:rsidP="008819A8">
            <w:pPr>
              <w:tabs>
                <w:tab w:val="left" w:pos="1896"/>
              </w:tabs>
              <w:suppressAutoHyphens/>
              <w:spacing w:line="252" w:lineRule="auto"/>
              <w:rPr>
                <w:sz w:val="20"/>
                <w:szCs w:val="20"/>
              </w:rPr>
            </w:pPr>
            <w:r w:rsidRPr="008819A8">
              <w:rPr>
                <w:b/>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96AD" w14:textId="77777777" w:rsidR="008819A8" w:rsidRPr="008819A8" w:rsidRDefault="008819A8" w:rsidP="008819A8">
            <w:pPr>
              <w:tabs>
                <w:tab w:val="left" w:pos="1896"/>
              </w:tabs>
              <w:suppressAutoHyphens/>
              <w:spacing w:line="252" w:lineRule="auto"/>
              <w:rPr>
                <w:sz w:val="20"/>
                <w:szCs w:val="20"/>
              </w:rPr>
            </w:pPr>
            <w:r w:rsidRPr="008819A8">
              <w:rPr>
                <w:b/>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2A50" w14:textId="77777777" w:rsidR="008819A8" w:rsidRPr="008819A8" w:rsidRDefault="008819A8" w:rsidP="008819A8">
            <w:pPr>
              <w:tabs>
                <w:tab w:val="left" w:pos="1896"/>
              </w:tabs>
              <w:suppressAutoHyphens/>
              <w:spacing w:line="252" w:lineRule="auto"/>
              <w:rPr>
                <w:b/>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51322" w14:textId="77777777" w:rsidR="008819A8" w:rsidRPr="008819A8" w:rsidRDefault="008819A8" w:rsidP="008819A8">
            <w:pPr>
              <w:tabs>
                <w:tab w:val="left" w:pos="1896"/>
              </w:tabs>
              <w:suppressAutoHyphens/>
              <w:spacing w:line="252" w:lineRule="auto"/>
              <w:rPr>
                <w:sz w:val="20"/>
                <w:szCs w:val="20"/>
              </w:rPr>
            </w:pPr>
            <w:r w:rsidRPr="008819A8">
              <w:rPr>
                <w:b/>
                <w:sz w:val="20"/>
                <w:szCs w:val="20"/>
              </w:rPr>
              <w:t>392,4</w:t>
            </w:r>
          </w:p>
        </w:tc>
        <w:tc>
          <w:tcPr>
            <w:tcW w:w="1134" w:type="dxa"/>
            <w:tcBorders>
              <w:top w:val="single" w:sz="4" w:space="0" w:color="000000"/>
              <w:left w:val="single" w:sz="4" w:space="0" w:color="000000"/>
              <w:bottom w:val="single" w:sz="4" w:space="0" w:color="000000"/>
              <w:right w:val="single" w:sz="4" w:space="0" w:color="000000"/>
            </w:tcBorders>
          </w:tcPr>
          <w:p w14:paraId="7D2BD18B" w14:textId="77777777" w:rsidR="008819A8" w:rsidRPr="008819A8" w:rsidRDefault="008819A8" w:rsidP="008819A8">
            <w:pPr>
              <w:tabs>
                <w:tab w:val="left" w:pos="1896"/>
              </w:tabs>
              <w:suppressAutoHyphens/>
              <w:spacing w:line="252" w:lineRule="auto"/>
              <w:rPr>
                <w:b/>
                <w:sz w:val="20"/>
                <w:szCs w:val="20"/>
              </w:rPr>
            </w:pPr>
          </w:p>
          <w:p w14:paraId="1512CBAB" w14:textId="77777777" w:rsidR="008819A8" w:rsidRPr="008819A8" w:rsidRDefault="008819A8" w:rsidP="008819A8">
            <w:pPr>
              <w:tabs>
                <w:tab w:val="left" w:pos="1896"/>
              </w:tabs>
              <w:suppressAutoHyphens/>
              <w:spacing w:line="252" w:lineRule="auto"/>
              <w:rPr>
                <w:b/>
                <w:sz w:val="20"/>
                <w:szCs w:val="20"/>
              </w:rPr>
            </w:pPr>
            <w:r w:rsidRPr="008819A8">
              <w:rPr>
                <w:b/>
                <w:sz w:val="20"/>
                <w:szCs w:val="20"/>
              </w:rPr>
              <w:t>392,2</w:t>
            </w:r>
          </w:p>
        </w:tc>
        <w:tc>
          <w:tcPr>
            <w:tcW w:w="850" w:type="dxa"/>
            <w:tcBorders>
              <w:top w:val="single" w:sz="4" w:space="0" w:color="000000"/>
              <w:left w:val="single" w:sz="4" w:space="0" w:color="000000"/>
              <w:bottom w:val="single" w:sz="4" w:space="0" w:color="000000"/>
              <w:right w:val="single" w:sz="4" w:space="0" w:color="000000"/>
            </w:tcBorders>
          </w:tcPr>
          <w:p w14:paraId="0D1C1081" w14:textId="77777777" w:rsidR="008819A8" w:rsidRPr="008819A8" w:rsidRDefault="008819A8" w:rsidP="008819A8">
            <w:pPr>
              <w:tabs>
                <w:tab w:val="left" w:pos="1896"/>
              </w:tabs>
              <w:suppressAutoHyphens/>
              <w:spacing w:line="252" w:lineRule="auto"/>
              <w:rPr>
                <w:b/>
                <w:sz w:val="20"/>
                <w:szCs w:val="20"/>
              </w:rPr>
            </w:pPr>
          </w:p>
          <w:p w14:paraId="08B1CCE1" w14:textId="77777777" w:rsidR="008819A8" w:rsidRPr="008819A8" w:rsidRDefault="008819A8" w:rsidP="008819A8">
            <w:pPr>
              <w:tabs>
                <w:tab w:val="left" w:pos="1896"/>
              </w:tabs>
              <w:suppressAutoHyphens/>
              <w:spacing w:line="252" w:lineRule="auto"/>
              <w:rPr>
                <w:b/>
                <w:sz w:val="20"/>
                <w:szCs w:val="20"/>
              </w:rPr>
            </w:pPr>
            <w:r w:rsidRPr="008819A8">
              <w:rPr>
                <w:b/>
                <w:sz w:val="20"/>
                <w:szCs w:val="20"/>
              </w:rPr>
              <w:t>99,9</w:t>
            </w:r>
          </w:p>
        </w:tc>
      </w:tr>
      <w:tr w:rsidR="008819A8" w:rsidRPr="008819A8" w14:paraId="6CCA4362"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A035AE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Ведомственная целевая программа «Мероприятия в области спорта и физической культуры»</w:t>
            </w:r>
          </w:p>
        </w:tc>
        <w:tc>
          <w:tcPr>
            <w:tcW w:w="1418" w:type="dxa"/>
            <w:tcBorders>
              <w:top w:val="single" w:sz="4" w:space="0" w:color="000000"/>
              <w:left w:val="single" w:sz="4" w:space="0" w:color="000000"/>
              <w:bottom w:val="single" w:sz="4" w:space="0" w:color="000000"/>
              <w:right w:val="single" w:sz="4" w:space="0" w:color="000000"/>
            </w:tcBorders>
          </w:tcPr>
          <w:p w14:paraId="5DC37E4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374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24D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401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6C4F"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E41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392,4</w:t>
            </w:r>
          </w:p>
        </w:tc>
        <w:tc>
          <w:tcPr>
            <w:tcW w:w="1134" w:type="dxa"/>
            <w:tcBorders>
              <w:top w:val="single" w:sz="4" w:space="0" w:color="000000"/>
              <w:left w:val="single" w:sz="4" w:space="0" w:color="000000"/>
              <w:bottom w:val="single" w:sz="4" w:space="0" w:color="000000"/>
              <w:right w:val="single" w:sz="4" w:space="0" w:color="000000"/>
            </w:tcBorders>
          </w:tcPr>
          <w:p w14:paraId="03086A6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392,2</w:t>
            </w:r>
          </w:p>
        </w:tc>
        <w:tc>
          <w:tcPr>
            <w:tcW w:w="850" w:type="dxa"/>
            <w:tcBorders>
              <w:top w:val="single" w:sz="4" w:space="0" w:color="000000"/>
              <w:left w:val="single" w:sz="4" w:space="0" w:color="000000"/>
              <w:bottom w:val="single" w:sz="4" w:space="0" w:color="000000"/>
              <w:right w:val="single" w:sz="4" w:space="0" w:color="000000"/>
            </w:tcBorders>
          </w:tcPr>
          <w:p w14:paraId="74E7699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99,9</w:t>
            </w:r>
          </w:p>
        </w:tc>
      </w:tr>
      <w:tr w:rsidR="008819A8" w:rsidRPr="008819A8" w14:paraId="601D33C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687F7A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Организация, проведение спортивных мероприятий</w:t>
            </w:r>
          </w:p>
        </w:tc>
        <w:tc>
          <w:tcPr>
            <w:tcW w:w="1418" w:type="dxa"/>
            <w:tcBorders>
              <w:top w:val="single" w:sz="4" w:space="0" w:color="000000"/>
              <w:left w:val="single" w:sz="4" w:space="0" w:color="000000"/>
              <w:bottom w:val="single" w:sz="4" w:space="0" w:color="000000"/>
              <w:right w:val="single" w:sz="4" w:space="0" w:color="000000"/>
            </w:tcBorders>
          </w:tcPr>
          <w:p w14:paraId="493538B5"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D4C9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6E8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1E8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9622"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75C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321,3</w:t>
            </w:r>
          </w:p>
        </w:tc>
        <w:tc>
          <w:tcPr>
            <w:tcW w:w="1134" w:type="dxa"/>
            <w:tcBorders>
              <w:top w:val="single" w:sz="4" w:space="0" w:color="000000"/>
              <w:left w:val="single" w:sz="4" w:space="0" w:color="000000"/>
              <w:bottom w:val="single" w:sz="4" w:space="0" w:color="000000"/>
              <w:right w:val="single" w:sz="4" w:space="0" w:color="000000"/>
            </w:tcBorders>
          </w:tcPr>
          <w:p w14:paraId="7F756FC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321,1</w:t>
            </w:r>
          </w:p>
        </w:tc>
        <w:tc>
          <w:tcPr>
            <w:tcW w:w="850" w:type="dxa"/>
            <w:tcBorders>
              <w:top w:val="single" w:sz="4" w:space="0" w:color="000000"/>
              <w:left w:val="single" w:sz="4" w:space="0" w:color="000000"/>
              <w:bottom w:val="single" w:sz="4" w:space="0" w:color="000000"/>
              <w:right w:val="single" w:sz="4" w:space="0" w:color="000000"/>
            </w:tcBorders>
          </w:tcPr>
          <w:p w14:paraId="574DD62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99,9</w:t>
            </w:r>
          </w:p>
        </w:tc>
      </w:tr>
      <w:tr w:rsidR="008819A8" w:rsidRPr="008819A8" w14:paraId="58697C03"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B57B66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4" w:space="0" w:color="000000"/>
              <w:bottom w:val="single" w:sz="4" w:space="0" w:color="000000"/>
              <w:right w:val="single" w:sz="4" w:space="0" w:color="000000"/>
            </w:tcBorders>
          </w:tcPr>
          <w:p w14:paraId="4EFC685A"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C189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29A8"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FE1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1C4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E56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281,3</w:t>
            </w:r>
          </w:p>
        </w:tc>
        <w:tc>
          <w:tcPr>
            <w:tcW w:w="1134" w:type="dxa"/>
            <w:tcBorders>
              <w:top w:val="single" w:sz="4" w:space="0" w:color="000000"/>
              <w:left w:val="single" w:sz="4" w:space="0" w:color="000000"/>
              <w:bottom w:val="single" w:sz="4" w:space="0" w:color="000000"/>
              <w:right w:val="single" w:sz="4" w:space="0" w:color="000000"/>
            </w:tcBorders>
          </w:tcPr>
          <w:p w14:paraId="6200303A" w14:textId="77777777" w:rsidR="008819A8" w:rsidRPr="008819A8" w:rsidRDefault="008819A8" w:rsidP="008819A8">
            <w:pPr>
              <w:tabs>
                <w:tab w:val="left" w:pos="1896"/>
              </w:tabs>
              <w:suppressAutoHyphens/>
              <w:spacing w:after="160" w:line="252" w:lineRule="auto"/>
              <w:rPr>
                <w:sz w:val="20"/>
                <w:szCs w:val="20"/>
              </w:rPr>
            </w:pPr>
          </w:p>
          <w:p w14:paraId="3C47076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281,3</w:t>
            </w:r>
          </w:p>
        </w:tc>
        <w:tc>
          <w:tcPr>
            <w:tcW w:w="850" w:type="dxa"/>
            <w:tcBorders>
              <w:top w:val="single" w:sz="4" w:space="0" w:color="000000"/>
              <w:left w:val="single" w:sz="4" w:space="0" w:color="000000"/>
              <w:bottom w:val="single" w:sz="4" w:space="0" w:color="000000"/>
              <w:right w:val="single" w:sz="4" w:space="0" w:color="000000"/>
            </w:tcBorders>
          </w:tcPr>
          <w:p w14:paraId="0BF498B9" w14:textId="77777777" w:rsidR="008819A8" w:rsidRPr="008819A8" w:rsidRDefault="008819A8" w:rsidP="008819A8">
            <w:pPr>
              <w:tabs>
                <w:tab w:val="left" w:pos="1896"/>
              </w:tabs>
              <w:suppressAutoHyphens/>
              <w:spacing w:after="160" w:line="252" w:lineRule="auto"/>
              <w:rPr>
                <w:sz w:val="20"/>
                <w:szCs w:val="20"/>
              </w:rPr>
            </w:pPr>
          </w:p>
          <w:p w14:paraId="4193A68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BDF611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61C7648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выплаты персоналу казенных учреждений</w:t>
            </w:r>
          </w:p>
        </w:tc>
        <w:tc>
          <w:tcPr>
            <w:tcW w:w="1418" w:type="dxa"/>
            <w:tcBorders>
              <w:top w:val="single" w:sz="4" w:space="0" w:color="000000"/>
              <w:left w:val="single" w:sz="4" w:space="0" w:color="000000"/>
              <w:bottom w:val="single" w:sz="4" w:space="0" w:color="000000"/>
              <w:right w:val="single" w:sz="4" w:space="0" w:color="000000"/>
            </w:tcBorders>
          </w:tcPr>
          <w:p w14:paraId="39690017"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532C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A77A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113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693F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2F2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281,3</w:t>
            </w:r>
          </w:p>
        </w:tc>
        <w:tc>
          <w:tcPr>
            <w:tcW w:w="1134" w:type="dxa"/>
            <w:tcBorders>
              <w:top w:val="single" w:sz="4" w:space="0" w:color="000000"/>
              <w:left w:val="single" w:sz="4" w:space="0" w:color="000000"/>
              <w:bottom w:val="single" w:sz="4" w:space="0" w:color="000000"/>
              <w:right w:val="single" w:sz="4" w:space="0" w:color="000000"/>
            </w:tcBorders>
          </w:tcPr>
          <w:p w14:paraId="47C671F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281,3</w:t>
            </w:r>
          </w:p>
        </w:tc>
        <w:tc>
          <w:tcPr>
            <w:tcW w:w="850" w:type="dxa"/>
            <w:tcBorders>
              <w:top w:val="single" w:sz="4" w:space="0" w:color="000000"/>
              <w:left w:val="single" w:sz="4" w:space="0" w:color="000000"/>
              <w:bottom w:val="single" w:sz="4" w:space="0" w:color="000000"/>
              <w:right w:val="single" w:sz="4" w:space="0" w:color="000000"/>
            </w:tcBorders>
          </w:tcPr>
          <w:p w14:paraId="230E04E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607C43EF"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739CB89F" w14:textId="77777777" w:rsidR="008819A8" w:rsidRPr="008819A8" w:rsidRDefault="008819A8" w:rsidP="008819A8">
            <w:pPr>
              <w:tabs>
                <w:tab w:val="left" w:pos="1896"/>
              </w:tabs>
              <w:suppressAutoHyphens/>
              <w:spacing w:line="252" w:lineRule="auto"/>
              <w:rPr>
                <w:sz w:val="20"/>
                <w:szCs w:val="20"/>
              </w:rPr>
            </w:pPr>
            <w:r w:rsidRPr="008819A8">
              <w:rPr>
                <w:sz w:val="20"/>
                <w:szCs w:val="20"/>
              </w:rPr>
              <w:t>Закупка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5E63A2F9"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003FF" w14:textId="77777777" w:rsidR="008819A8" w:rsidRPr="008819A8" w:rsidRDefault="008819A8" w:rsidP="008819A8">
            <w:pPr>
              <w:tabs>
                <w:tab w:val="left" w:pos="1896"/>
              </w:tabs>
              <w:suppressAutoHyphens/>
              <w:spacing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29CC"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60FC" w14:textId="77777777" w:rsidR="008819A8" w:rsidRPr="008819A8" w:rsidRDefault="008819A8" w:rsidP="008819A8">
            <w:pPr>
              <w:tabs>
                <w:tab w:val="left" w:pos="1896"/>
              </w:tabs>
              <w:suppressAutoHyphens/>
              <w:spacing w:line="252" w:lineRule="auto"/>
              <w:rPr>
                <w:sz w:val="20"/>
                <w:szCs w:val="20"/>
              </w:rPr>
            </w:pPr>
            <w:r w:rsidRPr="008819A8">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B7059" w14:textId="77777777" w:rsidR="008819A8" w:rsidRPr="008819A8" w:rsidRDefault="008819A8" w:rsidP="008819A8">
            <w:pPr>
              <w:tabs>
                <w:tab w:val="left" w:pos="1896"/>
              </w:tabs>
              <w:suppressAutoHyphens/>
              <w:spacing w:line="252" w:lineRule="auto"/>
              <w:rPr>
                <w:sz w:val="20"/>
                <w:szCs w:val="20"/>
              </w:rPr>
            </w:pPr>
            <w:r w:rsidRPr="008819A8">
              <w:rPr>
                <w:sz w:val="20"/>
                <w:szCs w:val="20"/>
              </w:rPr>
              <w:t>200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E724" w14:textId="77777777" w:rsidR="008819A8" w:rsidRPr="008819A8" w:rsidRDefault="008819A8" w:rsidP="008819A8">
            <w:pPr>
              <w:tabs>
                <w:tab w:val="left" w:pos="1896"/>
              </w:tabs>
              <w:suppressAutoHyphens/>
              <w:spacing w:line="252" w:lineRule="auto"/>
              <w:rPr>
                <w:sz w:val="20"/>
                <w:szCs w:val="20"/>
              </w:rPr>
            </w:pPr>
            <w:r w:rsidRPr="008819A8">
              <w:rPr>
                <w:sz w:val="20"/>
                <w:szCs w:val="20"/>
              </w:rPr>
              <w:t>14,7</w:t>
            </w:r>
          </w:p>
        </w:tc>
        <w:tc>
          <w:tcPr>
            <w:tcW w:w="1134" w:type="dxa"/>
            <w:tcBorders>
              <w:top w:val="single" w:sz="4" w:space="0" w:color="000000"/>
              <w:left w:val="single" w:sz="4" w:space="0" w:color="000000"/>
              <w:bottom w:val="single" w:sz="4" w:space="0" w:color="000000"/>
              <w:right w:val="single" w:sz="4" w:space="0" w:color="000000"/>
            </w:tcBorders>
          </w:tcPr>
          <w:p w14:paraId="0F8D1DA2" w14:textId="77777777" w:rsidR="008819A8" w:rsidRPr="008819A8" w:rsidRDefault="008819A8" w:rsidP="008819A8">
            <w:pPr>
              <w:tabs>
                <w:tab w:val="left" w:pos="1896"/>
              </w:tabs>
              <w:suppressAutoHyphens/>
              <w:spacing w:line="252" w:lineRule="auto"/>
              <w:rPr>
                <w:sz w:val="20"/>
                <w:szCs w:val="20"/>
              </w:rPr>
            </w:pPr>
          </w:p>
          <w:p w14:paraId="33B68341" w14:textId="77777777" w:rsidR="008819A8" w:rsidRPr="008819A8" w:rsidRDefault="008819A8" w:rsidP="008819A8">
            <w:pPr>
              <w:tabs>
                <w:tab w:val="left" w:pos="1896"/>
              </w:tabs>
              <w:suppressAutoHyphens/>
              <w:spacing w:line="252" w:lineRule="auto"/>
              <w:rPr>
                <w:sz w:val="20"/>
                <w:szCs w:val="20"/>
              </w:rPr>
            </w:pPr>
            <w:r w:rsidRPr="008819A8">
              <w:rPr>
                <w:sz w:val="20"/>
                <w:szCs w:val="20"/>
              </w:rPr>
              <w:t>14,7</w:t>
            </w:r>
          </w:p>
        </w:tc>
        <w:tc>
          <w:tcPr>
            <w:tcW w:w="850" w:type="dxa"/>
            <w:tcBorders>
              <w:top w:val="single" w:sz="4" w:space="0" w:color="000000"/>
              <w:left w:val="single" w:sz="4" w:space="0" w:color="000000"/>
              <w:bottom w:val="single" w:sz="4" w:space="0" w:color="000000"/>
              <w:right w:val="single" w:sz="4" w:space="0" w:color="000000"/>
            </w:tcBorders>
          </w:tcPr>
          <w:p w14:paraId="7BD61F50"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359EDE9A" w14:textId="77777777" w:rsidTr="00F011A1">
        <w:tc>
          <w:tcPr>
            <w:tcW w:w="5925" w:type="dxa"/>
            <w:tcBorders>
              <w:left w:val="single" w:sz="4" w:space="0" w:color="000000"/>
              <w:bottom w:val="single" w:sz="4" w:space="0" w:color="000000"/>
              <w:right w:val="single" w:sz="4" w:space="0" w:color="000000"/>
            </w:tcBorders>
            <w:shd w:val="clear" w:color="auto" w:fill="auto"/>
          </w:tcPr>
          <w:p w14:paraId="1A471C0A" w14:textId="77777777" w:rsidR="008819A8" w:rsidRPr="008819A8" w:rsidRDefault="008819A8" w:rsidP="008819A8">
            <w:pPr>
              <w:tabs>
                <w:tab w:val="left" w:pos="1896"/>
              </w:tabs>
              <w:suppressAutoHyphens/>
              <w:spacing w:line="252" w:lineRule="auto"/>
              <w:rPr>
                <w:sz w:val="20"/>
                <w:szCs w:val="20"/>
              </w:rPr>
            </w:pPr>
            <w:r w:rsidRPr="008819A8">
              <w:rPr>
                <w:sz w:val="20"/>
                <w:szCs w:val="20"/>
              </w:rPr>
              <w:t>Иные закупки товаров, работ, и услуг для обеспечения государственных (муниципальных) нужд</w:t>
            </w:r>
          </w:p>
        </w:tc>
        <w:tc>
          <w:tcPr>
            <w:tcW w:w="1418" w:type="dxa"/>
            <w:tcBorders>
              <w:top w:val="single" w:sz="4" w:space="0" w:color="000000"/>
              <w:left w:val="single" w:sz="4" w:space="0" w:color="000000"/>
              <w:bottom w:val="single" w:sz="4" w:space="0" w:color="000000"/>
              <w:right w:val="single" w:sz="4" w:space="0" w:color="000000"/>
            </w:tcBorders>
          </w:tcPr>
          <w:p w14:paraId="350B7AE8" w14:textId="77777777" w:rsidR="008819A8" w:rsidRPr="008819A8" w:rsidRDefault="008819A8" w:rsidP="008819A8">
            <w:pPr>
              <w:suppressAutoHyphens/>
              <w:spacing w:line="252" w:lineRule="auto"/>
              <w:jc w:val="center"/>
              <w:rPr>
                <w:rFonts w:eastAsia="Calibri"/>
                <w:sz w:val="20"/>
                <w:szCs w:val="20"/>
                <w:lang w:eastAsia="zh-CN"/>
              </w:rPr>
            </w:pPr>
            <w:r w:rsidRPr="008819A8">
              <w:rPr>
                <w:sz w:val="20"/>
                <w:szCs w:val="20"/>
              </w:rPr>
              <w:t>940</w:t>
            </w:r>
          </w:p>
        </w:tc>
        <w:tc>
          <w:tcPr>
            <w:tcW w:w="850" w:type="dxa"/>
            <w:tcBorders>
              <w:left w:val="single" w:sz="4" w:space="0" w:color="000000"/>
              <w:bottom w:val="single" w:sz="4" w:space="0" w:color="000000"/>
              <w:right w:val="single" w:sz="4" w:space="0" w:color="000000"/>
            </w:tcBorders>
            <w:shd w:val="clear" w:color="auto" w:fill="auto"/>
            <w:vAlign w:val="center"/>
          </w:tcPr>
          <w:p w14:paraId="1476F6DE" w14:textId="77777777" w:rsidR="008819A8" w:rsidRPr="008819A8" w:rsidRDefault="008819A8" w:rsidP="008819A8">
            <w:pPr>
              <w:tabs>
                <w:tab w:val="left" w:pos="1896"/>
              </w:tabs>
              <w:suppressAutoHyphens/>
              <w:spacing w:line="252" w:lineRule="auto"/>
              <w:rPr>
                <w:sz w:val="20"/>
                <w:szCs w:val="20"/>
              </w:rPr>
            </w:pPr>
            <w:r w:rsidRPr="008819A8">
              <w:rPr>
                <w:sz w:val="20"/>
                <w:szCs w:val="20"/>
              </w:rPr>
              <w:t>11</w:t>
            </w:r>
          </w:p>
        </w:tc>
        <w:tc>
          <w:tcPr>
            <w:tcW w:w="851" w:type="dxa"/>
            <w:tcBorders>
              <w:left w:val="single" w:sz="4" w:space="0" w:color="000000"/>
              <w:bottom w:val="single" w:sz="4" w:space="0" w:color="000000"/>
              <w:right w:val="single" w:sz="4" w:space="0" w:color="000000"/>
            </w:tcBorders>
            <w:shd w:val="clear" w:color="auto" w:fill="auto"/>
            <w:vAlign w:val="center"/>
          </w:tcPr>
          <w:p w14:paraId="32E95B4C" w14:textId="77777777" w:rsidR="008819A8" w:rsidRPr="008819A8" w:rsidRDefault="008819A8" w:rsidP="008819A8">
            <w:pPr>
              <w:tabs>
                <w:tab w:val="left" w:pos="1896"/>
              </w:tabs>
              <w:suppressAutoHyphens/>
              <w:spacing w:line="252" w:lineRule="auto"/>
              <w:rPr>
                <w:sz w:val="20"/>
                <w:szCs w:val="20"/>
              </w:rPr>
            </w:pPr>
            <w:r w:rsidRPr="008819A8">
              <w:rPr>
                <w:sz w:val="20"/>
                <w:szCs w:val="20"/>
              </w:rPr>
              <w:t>01</w:t>
            </w:r>
          </w:p>
        </w:tc>
        <w:tc>
          <w:tcPr>
            <w:tcW w:w="1559" w:type="dxa"/>
            <w:tcBorders>
              <w:left w:val="single" w:sz="4" w:space="0" w:color="000000"/>
              <w:bottom w:val="single" w:sz="4" w:space="0" w:color="000000"/>
              <w:right w:val="single" w:sz="4" w:space="0" w:color="000000"/>
            </w:tcBorders>
            <w:shd w:val="clear" w:color="auto" w:fill="auto"/>
            <w:vAlign w:val="center"/>
          </w:tcPr>
          <w:p w14:paraId="3D603260" w14:textId="77777777" w:rsidR="008819A8" w:rsidRPr="008819A8" w:rsidRDefault="008819A8" w:rsidP="008819A8">
            <w:pPr>
              <w:tabs>
                <w:tab w:val="left" w:pos="1896"/>
              </w:tabs>
              <w:suppressAutoHyphens/>
              <w:spacing w:line="252" w:lineRule="auto"/>
              <w:rPr>
                <w:sz w:val="20"/>
                <w:szCs w:val="20"/>
              </w:rPr>
            </w:pPr>
            <w:r w:rsidRPr="008819A8">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14:paraId="2E795675" w14:textId="77777777" w:rsidR="008819A8" w:rsidRPr="008819A8" w:rsidRDefault="008819A8" w:rsidP="008819A8">
            <w:pPr>
              <w:tabs>
                <w:tab w:val="left" w:pos="1896"/>
              </w:tabs>
              <w:suppressAutoHyphens/>
              <w:spacing w:line="252" w:lineRule="auto"/>
              <w:rPr>
                <w:sz w:val="20"/>
                <w:szCs w:val="20"/>
              </w:rPr>
            </w:pPr>
            <w:r w:rsidRPr="008819A8">
              <w:rPr>
                <w:sz w:val="20"/>
                <w:szCs w:val="20"/>
              </w:rPr>
              <w:t>240</w:t>
            </w:r>
          </w:p>
        </w:tc>
        <w:tc>
          <w:tcPr>
            <w:tcW w:w="1418" w:type="dxa"/>
            <w:tcBorders>
              <w:left w:val="single" w:sz="4" w:space="0" w:color="000000"/>
              <w:bottom w:val="single" w:sz="4" w:space="0" w:color="000000"/>
              <w:right w:val="single" w:sz="4" w:space="0" w:color="000000"/>
            </w:tcBorders>
            <w:shd w:val="clear" w:color="auto" w:fill="auto"/>
            <w:vAlign w:val="center"/>
          </w:tcPr>
          <w:p w14:paraId="7FF68836" w14:textId="77777777" w:rsidR="008819A8" w:rsidRPr="008819A8" w:rsidRDefault="008819A8" w:rsidP="008819A8">
            <w:pPr>
              <w:tabs>
                <w:tab w:val="left" w:pos="1896"/>
              </w:tabs>
              <w:suppressAutoHyphens/>
              <w:spacing w:line="252" w:lineRule="auto"/>
              <w:rPr>
                <w:sz w:val="20"/>
                <w:szCs w:val="20"/>
              </w:rPr>
            </w:pPr>
            <w:r w:rsidRPr="008819A8">
              <w:rPr>
                <w:sz w:val="20"/>
                <w:szCs w:val="20"/>
              </w:rPr>
              <w:t>14,7</w:t>
            </w:r>
          </w:p>
        </w:tc>
        <w:tc>
          <w:tcPr>
            <w:tcW w:w="1134" w:type="dxa"/>
            <w:tcBorders>
              <w:left w:val="single" w:sz="4" w:space="0" w:color="000000"/>
              <w:bottom w:val="single" w:sz="4" w:space="0" w:color="000000"/>
              <w:right w:val="single" w:sz="4" w:space="0" w:color="000000"/>
            </w:tcBorders>
          </w:tcPr>
          <w:p w14:paraId="2FD48B49" w14:textId="77777777" w:rsidR="008819A8" w:rsidRPr="008819A8" w:rsidRDefault="008819A8" w:rsidP="008819A8">
            <w:pPr>
              <w:tabs>
                <w:tab w:val="left" w:pos="1896"/>
              </w:tabs>
              <w:suppressAutoHyphens/>
              <w:spacing w:line="252" w:lineRule="auto"/>
              <w:rPr>
                <w:sz w:val="20"/>
                <w:szCs w:val="20"/>
              </w:rPr>
            </w:pPr>
          </w:p>
          <w:p w14:paraId="07F0392E" w14:textId="77777777" w:rsidR="008819A8" w:rsidRPr="008819A8" w:rsidRDefault="008819A8" w:rsidP="008819A8">
            <w:pPr>
              <w:tabs>
                <w:tab w:val="left" w:pos="1896"/>
              </w:tabs>
              <w:suppressAutoHyphens/>
              <w:spacing w:line="252" w:lineRule="auto"/>
              <w:rPr>
                <w:sz w:val="20"/>
                <w:szCs w:val="20"/>
              </w:rPr>
            </w:pPr>
            <w:r w:rsidRPr="008819A8">
              <w:rPr>
                <w:sz w:val="20"/>
                <w:szCs w:val="20"/>
              </w:rPr>
              <w:t>14,7</w:t>
            </w:r>
          </w:p>
        </w:tc>
        <w:tc>
          <w:tcPr>
            <w:tcW w:w="850" w:type="dxa"/>
            <w:tcBorders>
              <w:left w:val="single" w:sz="4" w:space="0" w:color="000000"/>
              <w:bottom w:val="single" w:sz="4" w:space="0" w:color="000000"/>
              <w:right w:val="single" w:sz="4" w:space="0" w:color="000000"/>
            </w:tcBorders>
          </w:tcPr>
          <w:p w14:paraId="25CE3C08" w14:textId="77777777" w:rsidR="008819A8" w:rsidRPr="008819A8" w:rsidRDefault="008819A8" w:rsidP="008819A8">
            <w:pPr>
              <w:tabs>
                <w:tab w:val="left" w:pos="1896"/>
              </w:tabs>
              <w:suppressAutoHyphens/>
              <w:spacing w:line="252" w:lineRule="auto"/>
              <w:rPr>
                <w:sz w:val="20"/>
                <w:szCs w:val="20"/>
              </w:rPr>
            </w:pPr>
          </w:p>
          <w:p w14:paraId="73E1B9B9" w14:textId="77777777" w:rsidR="008819A8" w:rsidRPr="008819A8" w:rsidRDefault="008819A8" w:rsidP="008819A8">
            <w:pPr>
              <w:tabs>
                <w:tab w:val="left" w:pos="1896"/>
              </w:tabs>
              <w:suppressAutoHyphens/>
              <w:spacing w:line="252" w:lineRule="auto"/>
              <w:rPr>
                <w:sz w:val="20"/>
                <w:szCs w:val="20"/>
              </w:rPr>
            </w:pPr>
            <w:r w:rsidRPr="008819A8">
              <w:rPr>
                <w:sz w:val="20"/>
                <w:szCs w:val="20"/>
              </w:rPr>
              <w:t>100,0</w:t>
            </w:r>
          </w:p>
        </w:tc>
      </w:tr>
      <w:tr w:rsidR="008819A8" w:rsidRPr="008819A8" w14:paraId="0526629C" w14:textId="77777777" w:rsidTr="00F011A1">
        <w:tc>
          <w:tcPr>
            <w:tcW w:w="5925" w:type="dxa"/>
            <w:tcBorders>
              <w:left w:val="single" w:sz="4" w:space="0" w:color="000000"/>
              <w:bottom w:val="single" w:sz="4" w:space="0" w:color="000000"/>
              <w:right w:val="single" w:sz="4" w:space="0" w:color="000000"/>
            </w:tcBorders>
            <w:shd w:val="clear" w:color="auto" w:fill="auto"/>
          </w:tcPr>
          <w:p w14:paraId="2ACE7F1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Социальное обеспечение и иные выплаты населению</w:t>
            </w:r>
          </w:p>
        </w:tc>
        <w:tc>
          <w:tcPr>
            <w:tcW w:w="1418" w:type="dxa"/>
            <w:tcBorders>
              <w:top w:val="single" w:sz="4" w:space="0" w:color="000000"/>
              <w:left w:val="single" w:sz="4" w:space="0" w:color="000000"/>
              <w:bottom w:val="single" w:sz="4" w:space="0" w:color="000000"/>
              <w:right w:val="single" w:sz="4" w:space="0" w:color="000000"/>
            </w:tcBorders>
          </w:tcPr>
          <w:p w14:paraId="4EEEFB62"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left w:val="single" w:sz="4" w:space="0" w:color="000000"/>
              <w:bottom w:val="single" w:sz="4" w:space="0" w:color="000000"/>
              <w:right w:val="single" w:sz="4" w:space="0" w:color="000000"/>
            </w:tcBorders>
            <w:shd w:val="clear" w:color="auto" w:fill="auto"/>
            <w:vAlign w:val="center"/>
          </w:tcPr>
          <w:p w14:paraId="412ED0D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left w:val="single" w:sz="4" w:space="0" w:color="000000"/>
              <w:bottom w:val="single" w:sz="4" w:space="0" w:color="000000"/>
              <w:right w:val="single" w:sz="4" w:space="0" w:color="000000"/>
            </w:tcBorders>
            <w:shd w:val="clear" w:color="auto" w:fill="auto"/>
            <w:vAlign w:val="center"/>
          </w:tcPr>
          <w:p w14:paraId="3C0FAE9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left w:val="single" w:sz="4" w:space="0" w:color="000000"/>
              <w:bottom w:val="single" w:sz="4" w:space="0" w:color="000000"/>
              <w:right w:val="single" w:sz="4" w:space="0" w:color="000000"/>
            </w:tcBorders>
            <w:shd w:val="clear" w:color="auto" w:fill="auto"/>
            <w:vAlign w:val="center"/>
          </w:tcPr>
          <w:p w14:paraId="40A8A2F4"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14:paraId="20803FE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300</w:t>
            </w:r>
          </w:p>
        </w:tc>
        <w:tc>
          <w:tcPr>
            <w:tcW w:w="1418" w:type="dxa"/>
            <w:tcBorders>
              <w:left w:val="single" w:sz="4" w:space="0" w:color="000000"/>
              <w:bottom w:val="single" w:sz="4" w:space="0" w:color="000000"/>
              <w:right w:val="single" w:sz="4" w:space="0" w:color="000000"/>
            </w:tcBorders>
            <w:shd w:val="clear" w:color="auto" w:fill="auto"/>
            <w:vAlign w:val="center"/>
          </w:tcPr>
          <w:p w14:paraId="73209C3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25,3</w:t>
            </w:r>
          </w:p>
        </w:tc>
        <w:tc>
          <w:tcPr>
            <w:tcW w:w="1134" w:type="dxa"/>
            <w:tcBorders>
              <w:left w:val="single" w:sz="4" w:space="0" w:color="000000"/>
              <w:bottom w:val="single" w:sz="4" w:space="0" w:color="000000"/>
              <w:right w:val="single" w:sz="4" w:space="0" w:color="000000"/>
            </w:tcBorders>
          </w:tcPr>
          <w:p w14:paraId="4516E51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25,1</w:t>
            </w:r>
          </w:p>
        </w:tc>
        <w:tc>
          <w:tcPr>
            <w:tcW w:w="850" w:type="dxa"/>
            <w:tcBorders>
              <w:left w:val="single" w:sz="4" w:space="0" w:color="000000"/>
              <w:bottom w:val="single" w:sz="4" w:space="0" w:color="000000"/>
              <w:right w:val="single" w:sz="4" w:space="0" w:color="000000"/>
            </w:tcBorders>
          </w:tcPr>
          <w:p w14:paraId="1A608DA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99,2</w:t>
            </w:r>
          </w:p>
        </w:tc>
      </w:tr>
      <w:tr w:rsidR="008819A8" w:rsidRPr="008819A8" w14:paraId="68184E88"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2CA1BD9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Премии и гранты</w:t>
            </w:r>
          </w:p>
        </w:tc>
        <w:tc>
          <w:tcPr>
            <w:tcW w:w="1418" w:type="dxa"/>
            <w:tcBorders>
              <w:top w:val="single" w:sz="4" w:space="0" w:color="000000"/>
              <w:left w:val="single" w:sz="4" w:space="0" w:color="000000"/>
              <w:bottom w:val="single" w:sz="4" w:space="0" w:color="000000"/>
              <w:right w:val="single" w:sz="4" w:space="0" w:color="000000"/>
            </w:tcBorders>
          </w:tcPr>
          <w:p w14:paraId="53F2DED6"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8C30"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DC1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13B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ECF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350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69A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25,3</w:t>
            </w:r>
          </w:p>
        </w:tc>
        <w:tc>
          <w:tcPr>
            <w:tcW w:w="1134" w:type="dxa"/>
            <w:tcBorders>
              <w:top w:val="single" w:sz="4" w:space="0" w:color="000000"/>
              <w:left w:val="single" w:sz="4" w:space="0" w:color="000000"/>
              <w:bottom w:val="single" w:sz="4" w:space="0" w:color="000000"/>
              <w:right w:val="single" w:sz="4" w:space="0" w:color="000000"/>
            </w:tcBorders>
          </w:tcPr>
          <w:p w14:paraId="65D4C09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25,1</w:t>
            </w:r>
          </w:p>
        </w:tc>
        <w:tc>
          <w:tcPr>
            <w:tcW w:w="850" w:type="dxa"/>
            <w:tcBorders>
              <w:top w:val="single" w:sz="4" w:space="0" w:color="000000"/>
              <w:left w:val="single" w:sz="4" w:space="0" w:color="000000"/>
              <w:bottom w:val="single" w:sz="4" w:space="0" w:color="000000"/>
              <w:right w:val="single" w:sz="4" w:space="0" w:color="000000"/>
            </w:tcBorders>
          </w:tcPr>
          <w:p w14:paraId="2DEC94E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99,2</w:t>
            </w:r>
          </w:p>
        </w:tc>
      </w:tr>
      <w:tr w:rsidR="008819A8" w:rsidRPr="008819A8" w14:paraId="5EDF31F6"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89AC9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Обеспечение софинансирования расходов на обеспечение условий для развития  физической культуры и массового спорта</w:t>
            </w:r>
          </w:p>
        </w:tc>
        <w:tc>
          <w:tcPr>
            <w:tcW w:w="1418" w:type="dxa"/>
            <w:tcBorders>
              <w:top w:val="single" w:sz="4" w:space="0" w:color="000000"/>
              <w:left w:val="single" w:sz="4" w:space="0" w:color="000000"/>
              <w:bottom w:val="single" w:sz="4" w:space="0" w:color="000000"/>
              <w:right w:val="single" w:sz="4" w:space="0" w:color="000000"/>
            </w:tcBorders>
          </w:tcPr>
          <w:p w14:paraId="47AF205B"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146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1A3D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74DD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w:t>
            </w:r>
            <w:r w:rsidRPr="008819A8">
              <w:rPr>
                <w:sz w:val="20"/>
                <w:szCs w:val="20"/>
                <w:lang w:val="en-US"/>
              </w:rPr>
              <w:t>P</w:t>
            </w:r>
            <w:r w:rsidRPr="008819A8">
              <w:rPr>
                <w:sz w:val="20"/>
                <w:szCs w:val="20"/>
              </w:rPr>
              <w:t>5</w:t>
            </w:r>
            <w:r w:rsidRPr="008819A8">
              <w:rPr>
                <w:sz w:val="20"/>
                <w:szCs w:val="20"/>
                <w:lang w:val="en-US"/>
              </w:rPr>
              <w:t>S000</w:t>
            </w:r>
            <w:r w:rsidRPr="008819A8">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1152E" w14:textId="77777777" w:rsidR="008819A8" w:rsidRPr="008819A8" w:rsidRDefault="008819A8" w:rsidP="008819A8">
            <w:pPr>
              <w:tabs>
                <w:tab w:val="left" w:pos="1896"/>
              </w:tabs>
              <w:suppressAutoHyphens/>
              <w:spacing w:after="160" w:line="252" w:lineRule="auto"/>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5FC6"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158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71,1</w:t>
            </w:r>
          </w:p>
        </w:tc>
        <w:tc>
          <w:tcPr>
            <w:tcW w:w="850" w:type="dxa"/>
            <w:tcBorders>
              <w:top w:val="single" w:sz="4" w:space="0" w:color="000000"/>
              <w:left w:val="single" w:sz="4" w:space="0" w:color="000000"/>
              <w:bottom w:val="single" w:sz="4" w:space="0" w:color="000000"/>
              <w:right w:val="single" w:sz="4" w:space="0" w:color="000000"/>
            </w:tcBorders>
          </w:tcPr>
          <w:p w14:paraId="1A76E94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1AA2344C"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38C91E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000000"/>
              <w:left w:val="single" w:sz="4" w:space="0" w:color="000000"/>
              <w:bottom w:val="single" w:sz="4" w:space="0" w:color="000000"/>
              <w:right w:val="single" w:sz="4" w:space="0" w:color="000000"/>
            </w:tcBorders>
          </w:tcPr>
          <w:p w14:paraId="32C6BF43"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42D7B"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18DBD"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857F"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w:t>
            </w:r>
            <w:r w:rsidRPr="008819A8">
              <w:rPr>
                <w:sz w:val="20"/>
                <w:szCs w:val="20"/>
                <w:lang w:val="en-US"/>
              </w:rPr>
              <w:t>P</w:t>
            </w:r>
            <w:r w:rsidRPr="008819A8">
              <w:rPr>
                <w:sz w:val="20"/>
                <w:szCs w:val="20"/>
              </w:rPr>
              <w:t>5</w:t>
            </w:r>
            <w:r w:rsidRPr="008819A8">
              <w:rPr>
                <w:sz w:val="20"/>
                <w:szCs w:val="20"/>
                <w:lang w:val="en-US"/>
              </w:rPr>
              <w:t>S000</w:t>
            </w:r>
            <w:r w:rsidRPr="008819A8">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1A19"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1D6E"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4D177"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71,1</w:t>
            </w:r>
          </w:p>
        </w:tc>
        <w:tc>
          <w:tcPr>
            <w:tcW w:w="850" w:type="dxa"/>
            <w:tcBorders>
              <w:top w:val="single" w:sz="4" w:space="0" w:color="000000"/>
              <w:left w:val="single" w:sz="4" w:space="0" w:color="000000"/>
              <w:bottom w:val="single" w:sz="4" w:space="0" w:color="000000"/>
              <w:right w:val="single" w:sz="4" w:space="0" w:color="000000"/>
            </w:tcBorders>
          </w:tcPr>
          <w:p w14:paraId="3B64872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r w:rsidR="008819A8" w:rsidRPr="008819A8" w14:paraId="333B3085" w14:textId="77777777" w:rsidTr="00F011A1">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BBCF983"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Расходы на выплаты персоналу казенных учреждений</w:t>
            </w:r>
          </w:p>
        </w:tc>
        <w:tc>
          <w:tcPr>
            <w:tcW w:w="1418" w:type="dxa"/>
            <w:tcBorders>
              <w:top w:val="single" w:sz="4" w:space="0" w:color="000000"/>
              <w:left w:val="single" w:sz="4" w:space="0" w:color="000000"/>
              <w:bottom w:val="single" w:sz="4" w:space="0" w:color="000000"/>
              <w:right w:val="single" w:sz="4" w:space="0" w:color="000000"/>
            </w:tcBorders>
          </w:tcPr>
          <w:p w14:paraId="7BBCEF60" w14:textId="77777777" w:rsidR="008819A8" w:rsidRPr="008819A8" w:rsidRDefault="008819A8" w:rsidP="008819A8">
            <w:pPr>
              <w:suppressAutoHyphens/>
              <w:spacing w:after="160" w:line="252" w:lineRule="auto"/>
              <w:jc w:val="center"/>
              <w:rPr>
                <w:rFonts w:eastAsia="Calibri"/>
                <w:sz w:val="20"/>
                <w:szCs w:val="20"/>
                <w:lang w:eastAsia="zh-CN"/>
              </w:rPr>
            </w:pPr>
            <w:r w:rsidRPr="008819A8">
              <w:rPr>
                <w:sz w:val="20"/>
                <w:szCs w:val="20"/>
              </w:rPr>
              <w:t>940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3F72"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BEC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7AEA"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643</w:t>
            </w:r>
            <w:r w:rsidRPr="008819A8">
              <w:rPr>
                <w:sz w:val="20"/>
                <w:szCs w:val="20"/>
                <w:lang w:val="en-US"/>
              </w:rPr>
              <w:t>P</w:t>
            </w:r>
            <w:r w:rsidRPr="008819A8">
              <w:rPr>
                <w:sz w:val="20"/>
                <w:szCs w:val="20"/>
              </w:rPr>
              <w:t>5</w:t>
            </w:r>
            <w:r w:rsidRPr="008819A8">
              <w:rPr>
                <w:sz w:val="20"/>
                <w:szCs w:val="20"/>
                <w:lang w:val="en-US"/>
              </w:rPr>
              <w:t>S000</w:t>
            </w:r>
            <w:r w:rsidRPr="008819A8">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137C"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969E5"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0401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71,1</w:t>
            </w:r>
          </w:p>
        </w:tc>
        <w:tc>
          <w:tcPr>
            <w:tcW w:w="850" w:type="dxa"/>
            <w:tcBorders>
              <w:top w:val="single" w:sz="4" w:space="0" w:color="000000"/>
              <w:left w:val="single" w:sz="4" w:space="0" w:color="000000"/>
              <w:bottom w:val="single" w:sz="4" w:space="0" w:color="000000"/>
              <w:right w:val="single" w:sz="4" w:space="0" w:color="000000"/>
            </w:tcBorders>
          </w:tcPr>
          <w:p w14:paraId="1116D021" w14:textId="77777777" w:rsidR="008819A8" w:rsidRPr="008819A8" w:rsidRDefault="008819A8" w:rsidP="008819A8">
            <w:pPr>
              <w:tabs>
                <w:tab w:val="left" w:pos="1896"/>
              </w:tabs>
              <w:suppressAutoHyphens/>
              <w:spacing w:after="160" w:line="252" w:lineRule="auto"/>
              <w:rPr>
                <w:sz w:val="20"/>
                <w:szCs w:val="20"/>
              </w:rPr>
            </w:pPr>
            <w:r w:rsidRPr="008819A8">
              <w:rPr>
                <w:sz w:val="20"/>
                <w:szCs w:val="20"/>
              </w:rPr>
              <w:t>100,0</w:t>
            </w:r>
          </w:p>
        </w:tc>
      </w:tr>
    </w:tbl>
    <w:p w14:paraId="00C13071" w14:textId="77777777" w:rsidR="008819A8" w:rsidRPr="008819A8" w:rsidRDefault="008819A8" w:rsidP="008819A8">
      <w:pPr>
        <w:suppressAutoHyphens/>
        <w:jc w:val="center"/>
        <w:rPr>
          <w:lang w:eastAsia="zh-CN"/>
        </w:rPr>
      </w:pPr>
    </w:p>
    <w:p w14:paraId="0E6C1587" w14:textId="77777777" w:rsidR="008819A8" w:rsidRPr="008819A8" w:rsidRDefault="008819A8" w:rsidP="008819A8">
      <w:pPr>
        <w:suppressAutoHyphens/>
        <w:jc w:val="center"/>
        <w:rPr>
          <w:lang w:eastAsia="zh-CN"/>
        </w:rPr>
      </w:pPr>
    </w:p>
    <w:p w14:paraId="6382918B" w14:textId="77777777" w:rsidR="008819A8" w:rsidRPr="008819A8" w:rsidRDefault="008819A8" w:rsidP="008819A8">
      <w:pPr>
        <w:suppressAutoHyphens/>
        <w:jc w:val="center"/>
        <w:rPr>
          <w:lang w:eastAsia="zh-CN"/>
        </w:rPr>
      </w:pPr>
    </w:p>
    <w:p w14:paraId="23165B00" w14:textId="77777777" w:rsidR="008819A8" w:rsidRPr="008819A8" w:rsidRDefault="008819A8" w:rsidP="008819A8">
      <w:pPr>
        <w:suppressAutoHyphens/>
        <w:jc w:val="center"/>
        <w:rPr>
          <w:lang w:eastAsia="zh-CN"/>
        </w:rPr>
      </w:pPr>
    </w:p>
    <w:p w14:paraId="2BADD489" w14:textId="77777777" w:rsidR="008819A8" w:rsidRPr="008819A8" w:rsidRDefault="008819A8" w:rsidP="008819A8">
      <w:pPr>
        <w:suppressAutoHyphens/>
        <w:jc w:val="center"/>
        <w:rPr>
          <w:lang w:eastAsia="zh-CN"/>
        </w:rPr>
      </w:pPr>
    </w:p>
    <w:p w14:paraId="46BF54D3" w14:textId="77777777" w:rsidR="008819A8" w:rsidRPr="008819A8" w:rsidRDefault="008819A8" w:rsidP="008819A8">
      <w:pPr>
        <w:suppressAutoHyphens/>
        <w:jc w:val="center"/>
        <w:rPr>
          <w:lang w:eastAsia="zh-CN"/>
        </w:rPr>
      </w:pPr>
    </w:p>
    <w:p w14:paraId="35260050" w14:textId="77777777" w:rsidR="008819A8" w:rsidRPr="008819A8" w:rsidRDefault="008819A8" w:rsidP="008819A8">
      <w:pPr>
        <w:suppressAutoHyphens/>
        <w:ind w:firstLine="709"/>
        <w:jc w:val="center"/>
        <w:rPr>
          <w:b/>
          <w:i/>
          <w:lang w:eastAsia="zh-CN"/>
        </w:rPr>
      </w:pPr>
    </w:p>
    <w:p w14:paraId="0DE6D8DA" w14:textId="77777777" w:rsidR="008819A8" w:rsidRPr="008819A8" w:rsidRDefault="008819A8" w:rsidP="008819A8">
      <w:pPr>
        <w:suppressAutoHyphens/>
        <w:rPr>
          <w:lang w:eastAsia="zh-CN"/>
        </w:rPr>
        <w:sectPr w:rsidR="008819A8" w:rsidRPr="008819A8">
          <w:footerReference w:type="even" r:id="rId70"/>
          <w:footerReference w:type="default" r:id="rId71"/>
          <w:footerReference w:type="first" r:id="rId72"/>
          <w:pgSz w:w="16838" w:h="11906" w:orient="landscape"/>
          <w:pgMar w:top="1701" w:right="851" w:bottom="851" w:left="851" w:header="720" w:footer="709" w:gutter="0"/>
          <w:cols w:space="720"/>
          <w:docGrid w:linePitch="360"/>
        </w:sectPr>
      </w:pPr>
    </w:p>
    <w:p w14:paraId="6C19EA3A" w14:textId="77777777" w:rsidR="008819A8" w:rsidRPr="008819A8" w:rsidRDefault="008819A8" w:rsidP="008819A8">
      <w:pPr>
        <w:suppressAutoHyphens/>
        <w:ind w:left="5940"/>
        <w:rPr>
          <w:sz w:val="20"/>
          <w:szCs w:val="20"/>
          <w:lang w:eastAsia="zh-CN"/>
        </w:rPr>
      </w:pPr>
      <w:r w:rsidRPr="008819A8">
        <w:rPr>
          <w:sz w:val="20"/>
          <w:szCs w:val="20"/>
          <w:lang w:eastAsia="zh-CN"/>
        </w:rPr>
        <w:t>Приложение № 3</w:t>
      </w:r>
    </w:p>
    <w:p w14:paraId="393B9467" w14:textId="77777777" w:rsidR="008819A8" w:rsidRPr="008819A8" w:rsidRDefault="008819A8" w:rsidP="008819A8">
      <w:pPr>
        <w:suppressAutoHyphens/>
        <w:ind w:left="5940"/>
        <w:rPr>
          <w:sz w:val="20"/>
          <w:szCs w:val="20"/>
          <w:lang w:eastAsia="zh-CN"/>
        </w:rPr>
      </w:pPr>
      <w:r w:rsidRPr="008819A8">
        <w:rPr>
          <w:sz w:val="20"/>
          <w:szCs w:val="20"/>
          <w:lang w:eastAsia="zh-CN"/>
        </w:rPr>
        <w:t>к решению Совета Подгорнского</w:t>
      </w:r>
    </w:p>
    <w:p w14:paraId="3DB90B76" w14:textId="77777777" w:rsidR="008819A8" w:rsidRPr="008819A8" w:rsidRDefault="008819A8" w:rsidP="008819A8">
      <w:pPr>
        <w:suppressAutoHyphens/>
        <w:ind w:left="5940"/>
        <w:rPr>
          <w:sz w:val="20"/>
          <w:szCs w:val="20"/>
          <w:lang w:eastAsia="zh-CN"/>
        </w:rPr>
      </w:pPr>
      <w:r w:rsidRPr="008819A8">
        <w:rPr>
          <w:sz w:val="20"/>
          <w:szCs w:val="20"/>
          <w:lang w:eastAsia="zh-CN"/>
        </w:rPr>
        <w:t>сельского поселения</w:t>
      </w:r>
    </w:p>
    <w:p w14:paraId="7EF971C0" w14:textId="77777777" w:rsidR="008819A8" w:rsidRPr="008819A8" w:rsidRDefault="008819A8" w:rsidP="008819A8">
      <w:pPr>
        <w:suppressAutoHyphens/>
        <w:ind w:left="5940"/>
        <w:rPr>
          <w:sz w:val="20"/>
          <w:szCs w:val="20"/>
          <w:lang w:eastAsia="zh-CN"/>
        </w:rPr>
      </w:pPr>
      <w:r w:rsidRPr="008819A8">
        <w:rPr>
          <w:sz w:val="20"/>
          <w:szCs w:val="20"/>
          <w:lang w:eastAsia="zh-CN"/>
        </w:rPr>
        <w:t>от 00.00.2024г. № 00</w:t>
      </w:r>
    </w:p>
    <w:p w14:paraId="428DC252" w14:textId="77777777" w:rsidR="008819A8" w:rsidRPr="008819A8" w:rsidRDefault="008819A8" w:rsidP="008819A8">
      <w:pPr>
        <w:keepNext/>
        <w:numPr>
          <w:ilvl w:val="4"/>
          <w:numId w:val="0"/>
        </w:numPr>
        <w:tabs>
          <w:tab w:val="num" w:pos="0"/>
        </w:tabs>
        <w:suppressAutoHyphens/>
        <w:jc w:val="center"/>
        <w:outlineLvl w:val="4"/>
        <w:rPr>
          <w:b/>
          <w:bCs/>
          <w:sz w:val="22"/>
          <w:szCs w:val="22"/>
          <w:lang w:eastAsia="zh-CN"/>
        </w:rPr>
      </w:pPr>
      <w:r w:rsidRPr="008819A8">
        <w:rPr>
          <w:b/>
          <w:bCs/>
          <w:sz w:val="22"/>
          <w:szCs w:val="22"/>
          <w:lang w:eastAsia="zh-CN"/>
        </w:rPr>
        <w:t>Расходы</w:t>
      </w:r>
    </w:p>
    <w:p w14:paraId="53648919" w14:textId="77777777" w:rsidR="008819A8" w:rsidRPr="008819A8" w:rsidRDefault="008819A8" w:rsidP="008819A8">
      <w:pPr>
        <w:suppressAutoHyphens/>
        <w:jc w:val="center"/>
        <w:rPr>
          <w:sz w:val="22"/>
          <w:szCs w:val="22"/>
          <w:lang w:eastAsia="zh-CN"/>
        </w:rPr>
      </w:pPr>
      <w:r w:rsidRPr="008819A8">
        <w:rPr>
          <w:b/>
          <w:bCs/>
          <w:sz w:val="22"/>
          <w:szCs w:val="22"/>
          <w:lang w:eastAsia="zh-CN"/>
        </w:rPr>
        <w:t xml:space="preserve">бюджета поселения за 2023 год </w:t>
      </w:r>
    </w:p>
    <w:p w14:paraId="52EC5E98" w14:textId="77777777" w:rsidR="008819A8" w:rsidRPr="008819A8" w:rsidRDefault="008819A8" w:rsidP="008819A8">
      <w:pPr>
        <w:suppressAutoHyphens/>
        <w:jc w:val="center"/>
        <w:rPr>
          <w:sz w:val="22"/>
          <w:szCs w:val="22"/>
          <w:lang w:eastAsia="zh-CN"/>
        </w:rPr>
      </w:pPr>
      <w:r w:rsidRPr="008819A8">
        <w:rPr>
          <w:b/>
          <w:bCs/>
          <w:sz w:val="22"/>
          <w:szCs w:val="22"/>
          <w:lang w:eastAsia="zh-CN"/>
        </w:rPr>
        <w:t>по разделам и подразделам классификации расходов бюджетов</w:t>
      </w:r>
    </w:p>
    <w:tbl>
      <w:tblPr>
        <w:tblW w:w="9426" w:type="dxa"/>
        <w:tblLayout w:type="fixed"/>
        <w:tblCellMar>
          <w:top w:w="14" w:type="dxa"/>
          <w:left w:w="14" w:type="dxa"/>
          <w:right w:w="14" w:type="dxa"/>
        </w:tblCellMar>
        <w:tblLook w:val="0000" w:firstRow="0" w:lastRow="0" w:firstColumn="0" w:lastColumn="0" w:noHBand="0" w:noVBand="0"/>
      </w:tblPr>
      <w:tblGrid>
        <w:gridCol w:w="1487"/>
        <w:gridCol w:w="4339"/>
        <w:gridCol w:w="1260"/>
        <w:gridCol w:w="1141"/>
        <w:gridCol w:w="1199"/>
      </w:tblGrid>
      <w:tr w:rsidR="008819A8" w:rsidRPr="008819A8" w14:paraId="04012E22" w14:textId="77777777" w:rsidTr="00F011A1">
        <w:trPr>
          <w:cantSplit/>
          <w:trHeight w:val="540"/>
        </w:trPr>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F5D73E" w14:textId="77777777" w:rsidR="008819A8" w:rsidRPr="008819A8" w:rsidRDefault="008819A8" w:rsidP="008819A8">
            <w:pPr>
              <w:suppressAutoHyphens/>
              <w:jc w:val="center"/>
              <w:rPr>
                <w:lang w:eastAsia="zh-CN"/>
              </w:rPr>
            </w:pPr>
            <w:r w:rsidRPr="008819A8">
              <w:rPr>
                <w:b/>
                <w:bCs/>
                <w:sz w:val="20"/>
                <w:szCs w:val="20"/>
                <w:lang w:eastAsia="zh-CN"/>
              </w:rPr>
              <w:t>Код бюджетной классификации</w:t>
            </w:r>
          </w:p>
        </w:tc>
        <w:tc>
          <w:tcPr>
            <w:tcW w:w="4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4F4031" w14:textId="77777777" w:rsidR="008819A8" w:rsidRPr="008819A8" w:rsidRDefault="008819A8" w:rsidP="008819A8">
            <w:pPr>
              <w:suppressAutoHyphens/>
              <w:jc w:val="center"/>
              <w:rPr>
                <w:lang w:eastAsia="zh-CN"/>
              </w:rPr>
            </w:pPr>
            <w:r w:rsidRPr="008819A8">
              <w:rPr>
                <w:b/>
                <w:bCs/>
                <w:sz w:val="20"/>
                <w:szCs w:val="20"/>
                <w:lang w:eastAsia="zh-CN"/>
              </w:rPr>
              <w:t xml:space="preserve">Наименование статей бюджета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5E4309" w14:textId="77777777" w:rsidR="008819A8" w:rsidRPr="008819A8" w:rsidRDefault="008819A8" w:rsidP="008819A8">
            <w:pPr>
              <w:suppressAutoHyphens/>
              <w:jc w:val="center"/>
              <w:rPr>
                <w:lang w:eastAsia="zh-CN"/>
              </w:rPr>
            </w:pPr>
            <w:r w:rsidRPr="008819A8">
              <w:rPr>
                <w:b/>
                <w:bCs/>
                <w:sz w:val="20"/>
                <w:szCs w:val="20"/>
                <w:lang w:eastAsia="zh-CN"/>
              </w:rPr>
              <w:t>План , тыс.руб.</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3E82B1" w14:textId="77777777" w:rsidR="008819A8" w:rsidRPr="008819A8" w:rsidRDefault="008819A8" w:rsidP="008819A8">
            <w:pPr>
              <w:suppressAutoHyphens/>
              <w:jc w:val="center"/>
              <w:rPr>
                <w:lang w:eastAsia="zh-CN"/>
              </w:rPr>
            </w:pPr>
            <w:r w:rsidRPr="008819A8">
              <w:rPr>
                <w:b/>
                <w:bCs/>
                <w:sz w:val="20"/>
                <w:szCs w:val="20"/>
                <w:lang w:eastAsia="zh-CN"/>
              </w:rPr>
              <w:t>Исполнено, тыс.руб.</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28A9A7" w14:textId="77777777" w:rsidR="008819A8" w:rsidRPr="008819A8" w:rsidRDefault="008819A8" w:rsidP="008819A8">
            <w:pPr>
              <w:suppressAutoHyphens/>
              <w:jc w:val="center"/>
              <w:rPr>
                <w:lang w:eastAsia="zh-CN"/>
              </w:rPr>
            </w:pPr>
            <w:r w:rsidRPr="008819A8">
              <w:rPr>
                <w:b/>
                <w:bCs/>
                <w:sz w:val="20"/>
                <w:szCs w:val="20"/>
                <w:lang w:eastAsia="zh-CN"/>
              </w:rPr>
              <w:t>% исполнения плана на год</w:t>
            </w:r>
          </w:p>
        </w:tc>
      </w:tr>
      <w:tr w:rsidR="008819A8" w:rsidRPr="008819A8" w14:paraId="4BAC41E6" w14:textId="77777777" w:rsidTr="00F011A1">
        <w:trPr>
          <w:cantSplit/>
          <w:trHeight w:val="421"/>
        </w:trPr>
        <w:tc>
          <w:tcPr>
            <w:tcW w:w="1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538640" w14:textId="77777777" w:rsidR="008819A8" w:rsidRPr="008819A8" w:rsidRDefault="008819A8" w:rsidP="008819A8">
            <w:pPr>
              <w:suppressAutoHyphens/>
              <w:snapToGrid w:val="0"/>
              <w:rPr>
                <w:rFonts w:eastAsia="Arial Unicode MS"/>
                <w:b/>
                <w:bCs/>
                <w:sz w:val="20"/>
                <w:szCs w:val="20"/>
                <w:lang w:eastAsia="zh-CN"/>
              </w:rPr>
            </w:pPr>
          </w:p>
        </w:tc>
        <w:tc>
          <w:tcPr>
            <w:tcW w:w="4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520C0E" w14:textId="77777777" w:rsidR="008819A8" w:rsidRPr="008819A8" w:rsidRDefault="008819A8" w:rsidP="008819A8">
            <w:pPr>
              <w:suppressAutoHyphens/>
              <w:snapToGrid w:val="0"/>
              <w:rPr>
                <w:rFonts w:eastAsia="Arial Unicode MS"/>
                <w:b/>
                <w:bCs/>
                <w:sz w:val="20"/>
                <w:szCs w:val="20"/>
                <w:lang w:eastAsia="zh-C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A567E0" w14:textId="77777777" w:rsidR="008819A8" w:rsidRPr="008819A8" w:rsidRDefault="008819A8" w:rsidP="008819A8">
            <w:pPr>
              <w:suppressAutoHyphens/>
              <w:snapToGrid w:val="0"/>
              <w:rPr>
                <w:rFonts w:eastAsia="Arial Unicode MS"/>
                <w:b/>
                <w:bCs/>
                <w:sz w:val="20"/>
                <w:szCs w:val="20"/>
                <w:lang w:eastAsia="zh-CN"/>
              </w:rPr>
            </w:pP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EE0B3" w14:textId="77777777" w:rsidR="008819A8" w:rsidRPr="008819A8" w:rsidRDefault="008819A8" w:rsidP="008819A8">
            <w:pPr>
              <w:suppressAutoHyphens/>
              <w:snapToGrid w:val="0"/>
              <w:rPr>
                <w:rFonts w:eastAsia="Arial Unicode MS"/>
                <w:b/>
                <w:bCs/>
                <w:sz w:val="20"/>
                <w:szCs w:val="20"/>
                <w:lang w:eastAsia="zh-CN"/>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F3B8D" w14:textId="77777777" w:rsidR="008819A8" w:rsidRPr="008819A8" w:rsidRDefault="008819A8" w:rsidP="008819A8">
            <w:pPr>
              <w:suppressAutoHyphens/>
              <w:snapToGrid w:val="0"/>
              <w:jc w:val="center"/>
              <w:rPr>
                <w:rFonts w:eastAsia="Arial Unicode MS"/>
                <w:b/>
                <w:bCs/>
                <w:sz w:val="20"/>
                <w:szCs w:val="20"/>
                <w:lang w:eastAsia="zh-CN"/>
              </w:rPr>
            </w:pPr>
          </w:p>
        </w:tc>
      </w:tr>
      <w:tr w:rsidR="008819A8" w:rsidRPr="008819A8" w14:paraId="4CB41105" w14:textId="77777777" w:rsidTr="00F011A1">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14:paraId="2A68FECE" w14:textId="77777777" w:rsidR="008819A8" w:rsidRPr="008819A8" w:rsidRDefault="008819A8" w:rsidP="008819A8">
            <w:pPr>
              <w:suppressAutoHyphens/>
              <w:jc w:val="center"/>
              <w:rPr>
                <w:lang w:eastAsia="zh-CN"/>
              </w:rPr>
            </w:pPr>
            <w:r w:rsidRPr="008819A8">
              <w:rPr>
                <w:b/>
                <w:bCs/>
                <w:color w:val="000000"/>
                <w:sz w:val="20"/>
                <w:szCs w:val="20"/>
                <w:lang w:eastAsia="zh-CN"/>
              </w:rPr>
              <w:t>0100</w:t>
            </w:r>
          </w:p>
        </w:tc>
        <w:tc>
          <w:tcPr>
            <w:tcW w:w="4339" w:type="dxa"/>
            <w:tcBorders>
              <w:bottom w:val="single" w:sz="4" w:space="0" w:color="000000"/>
              <w:right w:val="single" w:sz="4" w:space="0" w:color="000000"/>
            </w:tcBorders>
            <w:shd w:val="clear" w:color="auto" w:fill="auto"/>
            <w:vAlign w:val="bottom"/>
          </w:tcPr>
          <w:p w14:paraId="1903EE0B" w14:textId="77777777" w:rsidR="008819A8" w:rsidRPr="008819A8" w:rsidRDefault="008819A8" w:rsidP="008819A8">
            <w:pPr>
              <w:suppressAutoHyphens/>
              <w:jc w:val="both"/>
              <w:rPr>
                <w:lang w:eastAsia="zh-CN"/>
              </w:rPr>
            </w:pPr>
            <w:r w:rsidRPr="008819A8">
              <w:rPr>
                <w:b/>
                <w:bCs/>
                <w:color w:val="000000"/>
                <w:sz w:val="20"/>
                <w:szCs w:val="20"/>
                <w:lang w:eastAsia="zh-CN"/>
              </w:rPr>
              <w:t xml:space="preserve">Общегосударственные вопросы </w:t>
            </w:r>
          </w:p>
        </w:tc>
        <w:tc>
          <w:tcPr>
            <w:tcW w:w="1260" w:type="dxa"/>
            <w:tcBorders>
              <w:bottom w:val="single" w:sz="4" w:space="0" w:color="000000"/>
              <w:right w:val="single" w:sz="4" w:space="0" w:color="000000"/>
            </w:tcBorders>
            <w:shd w:val="clear" w:color="auto" w:fill="auto"/>
            <w:vAlign w:val="center"/>
          </w:tcPr>
          <w:p w14:paraId="46CFE13B" w14:textId="77777777" w:rsidR="008819A8" w:rsidRPr="008819A8" w:rsidRDefault="008819A8" w:rsidP="008819A8">
            <w:pPr>
              <w:suppressAutoHyphens/>
              <w:jc w:val="center"/>
              <w:rPr>
                <w:lang w:eastAsia="zh-CN"/>
              </w:rPr>
            </w:pPr>
            <w:r w:rsidRPr="008819A8">
              <w:rPr>
                <w:b/>
                <w:sz w:val="20"/>
                <w:szCs w:val="20"/>
                <w:lang w:eastAsia="zh-CN"/>
              </w:rPr>
              <w:t>14019,0</w:t>
            </w:r>
          </w:p>
        </w:tc>
        <w:tc>
          <w:tcPr>
            <w:tcW w:w="1141" w:type="dxa"/>
            <w:tcBorders>
              <w:bottom w:val="single" w:sz="4" w:space="0" w:color="000000"/>
              <w:right w:val="single" w:sz="4" w:space="0" w:color="000000"/>
            </w:tcBorders>
            <w:shd w:val="clear" w:color="auto" w:fill="auto"/>
            <w:vAlign w:val="center"/>
          </w:tcPr>
          <w:p w14:paraId="300067FB" w14:textId="77777777" w:rsidR="008819A8" w:rsidRPr="008819A8" w:rsidRDefault="008819A8" w:rsidP="008819A8">
            <w:pPr>
              <w:suppressAutoHyphens/>
              <w:snapToGrid w:val="0"/>
              <w:jc w:val="center"/>
              <w:rPr>
                <w:lang w:eastAsia="zh-CN"/>
              </w:rPr>
            </w:pPr>
            <w:r w:rsidRPr="008819A8">
              <w:rPr>
                <w:b/>
                <w:sz w:val="20"/>
                <w:szCs w:val="20"/>
                <w:lang w:eastAsia="zh-CN"/>
              </w:rPr>
              <w:t>13812,1</w:t>
            </w:r>
          </w:p>
        </w:tc>
        <w:tc>
          <w:tcPr>
            <w:tcW w:w="1199" w:type="dxa"/>
            <w:tcBorders>
              <w:bottom w:val="single" w:sz="4" w:space="0" w:color="000000"/>
              <w:right w:val="single" w:sz="4" w:space="0" w:color="000000"/>
            </w:tcBorders>
            <w:shd w:val="clear" w:color="auto" w:fill="auto"/>
            <w:vAlign w:val="center"/>
          </w:tcPr>
          <w:p w14:paraId="1AA1CFF8" w14:textId="77777777" w:rsidR="008819A8" w:rsidRPr="008819A8" w:rsidRDefault="008819A8" w:rsidP="008819A8">
            <w:pPr>
              <w:suppressAutoHyphens/>
              <w:snapToGrid w:val="0"/>
              <w:jc w:val="center"/>
              <w:rPr>
                <w:lang w:eastAsia="zh-CN"/>
              </w:rPr>
            </w:pPr>
            <w:r w:rsidRPr="008819A8">
              <w:rPr>
                <w:b/>
                <w:sz w:val="20"/>
                <w:szCs w:val="20"/>
                <w:lang w:eastAsia="zh-CN"/>
              </w:rPr>
              <w:t>98,5</w:t>
            </w:r>
          </w:p>
        </w:tc>
      </w:tr>
      <w:tr w:rsidR="008819A8" w:rsidRPr="008819A8" w14:paraId="4D35C76E" w14:textId="77777777" w:rsidTr="00F011A1">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14:paraId="32FDC1F0" w14:textId="77777777" w:rsidR="008819A8" w:rsidRPr="008819A8" w:rsidRDefault="008819A8" w:rsidP="008819A8">
            <w:pPr>
              <w:suppressAutoHyphens/>
              <w:jc w:val="center"/>
              <w:rPr>
                <w:lang w:eastAsia="zh-CN"/>
              </w:rPr>
            </w:pPr>
            <w:r w:rsidRPr="008819A8">
              <w:rPr>
                <w:color w:val="000000"/>
                <w:sz w:val="20"/>
                <w:szCs w:val="20"/>
                <w:lang w:eastAsia="zh-CN"/>
              </w:rPr>
              <w:t> </w:t>
            </w:r>
          </w:p>
        </w:tc>
        <w:tc>
          <w:tcPr>
            <w:tcW w:w="4339" w:type="dxa"/>
            <w:tcBorders>
              <w:bottom w:val="single" w:sz="4" w:space="0" w:color="000000"/>
              <w:right w:val="single" w:sz="4" w:space="0" w:color="000000"/>
            </w:tcBorders>
            <w:shd w:val="clear" w:color="auto" w:fill="auto"/>
            <w:vAlign w:val="bottom"/>
          </w:tcPr>
          <w:p w14:paraId="4C05D4DA" w14:textId="77777777" w:rsidR="008819A8" w:rsidRPr="008819A8" w:rsidRDefault="008819A8" w:rsidP="008819A8">
            <w:pPr>
              <w:suppressAutoHyphens/>
              <w:jc w:val="both"/>
              <w:rPr>
                <w:lang w:eastAsia="zh-CN"/>
              </w:rPr>
            </w:pPr>
            <w:r w:rsidRPr="008819A8">
              <w:rPr>
                <w:color w:val="000000"/>
                <w:sz w:val="20"/>
                <w:szCs w:val="20"/>
                <w:lang w:eastAsia="zh-CN"/>
              </w:rPr>
              <w:t>в том числе:</w:t>
            </w:r>
          </w:p>
        </w:tc>
        <w:tc>
          <w:tcPr>
            <w:tcW w:w="1260" w:type="dxa"/>
            <w:tcBorders>
              <w:bottom w:val="single" w:sz="4" w:space="0" w:color="000000"/>
              <w:right w:val="single" w:sz="4" w:space="0" w:color="000000"/>
            </w:tcBorders>
            <w:shd w:val="clear" w:color="auto" w:fill="auto"/>
            <w:vAlign w:val="center"/>
          </w:tcPr>
          <w:p w14:paraId="16C37FAC"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41" w:type="dxa"/>
            <w:tcBorders>
              <w:bottom w:val="single" w:sz="4" w:space="0" w:color="000000"/>
              <w:right w:val="single" w:sz="4" w:space="0" w:color="000000"/>
            </w:tcBorders>
            <w:shd w:val="clear" w:color="auto" w:fill="auto"/>
            <w:vAlign w:val="center"/>
          </w:tcPr>
          <w:p w14:paraId="6505A01B"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99" w:type="dxa"/>
            <w:tcBorders>
              <w:bottom w:val="single" w:sz="4" w:space="0" w:color="000000"/>
              <w:right w:val="single" w:sz="4" w:space="0" w:color="000000"/>
            </w:tcBorders>
            <w:shd w:val="clear" w:color="auto" w:fill="auto"/>
            <w:vAlign w:val="center"/>
          </w:tcPr>
          <w:p w14:paraId="23DC159C" w14:textId="77777777" w:rsidR="008819A8" w:rsidRPr="008819A8" w:rsidRDefault="008819A8" w:rsidP="008819A8">
            <w:pPr>
              <w:suppressAutoHyphens/>
              <w:snapToGrid w:val="0"/>
              <w:jc w:val="center"/>
              <w:rPr>
                <w:rFonts w:eastAsia="Arial Unicode MS"/>
                <w:b/>
                <w:bCs/>
                <w:color w:val="000000"/>
                <w:sz w:val="20"/>
                <w:szCs w:val="20"/>
                <w:lang w:eastAsia="zh-CN"/>
              </w:rPr>
            </w:pPr>
          </w:p>
        </w:tc>
      </w:tr>
      <w:tr w:rsidR="008819A8" w:rsidRPr="008819A8" w14:paraId="0DC5BEA6" w14:textId="77777777" w:rsidTr="00F011A1">
        <w:trPr>
          <w:trHeight w:val="540"/>
        </w:trPr>
        <w:tc>
          <w:tcPr>
            <w:tcW w:w="1487" w:type="dxa"/>
            <w:tcBorders>
              <w:left w:val="single" w:sz="4" w:space="0" w:color="000000"/>
              <w:bottom w:val="single" w:sz="4" w:space="0" w:color="000000"/>
              <w:right w:val="single" w:sz="4" w:space="0" w:color="000000"/>
            </w:tcBorders>
            <w:shd w:val="clear" w:color="auto" w:fill="auto"/>
            <w:vAlign w:val="center"/>
          </w:tcPr>
          <w:p w14:paraId="2330A4EC" w14:textId="77777777" w:rsidR="008819A8" w:rsidRPr="008819A8" w:rsidRDefault="008819A8" w:rsidP="008819A8">
            <w:pPr>
              <w:suppressAutoHyphens/>
              <w:jc w:val="center"/>
              <w:rPr>
                <w:lang w:eastAsia="zh-CN"/>
              </w:rPr>
            </w:pPr>
            <w:r w:rsidRPr="008819A8">
              <w:rPr>
                <w:color w:val="000000"/>
                <w:sz w:val="20"/>
                <w:szCs w:val="20"/>
                <w:lang w:eastAsia="zh-CN"/>
              </w:rPr>
              <w:t>0102</w:t>
            </w:r>
          </w:p>
        </w:tc>
        <w:tc>
          <w:tcPr>
            <w:tcW w:w="4339" w:type="dxa"/>
            <w:tcBorders>
              <w:bottom w:val="single" w:sz="4" w:space="0" w:color="000000"/>
              <w:right w:val="single" w:sz="4" w:space="0" w:color="000000"/>
            </w:tcBorders>
            <w:shd w:val="clear" w:color="auto" w:fill="auto"/>
            <w:vAlign w:val="bottom"/>
          </w:tcPr>
          <w:p w14:paraId="1C33C309" w14:textId="77777777" w:rsidR="008819A8" w:rsidRPr="008819A8" w:rsidRDefault="008819A8" w:rsidP="008819A8">
            <w:pPr>
              <w:suppressAutoHyphens/>
              <w:jc w:val="both"/>
              <w:rPr>
                <w:lang w:eastAsia="zh-CN"/>
              </w:rPr>
            </w:pPr>
            <w:r w:rsidRPr="008819A8">
              <w:rPr>
                <w:color w:val="000000"/>
                <w:sz w:val="20"/>
                <w:szCs w:val="20"/>
                <w:lang w:eastAsia="zh-CN"/>
              </w:rPr>
              <w:t>Функционирование высшего должностного лица субъекта Российской Федерации и органов местного самоуправления</w:t>
            </w:r>
          </w:p>
        </w:tc>
        <w:tc>
          <w:tcPr>
            <w:tcW w:w="1260" w:type="dxa"/>
            <w:tcBorders>
              <w:bottom w:val="single" w:sz="4" w:space="0" w:color="000000"/>
              <w:right w:val="single" w:sz="4" w:space="0" w:color="000000"/>
            </w:tcBorders>
            <w:shd w:val="clear" w:color="auto" w:fill="auto"/>
            <w:vAlign w:val="center"/>
          </w:tcPr>
          <w:p w14:paraId="08CDE6D2" w14:textId="77777777" w:rsidR="008819A8" w:rsidRPr="008819A8" w:rsidRDefault="008819A8" w:rsidP="008819A8">
            <w:pPr>
              <w:suppressAutoHyphens/>
              <w:jc w:val="center"/>
              <w:rPr>
                <w:lang w:eastAsia="zh-CN"/>
              </w:rPr>
            </w:pPr>
            <w:r w:rsidRPr="008819A8">
              <w:rPr>
                <w:sz w:val="20"/>
                <w:szCs w:val="20"/>
                <w:lang w:eastAsia="zh-CN"/>
              </w:rPr>
              <w:t>1375,5</w:t>
            </w:r>
          </w:p>
        </w:tc>
        <w:tc>
          <w:tcPr>
            <w:tcW w:w="1141" w:type="dxa"/>
            <w:tcBorders>
              <w:bottom w:val="single" w:sz="4" w:space="0" w:color="000000"/>
              <w:right w:val="single" w:sz="4" w:space="0" w:color="000000"/>
            </w:tcBorders>
            <w:shd w:val="clear" w:color="auto" w:fill="auto"/>
            <w:vAlign w:val="center"/>
          </w:tcPr>
          <w:p w14:paraId="5E1CC2C1" w14:textId="77777777" w:rsidR="008819A8" w:rsidRPr="008819A8" w:rsidRDefault="008819A8" w:rsidP="008819A8">
            <w:pPr>
              <w:suppressAutoHyphens/>
              <w:jc w:val="center"/>
              <w:rPr>
                <w:lang w:eastAsia="zh-CN"/>
              </w:rPr>
            </w:pPr>
            <w:r w:rsidRPr="008819A8">
              <w:rPr>
                <w:sz w:val="20"/>
                <w:szCs w:val="20"/>
                <w:lang w:eastAsia="zh-CN"/>
              </w:rPr>
              <w:t>1375,5</w:t>
            </w:r>
          </w:p>
        </w:tc>
        <w:tc>
          <w:tcPr>
            <w:tcW w:w="1199" w:type="dxa"/>
            <w:tcBorders>
              <w:bottom w:val="single" w:sz="4" w:space="0" w:color="000000"/>
              <w:right w:val="single" w:sz="4" w:space="0" w:color="000000"/>
            </w:tcBorders>
            <w:shd w:val="clear" w:color="auto" w:fill="auto"/>
            <w:vAlign w:val="center"/>
          </w:tcPr>
          <w:p w14:paraId="1068565C" w14:textId="77777777" w:rsidR="008819A8" w:rsidRPr="008819A8" w:rsidRDefault="008819A8" w:rsidP="008819A8">
            <w:pPr>
              <w:suppressAutoHyphens/>
              <w:snapToGrid w:val="0"/>
              <w:jc w:val="center"/>
              <w:rPr>
                <w:lang w:eastAsia="zh-CN"/>
              </w:rPr>
            </w:pPr>
            <w:r w:rsidRPr="008819A8">
              <w:rPr>
                <w:sz w:val="20"/>
                <w:szCs w:val="20"/>
                <w:lang w:eastAsia="zh-CN"/>
              </w:rPr>
              <w:t>100,0</w:t>
            </w:r>
          </w:p>
        </w:tc>
      </w:tr>
      <w:tr w:rsidR="008819A8" w:rsidRPr="008819A8" w14:paraId="1AD500A2" w14:textId="77777777" w:rsidTr="00F011A1">
        <w:trPr>
          <w:trHeight w:val="276"/>
        </w:trPr>
        <w:tc>
          <w:tcPr>
            <w:tcW w:w="1487" w:type="dxa"/>
            <w:vMerge w:val="restart"/>
            <w:tcBorders>
              <w:left w:val="single" w:sz="4" w:space="0" w:color="000000"/>
              <w:bottom w:val="single" w:sz="4" w:space="0" w:color="000000"/>
              <w:right w:val="single" w:sz="4" w:space="0" w:color="000000"/>
            </w:tcBorders>
            <w:shd w:val="clear" w:color="auto" w:fill="auto"/>
            <w:vAlign w:val="center"/>
          </w:tcPr>
          <w:p w14:paraId="762F94C2" w14:textId="77777777" w:rsidR="008819A8" w:rsidRPr="008819A8" w:rsidRDefault="008819A8" w:rsidP="008819A8">
            <w:pPr>
              <w:suppressAutoHyphens/>
              <w:jc w:val="center"/>
              <w:rPr>
                <w:lang w:eastAsia="zh-CN"/>
              </w:rPr>
            </w:pPr>
            <w:r w:rsidRPr="008819A8">
              <w:rPr>
                <w:color w:val="000000"/>
                <w:sz w:val="20"/>
                <w:szCs w:val="20"/>
                <w:lang w:eastAsia="zh-CN"/>
              </w:rPr>
              <w:t>0104</w:t>
            </w:r>
          </w:p>
        </w:tc>
        <w:tc>
          <w:tcPr>
            <w:tcW w:w="4339" w:type="dxa"/>
            <w:vMerge w:val="restart"/>
            <w:tcBorders>
              <w:left w:val="single" w:sz="4" w:space="0" w:color="000000"/>
              <w:bottom w:val="single" w:sz="4" w:space="0" w:color="000000"/>
              <w:right w:val="single" w:sz="4" w:space="0" w:color="000000"/>
            </w:tcBorders>
            <w:shd w:val="clear" w:color="auto" w:fill="auto"/>
          </w:tcPr>
          <w:p w14:paraId="1A6AC7FF" w14:textId="77777777" w:rsidR="008819A8" w:rsidRPr="008819A8" w:rsidRDefault="008819A8" w:rsidP="008819A8">
            <w:pPr>
              <w:suppressAutoHyphens/>
              <w:jc w:val="both"/>
              <w:rPr>
                <w:lang w:eastAsia="zh-CN"/>
              </w:rPr>
            </w:pPr>
            <w:r w:rsidRPr="008819A8">
              <w:rPr>
                <w:color w:val="000000"/>
                <w:sz w:val="20"/>
                <w:szCs w:val="20"/>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vMerge w:val="restart"/>
            <w:tcBorders>
              <w:left w:val="single" w:sz="4" w:space="0" w:color="000000"/>
              <w:bottom w:val="single" w:sz="4" w:space="0" w:color="000000"/>
              <w:right w:val="single" w:sz="4" w:space="0" w:color="000000"/>
            </w:tcBorders>
            <w:shd w:val="clear" w:color="auto" w:fill="auto"/>
            <w:vAlign w:val="center"/>
          </w:tcPr>
          <w:p w14:paraId="0D873C4F" w14:textId="77777777" w:rsidR="008819A8" w:rsidRPr="008819A8" w:rsidRDefault="008819A8" w:rsidP="008819A8">
            <w:pPr>
              <w:suppressAutoHyphens/>
              <w:jc w:val="center"/>
              <w:rPr>
                <w:lang w:eastAsia="zh-CN"/>
              </w:rPr>
            </w:pPr>
            <w:r w:rsidRPr="008819A8">
              <w:rPr>
                <w:sz w:val="20"/>
                <w:szCs w:val="20"/>
                <w:lang w:eastAsia="zh-CN"/>
              </w:rPr>
              <w:t>10525,5</w:t>
            </w:r>
          </w:p>
        </w:tc>
        <w:tc>
          <w:tcPr>
            <w:tcW w:w="1141" w:type="dxa"/>
            <w:vMerge w:val="restart"/>
            <w:tcBorders>
              <w:left w:val="single" w:sz="4" w:space="0" w:color="000000"/>
              <w:bottom w:val="single" w:sz="4" w:space="0" w:color="000000"/>
              <w:right w:val="single" w:sz="4" w:space="0" w:color="000000"/>
            </w:tcBorders>
            <w:shd w:val="clear" w:color="auto" w:fill="auto"/>
            <w:vAlign w:val="center"/>
          </w:tcPr>
          <w:p w14:paraId="18215ECB" w14:textId="77777777" w:rsidR="008819A8" w:rsidRPr="008819A8" w:rsidRDefault="008819A8" w:rsidP="008819A8">
            <w:pPr>
              <w:suppressAutoHyphens/>
              <w:jc w:val="center"/>
              <w:rPr>
                <w:lang w:eastAsia="zh-CN"/>
              </w:rPr>
            </w:pPr>
            <w:r w:rsidRPr="008819A8">
              <w:rPr>
                <w:sz w:val="20"/>
                <w:szCs w:val="20"/>
                <w:lang w:eastAsia="zh-CN"/>
              </w:rPr>
              <w:t>10329,3</w:t>
            </w:r>
          </w:p>
        </w:tc>
        <w:tc>
          <w:tcPr>
            <w:tcW w:w="1199" w:type="dxa"/>
            <w:vMerge w:val="restart"/>
            <w:tcBorders>
              <w:left w:val="single" w:sz="4" w:space="0" w:color="000000"/>
              <w:bottom w:val="single" w:sz="4" w:space="0" w:color="000000"/>
              <w:right w:val="single" w:sz="4" w:space="0" w:color="000000"/>
            </w:tcBorders>
            <w:shd w:val="clear" w:color="auto" w:fill="auto"/>
            <w:vAlign w:val="center"/>
          </w:tcPr>
          <w:p w14:paraId="533E5F25" w14:textId="77777777" w:rsidR="008819A8" w:rsidRPr="008819A8" w:rsidRDefault="008819A8" w:rsidP="008819A8">
            <w:pPr>
              <w:suppressAutoHyphens/>
              <w:snapToGrid w:val="0"/>
              <w:jc w:val="center"/>
              <w:rPr>
                <w:lang w:eastAsia="zh-CN"/>
              </w:rPr>
            </w:pPr>
            <w:r w:rsidRPr="008819A8">
              <w:rPr>
                <w:sz w:val="20"/>
                <w:szCs w:val="20"/>
                <w:lang w:eastAsia="zh-CN"/>
              </w:rPr>
              <w:t>98,1</w:t>
            </w:r>
          </w:p>
        </w:tc>
      </w:tr>
      <w:tr w:rsidR="008819A8" w:rsidRPr="008819A8" w14:paraId="1CB0C9E2" w14:textId="77777777" w:rsidTr="00F011A1">
        <w:trPr>
          <w:trHeight w:val="690"/>
        </w:trPr>
        <w:tc>
          <w:tcPr>
            <w:tcW w:w="1487" w:type="dxa"/>
            <w:vMerge/>
            <w:tcBorders>
              <w:left w:val="single" w:sz="4" w:space="0" w:color="000000"/>
              <w:bottom w:val="single" w:sz="4" w:space="0" w:color="000000"/>
              <w:right w:val="single" w:sz="4" w:space="0" w:color="000000"/>
            </w:tcBorders>
            <w:shd w:val="clear" w:color="auto" w:fill="auto"/>
            <w:vAlign w:val="center"/>
          </w:tcPr>
          <w:p w14:paraId="788619CB" w14:textId="77777777" w:rsidR="008819A8" w:rsidRPr="008819A8" w:rsidRDefault="008819A8" w:rsidP="008819A8">
            <w:pPr>
              <w:suppressAutoHyphens/>
              <w:snapToGrid w:val="0"/>
              <w:rPr>
                <w:rFonts w:eastAsia="Arial Unicode MS"/>
                <w:color w:val="000000"/>
                <w:sz w:val="20"/>
                <w:szCs w:val="20"/>
                <w:lang w:eastAsia="zh-CN"/>
              </w:rPr>
            </w:pPr>
          </w:p>
        </w:tc>
        <w:tc>
          <w:tcPr>
            <w:tcW w:w="4339" w:type="dxa"/>
            <w:vMerge/>
            <w:tcBorders>
              <w:left w:val="single" w:sz="4" w:space="0" w:color="000000"/>
              <w:bottom w:val="single" w:sz="4" w:space="0" w:color="000000"/>
              <w:right w:val="single" w:sz="4" w:space="0" w:color="000000"/>
            </w:tcBorders>
            <w:shd w:val="clear" w:color="auto" w:fill="auto"/>
          </w:tcPr>
          <w:p w14:paraId="4B9883DF" w14:textId="77777777" w:rsidR="008819A8" w:rsidRPr="008819A8" w:rsidRDefault="008819A8" w:rsidP="008819A8">
            <w:pPr>
              <w:suppressAutoHyphens/>
              <w:snapToGrid w:val="0"/>
              <w:rPr>
                <w:rFonts w:eastAsia="Arial Unicode MS"/>
                <w:color w:val="000000"/>
                <w:sz w:val="20"/>
                <w:szCs w:val="20"/>
                <w:lang w:eastAsia="zh-CN"/>
              </w:rPr>
            </w:pPr>
          </w:p>
        </w:tc>
        <w:tc>
          <w:tcPr>
            <w:tcW w:w="1260" w:type="dxa"/>
            <w:vMerge/>
            <w:tcBorders>
              <w:left w:val="single" w:sz="4" w:space="0" w:color="000000"/>
              <w:bottom w:val="single" w:sz="4" w:space="0" w:color="000000"/>
              <w:right w:val="single" w:sz="4" w:space="0" w:color="000000"/>
            </w:tcBorders>
            <w:shd w:val="clear" w:color="auto" w:fill="auto"/>
            <w:vAlign w:val="center"/>
          </w:tcPr>
          <w:p w14:paraId="3507D70E" w14:textId="77777777" w:rsidR="008819A8" w:rsidRPr="008819A8" w:rsidRDefault="008819A8" w:rsidP="008819A8">
            <w:pPr>
              <w:suppressAutoHyphens/>
              <w:snapToGrid w:val="0"/>
              <w:rPr>
                <w:rFonts w:eastAsia="Arial Unicode MS"/>
                <w:color w:val="000000"/>
                <w:sz w:val="20"/>
                <w:szCs w:val="20"/>
                <w:lang w:eastAsia="zh-CN"/>
              </w:rPr>
            </w:pPr>
          </w:p>
        </w:tc>
        <w:tc>
          <w:tcPr>
            <w:tcW w:w="1141" w:type="dxa"/>
            <w:vMerge/>
            <w:tcBorders>
              <w:left w:val="single" w:sz="4" w:space="0" w:color="000000"/>
              <w:bottom w:val="single" w:sz="4" w:space="0" w:color="000000"/>
              <w:right w:val="single" w:sz="4" w:space="0" w:color="000000"/>
            </w:tcBorders>
            <w:shd w:val="clear" w:color="auto" w:fill="auto"/>
            <w:vAlign w:val="center"/>
          </w:tcPr>
          <w:p w14:paraId="08D21426" w14:textId="77777777" w:rsidR="008819A8" w:rsidRPr="008819A8" w:rsidRDefault="008819A8" w:rsidP="008819A8">
            <w:pPr>
              <w:suppressAutoHyphens/>
              <w:snapToGrid w:val="0"/>
              <w:rPr>
                <w:rFonts w:eastAsia="Arial Unicode MS"/>
                <w:color w:val="000000"/>
                <w:sz w:val="20"/>
                <w:szCs w:val="20"/>
                <w:highlight w:val="yellow"/>
                <w:lang w:eastAsia="zh-CN"/>
              </w:rPr>
            </w:pPr>
          </w:p>
        </w:tc>
        <w:tc>
          <w:tcPr>
            <w:tcW w:w="1199" w:type="dxa"/>
            <w:vMerge/>
            <w:tcBorders>
              <w:left w:val="single" w:sz="4" w:space="0" w:color="000000"/>
              <w:bottom w:val="single" w:sz="4" w:space="0" w:color="000000"/>
              <w:right w:val="single" w:sz="4" w:space="0" w:color="000000"/>
            </w:tcBorders>
            <w:shd w:val="clear" w:color="auto" w:fill="auto"/>
            <w:vAlign w:val="center"/>
          </w:tcPr>
          <w:p w14:paraId="7E5BA408" w14:textId="77777777" w:rsidR="008819A8" w:rsidRPr="008819A8" w:rsidRDefault="008819A8" w:rsidP="008819A8">
            <w:pPr>
              <w:suppressAutoHyphens/>
              <w:snapToGrid w:val="0"/>
              <w:jc w:val="center"/>
              <w:rPr>
                <w:rFonts w:eastAsia="Arial Unicode MS"/>
                <w:color w:val="000000"/>
                <w:sz w:val="20"/>
                <w:szCs w:val="20"/>
                <w:highlight w:val="yellow"/>
                <w:lang w:eastAsia="zh-CN"/>
              </w:rPr>
            </w:pPr>
          </w:p>
        </w:tc>
      </w:tr>
      <w:tr w:rsidR="008819A8" w:rsidRPr="008819A8" w14:paraId="2668FFB2" w14:textId="77777777" w:rsidTr="00F011A1">
        <w:tblPrEx>
          <w:tblCellMar>
            <w:top w:w="0" w:type="dxa"/>
            <w:left w:w="0" w:type="dxa"/>
            <w:right w:w="0" w:type="dxa"/>
          </w:tblCellMar>
        </w:tblPrEx>
        <w:trPr>
          <w:trHeight w:val="690"/>
        </w:trPr>
        <w:tc>
          <w:tcPr>
            <w:tcW w:w="1487" w:type="dxa"/>
            <w:tcBorders>
              <w:left w:val="single" w:sz="4" w:space="0" w:color="000000"/>
              <w:bottom w:val="single" w:sz="4" w:space="0" w:color="000000"/>
              <w:right w:val="single" w:sz="4" w:space="0" w:color="000000"/>
            </w:tcBorders>
            <w:shd w:val="clear" w:color="auto" w:fill="auto"/>
            <w:vAlign w:val="center"/>
          </w:tcPr>
          <w:p w14:paraId="453DAA0F" w14:textId="77777777" w:rsidR="008819A8" w:rsidRPr="008819A8" w:rsidRDefault="008819A8" w:rsidP="008819A8">
            <w:pPr>
              <w:suppressAutoHyphens/>
              <w:jc w:val="center"/>
              <w:rPr>
                <w:lang w:eastAsia="zh-CN"/>
              </w:rPr>
            </w:pPr>
            <w:r w:rsidRPr="008819A8">
              <w:rPr>
                <w:rFonts w:eastAsia="Arial Unicode MS"/>
                <w:color w:val="000000"/>
                <w:sz w:val="20"/>
                <w:szCs w:val="20"/>
                <w:lang w:eastAsia="zh-CN"/>
              </w:rPr>
              <w:t>0106</w:t>
            </w:r>
          </w:p>
        </w:tc>
        <w:tc>
          <w:tcPr>
            <w:tcW w:w="4339" w:type="dxa"/>
            <w:tcBorders>
              <w:left w:val="single" w:sz="4" w:space="0" w:color="000000"/>
              <w:bottom w:val="single" w:sz="4" w:space="0" w:color="000000"/>
              <w:right w:val="single" w:sz="4" w:space="0" w:color="000000"/>
            </w:tcBorders>
            <w:shd w:val="clear" w:color="auto" w:fill="auto"/>
            <w:vAlign w:val="center"/>
          </w:tcPr>
          <w:p w14:paraId="69B1DBCF" w14:textId="77777777" w:rsidR="008819A8" w:rsidRPr="008819A8" w:rsidRDefault="008819A8" w:rsidP="008819A8">
            <w:pPr>
              <w:suppressAutoHyphens/>
              <w:jc w:val="both"/>
              <w:rPr>
                <w:lang w:eastAsia="zh-CN"/>
              </w:rPr>
            </w:pPr>
            <w:r w:rsidRPr="008819A8">
              <w:rPr>
                <w:rFonts w:eastAsia="Arial Unicode MS"/>
                <w:color w:val="000000"/>
                <w:sz w:val="20"/>
                <w:szCs w:val="2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260" w:type="dxa"/>
            <w:tcBorders>
              <w:left w:val="single" w:sz="4" w:space="0" w:color="000000"/>
              <w:bottom w:val="single" w:sz="4" w:space="0" w:color="000000"/>
              <w:right w:val="single" w:sz="4" w:space="0" w:color="000000"/>
            </w:tcBorders>
            <w:shd w:val="clear" w:color="auto" w:fill="auto"/>
            <w:vAlign w:val="center"/>
          </w:tcPr>
          <w:p w14:paraId="674A96A6" w14:textId="77777777" w:rsidR="008819A8" w:rsidRPr="008819A8" w:rsidRDefault="008819A8" w:rsidP="008819A8">
            <w:pPr>
              <w:suppressAutoHyphens/>
              <w:jc w:val="center"/>
              <w:rPr>
                <w:lang w:eastAsia="zh-CN"/>
              </w:rPr>
            </w:pPr>
            <w:r w:rsidRPr="008819A8">
              <w:rPr>
                <w:sz w:val="20"/>
                <w:szCs w:val="20"/>
                <w:lang w:eastAsia="zh-CN"/>
              </w:rPr>
              <w:t>16,7</w:t>
            </w:r>
          </w:p>
        </w:tc>
        <w:tc>
          <w:tcPr>
            <w:tcW w:w="1141" w:type="dxa"/>
            <w:tcBorders>
              <w:left w:val="single" w:sz="4" w:space="0" w:color="000000"/>
              <w:bottom w:val="single" w:sz="4" w:space="0" w:color="000000"/>
              <w:right w:val="single" w:sz="4" w:space="0" w:color="000000"/>
            </w:tcBorders>
            <w:shd w:val="clear" w:color="auto" w:fill="auto"/>
            <w:vAlign w:val="center"/>
          </w:tcPr>
          <w:p w14:paraId="33824136" w14:textId="77777777" w:rsidR="008819A8" w:rsidRPr="008819A8" w:rsidRDefault="008819A8" w:rsidP="008819A8">
            <w:pPr>
              <w:suppressAutoHyphens/>
              <w:jc w:val="center"/>
              <w:rPr>
                <w:lang w:eastAsia="zh-CN"/>
              </w:rPr>
            </w:pPr>
            <w:r w:rsidRPr="008819A8">
              <w:rPr>
                <w:sz w:val="20"/>
                <w:szCs w:val="20"/>
                <w:lang w:eastAsia="zh-CN"/>
              </w:rPr>
              <w:t>16,7</w:t>
            </w:r>
          </w:p>
        </w:tc>
        <w:tc>
          <w:tcPr>
            <w:tcW w:w="1199" w:type="dxa"/>
            <w:tcBorders>
              <w:left w:val="single" w:sz="4" w:space="0" w:color="000000"/>
              <w:bottom w:val="single" w:sz="4" w:space="0" w:color="000000"/>
              <w:right w:val="single" w:sz="4" w:space="0" w:color="000000"/>
            </w:tcBorders>
            <w:shd w:val="clear" w:color="auto" w:fill="auto"/>
            <w:vAlign w:val="center"/>
          </w:tcPr>
          <w:p w14:paraId="270C8577" w14:textId="77777777" w:rsidR="008819A8" w:rsidRPr="008819A8" w:rsidRDefault="008819A8" w:rsidP="008819A8">
            <w:pPr>
              <w:suppressAutoHyphens/>
              <w:snapToGrid w:val="0"/>
              <w:jc w:val="center"/>
              <w:rPr>
                <w:lang w:eastAsia="zh-CN"/>
              </w:rPr>
            </w:pPr>
            <w:r w:rsidRPr="008819A8">
              <w:rPr>
                <w:sz w:val="20"/>
                <w:szCs w:val="20"/>
                <w:lang w:eastAsia="zh-CN"/>
              </w:rPr>
              <w:t>100,0</w:t>
            </w:r>
          </w:p>
        </w:tc>
      </w:tr>
      <w:tr w:rsidR="008819A8" w:rsidRPr="008819A8" w14:paraId="361AA8F9" w14:textId="77777777" w:rsidTr="00F011A1">
        <w:tblPrEx>
          <w:tblCellMar>
            <w:top w:w="0" w:type="dxa"/>
            <w:left w:w="0" w:type="dxa"/>
            <w:right w:w="0" w:type="dxa"/>
          </w:tblCellMar>
        </w:tblPrEx>
        <w:trPr>
          <w:trHeight w:val="159"/>
        </w:trPr>
        <w:tc>
          <w:tcPr>
            <w:tcW w:w="1487" w:type="dxa"/>
            <w:tcBorders>
              <w:left w:val="single" w:sz="4" w:space="0" w:color="000000"/>
              <w:bottom w:val="single" w:sz="4" w:space="0" w:color="000000"/>
              <w:right w:val="single" w:sz="4" w:space="0" w:color="000000"/>
            </w:tcBorders>
            <w:shd w:val="clear" w:color="auto" w:fill="auto"/>
            <w:vAlign w:val="center"/>
          </w:tcPr>
          <w:p w14:paraId="252624DC" w14:textId="77777777" w:rsidR="008819A8" w:rsidRPr="008819A8" w:rsidRDefault="008819A8" w:rsidP="008819A8">
            <w:pPr>
              <w:suppressAutoHyphens/>
              <w:jc w:val="center"/>
              <w:rPr>
                <w:lang w:eastAsia="zh-CN"/>
              </w:rPr>
            </w:pPr>
            <w:r w:rsidRPr="008819A8">
              <w:rPr>
                <w:rFonts w:eastAsia="Arial Unicode MS"/>
                <w:color w:val="000000"/>
                <w:sz w:val="20"/>
                <w:szCs w:val="20"/>
                <w:lang w:eastAsia="zh-CN"/>
              </w:rPr>
              <w:t>0111</w:t>
            </w:r>
          </w:p>
        </w:tc>
        <w:tc>
          <w:tcPr>
            <w:tcW w:w="4339" w:type="dxa"/>
            <w:tcBorders>
              <w:left w:val="single" w:sz="4" w:space="0" w:color="000000"/>
              <w:bottom w:val="single" w:sz="4" w:space="0" w:color="000000"/>
              <w:right w:val="single" w:sz="4" w:space="0" w:color="000000"/>
            </w:tcBorders>
            <w:shd w:val="clear" w:color="auto" w:fill="auto"/>
            <w:vAlign w:val="center"/>
          </w:tcPr>
          <w:p w14:paraId="4360D38E" w14:textId="77777777" w:rsidR="008819A8" w:rsidRPr="008819A8" w:rsidRDefault="008819A8" w:rsidP="008819A8">
            <w:pPr>
              <w:suppressAutoHyphens/>
              <w:jc w:val="both"/>
              <w:rPr>
                <w:lang w:eastAsia="zh-CN"/>
              </w:rPr>
            </w:pPr>
            <w:r w:rsidRPr="008819A8">
              <w:rPr>
                <w:rFonts w:eastAsia="Arial Unicode MS"/>
                <w:color w:val="000000"/>
                <w:sz w:val="20"/>
                <w:szCs w:val="20"/>
                <w:lang w:eastAsia="zh-CN"/>
              </w:rPr>
              <w:t>Резервные фонды</w:t>
            </w:r>
          </w:p>
        </w:tc>
        <w:tc>
          <w:tcPr>
            <w:tcW w:w="1260" w:type="dxa"/>
            <w:tcBorders>
              <w:left w:val="single" w:sz="4" w:space="0" w:color="000000"/>
              <w:bottom w:val="single" w:sz="4" w:space="0" w:color="000000"/>
              <w:right w:val="single" w:sz="4" w:space="0" w:color="000000"/>
            </w:tcBorders>
            <w:shd w:val="clear" w:color="auto" w:fill="auto"/>
            <w:vAlign w:val="center"/>
          </w:tcPr>
          <w:p w14:paraId="74A0BAEF" w14:textId="77777777" w:rsidR="008819A8" w:rsidRPr="008819A8" w:rsidRDefault="008819A8" w:rsidP="008819A8">
            <w:pPr>
              <w:suppressAutoHyphens/>
              <w:jc w:val="center"/>
              <w:rPr>
                <w:lang w:eastAsia="zh-CN"/>
              </w:rPr>
            </w:pPr>
            <w:r w:rsidRPr="008819A8">
              <w:rPr>
                <w:rFonts w:eastAsia="Arial Unicode MS"/>
                <w:sz w:val="20"/>
                <w:szCs w:val="20"/>
                <w:lang w:eastAsia="zh-CN"/>
              </w:rPr>
              <w:t>10,0</w:t>
            </w:r>
          </w:p>
        </w:tc>
        <w:tc>
          <w:tcPr>
            <w:tcW w:w="1141" w:type="dxa"/>
            <w:tcBorders>
              <w:left w:val="single" w:sz="4" w:space="0" w:color="000000"/>
              <w:bottom w:val="single" w:sz="4" w:space="0" w:color="000000"/>
              <w:right w:val="single" w:sz="4" w:space="0" w:color="000000"/>
            </w:tcBorders>
            <w:shd w:val="clear" w:color="auto" w:fill="auto"/>
            <w:vAlign w:val="center"/>
          </w:tcPr>
          <w:p w14:paraId="5530668C" w14:textId="77777777" w:rsidR="008819A8" w:rsidRPr="008819A8" w:rsidRDefault="008819A8" w:rsidP="008819A8">
            <w:pPr>
              <w:suppressAutoHyphens/>
              <w:jc w:val="center"/>
              <w:rPr>
                <w:lang w:eastAsia="zh-CN"/>
              </w:rPr>
            </w:pPr>
            <w:r w:rsidRPr="008819A8">
              <w:rPr>
                <w:rFonts w:eastAsia="Arial Unicode MS"/>
                <w:sz w:val="20"/>
                <w:szCs w:val="20"/>
                <w:lang w:eastAsia="zh-CN"/>
              </w:rPr>
              <w:t>0,0</w:t>
            </w:r>
          </w:p>
        </w:tc>
        <w:tc>
          <w:tcPr>
            <w:tcW w:w="1199" w:type="dxa"/>
            <w:tcBorders>
              <w:left w:val="single" w:sz="4" w:space="0" w:color="000000"/>
              <w:bottom w:val="single" w:sz="4" w:space="0" w:color="000000"/>
              <w:right w:val="single" w:sz="4" w:space="0" w:color="000000"/>
            </w:tcBorders>
            <w:shd w:val="clear" w:color="auto" w:fill="auto"/>
            <w:vAlign w:val="center"/>
          </w:tcPr>
          <w:p w14:paraId="3CDAEF49" w14:textId="77777777" w:rsidR="008819A8" w:rsidRPr="008819A8" w:rsidRDefault="008819A8" w:rsidP="008819A8">
            <w:pPr>
              <w:suppressAutoHyphens/>
              <w:jc w:val="center"/>
              <w:rPr>
                <w:lang w:eastAsia="zh-CN"/>
              </w:rPr>
            </w:pPr>
            <w:r w:rsidRPr="008819A8">
              <w:rPr>
                <w:rFonts w:eastAsia="Arial Unicode MS"/>
                <w:sz w:val="20"/>
                <w:szCs w:val="20"/>
                <w:lang w:eastAsia="zh-CN"/>
              </w:rPr>
              <w:t>0,0</w:t>
            </w:r>
          </w:p>
        </w:tc>
      </w:tr>
      <w:tr w:rsidR="008819A8" w:rsidRPr="008819A8" w14:paraId="18E9E837" w14:textId="77777777" w:rsidTr="00F011A1">
        <w:tblPrEx>
          <w:tblCellMar>
            <w:top w:w="0" w:type="dxa"/>
            <w:left w:w="0" w:type="dxa"/>
            <w:right w:w="0" w:type="dxa"/>
          </w:tblCellMar>
        </w:tblPrEx>
        <w:trPr>
          <w:trHeight w:val="205"/>
        </w:trPr>
        <w:tc>
          <w:tcPr>
            <w:tcW w:w="1487" w:type="dxa"/>
            <w:tcBorders>
              <w:left w:val="single" w:sz="4" w:space="0" w:color="000000"/>
              <w:bottom w:val="single" w:sz="4" w:space="0" w:color="000000"/>
              <w:right w:val="single" w:sz="4" w:space="0" w:color="000000"/>
            </w:tcBorders>
            <w:shd w:val="clear" w:color="auto" w:fill="auto"/>
            <w:vAlign w:val="center"/>
          </w:tcPr>
          <w:p w14:paraId="37D1300D" w14:textId="77777777" w:rsidR="008819A8" w:rsidRPr="008819A8" w:rsidRDefault="008819A8" w:rsidP="008819A8">
            <w:pPr>
              <w:suppressAutoHyphens/>
              <w:jc w:val="center"/>
              <w:rPr>
                <w:lang w:eastAsia="zh-CN"/>
              </w:rPr>
            </w:pPr>
            <w:r w:rsidRPr="008819A8">
              <w:rPr>
                <w:rFonts w:eastAsia="Arial Unicode MS"/>
                <w:color w:val="000000"/>
                <w:sz w:val="20"/>
                <w:szCs w:val="20"/>
                <w:lang w:eastAsia="zh-CN"/>
              </w:rPr>
              <w:t>0113</w:t>
            </w:r>
          </w:p>
        </w:tc>
        <w:tc>
          <w:tcPr>
            <w:tcW w:w="4339" w:type="dxa"/>
            <w:tcBorders>
              <w:left w:val="single" w:sz="4" w:space="0" w:color="000000"/>
              <w:bottom w:val="single" w:sz="4" w:space="0" w:color="000000"/>
              <w:right w:val="single" w:sz="4" w:space="0" w:color="000000"/>
            </w:tcBorders>
            <w:shd w:val="clear" w:color="auto" w:fill="auto"/>
          </w:tcPr>
          <w:p w14:paraId="6F2D2329" w14:textId="77777777" w:rsidR="008819A8" w:rsidRPr="008819A8" w:rsidRDefault="008819A8" w:rsidP="008819A8">
            <w:pPr>
              <w:suppressAutoHyphens/>
              <w:rPr>
                <w:lang w:eastAsia="zh-CN"/>
              </w:rPr>
            </w:pPr>
            <w:r w:rsidRPr="008819A8">
              <w:rPr>
                <w:rFonts w:eastAsia="Arial Unicode MS"/>
                <w:color w:val="000000"/>
                <w:sz w:val="20"/>
                <w:szCs w:val="20"/>
                <w:lang w:eastAsia="zh-CN"/>
              </w:rPr>
              <w:t>Другие общегосударственные вопросы</w:t>
            </w:r>
          </w:p>
        </w:tc>
        <w:tc>
          <w:tcPr>
            <w:tcW w:w="1260" w:type="dxa"/>
            <w:tcBorders>
              <w:left w:val="single" w:sz="4" w:space="0" w:color="000000"/>
              <w:bottom w:val="single" w:sz="4" w:space="0" w:color="000000"/>
              <w:right w:val="single" w:sz="4" w:space="0" w:color="000000"/>
            </w:tcBorders>
            <w:shd w:val="clear" w:color="auto" w:fill="auto"/>
            <w:vAlign w:val="center"/>
          </w:tcPr>
          <w:p w14:paraId="31AABDD4" w14:textId="77777777" w:rsidR="008819A8" w:rsidRPr="008819A8" w:rsidRDefault="008819A8" w:rsidP="008819A8">
            <w:pPr>
              <w:suppressAutoHyphens/>
              <w:jc w:val="center"/>
              <w:rPr>
                <w:lang w:eastAsia="zh-CN"/>
              </w:rPr>
            </w:pPr>
            <w:r w:rsidRPr="008819A8">
              <w:rPr>
                <w:sz w:val="20"/>
                <w:szCs w:val="20"/>
                <w:lang w:eastAsia="zh-CN"/>
              </w:rPr>
              <w:t>2091,3</w:t>
            </w:r>
          </w:p>
        </w:tc>
        <w:tc>
          <w:tcPr>
            <w:tcW w:w="1141" w:type="dxa"/>
            <w:tcBorders>
              <w:left w:val="single" w:sz="4" w:space="0" w:color="000000"/>
              <w:bottom w:val="single" w:sz="4" w:space="0" w:color="000000"/>
              <w:right w:val="single" w:sz="4" w:space="0" w:color="000000"/>
            </w:tcBorders>
            <w:shd w:val="clear" w:color="auto" w:fill="auto"/>
            <w:vAlign w:val="center"/>
          </w:tcPr>
          <w:p w14:paraId="7E413113" w14:textId="77777777" w:rsidR="008819A8" w:rsidRPr="008819A8" w:rsidRDefault="008819A8" w:rsidP="008819A8">
            <w:pPr>
              <w:suppressAutoHyphens/>
              <w:jc w:val="center"/>
              <w:rPr>
                <w:lang w:eastAsia="zh-CN"/>
              </w:rPr>
            </w:pPr>
            <w:r w:rsidRPr="008819A8">
              <w:rPr>
                <w:sz w:val="20"/>
                <w:szCs w:val="20"/>
                <w:lang w:eastAsia="zh-CN"/>
              </w:rPr>
              <w:t>2090,6</w:t>
            </w:r>
          </w:p>
        </w:tc>
        <w:tc>
          <w:tcPr>
            <w:tcW w:w="1199" w:type="dxa"/>
            <w:tcBorders>
              <w:left w:val="single" w:sz="4" w:space="0" w:color="000000"/>
              <w:bottom w:val="single" w:sz="4" w:space="0" w:color="000000"/>
              <w:right w:val="single" w:sz="4" w:space="0" w:color="000000"/>
            </w:tcBorders>
            <w:shd w:val="clear" w:color="auto" w:fill="auto"/>
            <w:vAlign w:val="center"/>
          </w:tcPr>
          <w:p w14:paraId="2604958C" w14:textId="77777777" w:rsidR="008819A8" w:rsidRPr="008819A8" w:rsidRDefault="008819A8" w:rsidP="008819A8">
            <w:pPr>
              <w:suppressAutoHyphens/>
              <w:snapToGrid w:val="0"/>
              <w:jc w:val="center"/>
              <w:rPr>
                <w:lang w:eastAsia="zh-CN"/>
              </w:rPr>
            </w:pPr>
            <w:r w:rsidRPr="008819A8">
              <w:rPr>
                <w:sz w:val="20"/>
                <w:szCs w:val="20"/>
                <w:lang w:eastAsia="zh-CN"/>
              </w:rPr>
              <w:t>99,9</w:t>
            </w:r>
          </w:p>
        </w:tc>
      </w:tr>
      <w:tr w:rsidR="008819A8" w:rsidRPr="008819A8" w14:paraId="71B55AEC" w14:textId="77777777" w:rsidTr="00F011A1">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14:paraId="607E3CFA" w14:textId="77777777" w:rsidR="008819A8" w:rsidRPr="008819A8" w:rsidRDefault="008819A8" w:rsidP="008819A8">
            <w:pPr>
              <w:suppressAutoHyphens/>
              <w:jc w:val="center"/>
              <w:rPr>
                <w:lang w:eastAsia="zh-CN"/>
              </w:rPr>
            </w:pPr>
            <w:r w:rsidRPr="008819A8">
              <w:rPr>
                <w:b/>
                <w:bCs/>
                <w:color w:val="000000"/>
                <w:sz w:val="20"/>
                <w:szCs w:val="20"/>
                <w:lang w:eastAsia="zh-CN"/>
              </w:rPr>
              <w:t>0300</w:t>
            </w:r>
          </w:p>
        </w:tc>
        <w:tc>
          <w:tcPr>
            <w:tcW w:w="4339" w:type="dxa"/>
            <w:tcBorders>
              <w:bottom w:val="single" w:sz="4" w:space="0" w:color="000000"/>
              <w:right w:val="single" w:sz="4" w:space="0" w:color="000000"/>
            </w:tcBorders>
            <w:shd w:val="clear" w:color="auto" w:fill="auto"/>
            <w:vAlign w:val="bottom"/>
          </w:tcPr>
          <w:p w14:paraId="65F62918" w14:textId="77777777" w:rsidR="008819A8" w:rsidRPr="008819A8" w:rsidRDefault="008819A8" w:rsidP="008819A8">
            <w:pPr>
              <w:suppressAutoHyphens/>
              <w:jc w:val="both"/>
              <w:rPr>
                <w:lang w:eastAsia="zh-CN"/>
              </w:rPr>
            </w:pPr>
            <w:r w:rsidRPr="008819A8">
              <w:rPr>
                <w:b/>
                <w:bCs/>
                <w:color w:val="000000"/>
                <w:sz w:val="20"/>
                <w:szCs w:val="20"/>
                <w:lang w:eastAsia="zh-CN"/>
              </w:rPr>
              <w:t>Национальная безопасность и правоохранительные органы</w:t>
            </w:r>
          </w:p>
        </w:tc>
        <w:tc>
          <w:tcPr>
            <w:tcW w:w="1260" w:type="dxa"/>
            <w:tcBorders>
              <w:bottom w:val="single" w:sz="4" w:space="0" w:color="000000"/>
              <w:right w:val="single" w:sz="4" w:space="0" w:color="000000"/>
            </w:tcBorders>
            <w:shd w:val="clear" w:color="auto" w:fill="auto"/>
            <w:vAlign w:val="center"/>
          </w:tcPr>
          <w:p w14:paraId="2F937B99" w14:textId="77777777" w:rsidR="008819A8" w:rsidRPr="008819A8" w:rsidRDefault="008819A8" w:rsidP="008819A8">
            <w:pPr>
              <w:suppressAutoHyphens/>
              <w:jc w:val="center"/>
              <w:rPr>
                <w:lang w:eastAsia="zh-CN"/>
              </w:rPr>
            </w:pPr>
            <w:r w:rsidRPr="008819A8">
              <w:rPr>
                <w:b/>
                <w:sz w:val="20"/>
                <w:szCs w:val="20"/>
                <w:lang w:eastAsia="zh-CN"/>
              </w:rPr>
              <w:t>62,3</w:t>
            </w:r>
          </w:p>
        </w:tc>
        <w:tc>
          <w:tcPr>
            <w:tcW w:w="1141" w:type="dxa"/>
            <w:tcBorders>
              <w:bottom w:val="single" w:sz="4" w:space="0" w:color="000000"/>
              <w:right w:val="single" w:sz="4" w:space="0" w:color="000000"/>
            </w:tcBorders>
            <w:shd w:val="clear" w:color="auto" w:fill="auto"/>
            <w:vAlign w:val="center"/>
          </w:tcPr>
          <w:p w14:paraId="47F97C6A" w14:textId="77777777" w:rsidR="008819A8" w:rsidRPr="008819A8" w:rsidRDefault="008819A8" w:rsidP="008819A8">
            <w:pPr>
              <w:suppressAutoHyphens/>
              <w:jc w:val="center"/>
              <w:rPr>
                <w:lang w:eastAsia="zh-CN"/>
              </w:rPr>
            </w:pPr>
            <w:r w:rsidRPr="008819A8">
              <w:rPr>
                <w:b/>
                <w:sz w:val="20"/>
                <w:szCs w:val="20"/>
                <w:lang w:eastAsia="zh-CN"/>
              </w:rPr>
              <w:t>62,3</w:t>
            </w:r>
          </w:p>
        </w:tc>
        <w:tc>
          <w:tcPr>
            <w:tcW w:w="1199" w:type="dxa"/>
            <w:tcBorders>
              <w:bottom w:val="single" w:sz="4" w:space="0" w:color="000000"/>
              <w:right w:val="single" w:sz="4" w:space="0" w:color="000000"/>
            </w:tcBorders>
            <w:shd w:val="clear" w:color="auto" w:fill="auto"/>
            <w:vAlign w:val="center"/>
          </w:tcPr>
          <w:p w14:paraId="4926D48F" w14:textId="77777777" w:rsidR="008819A8" w:rsidRPr="008819A8" w:rsidRDefault="008819A8" w:rsidP="008819A8">
            <w:pPr>
              <w:suppressAutoHyphens/>
              <w:snapToGrid w:val="0"/>
              <w:jc w:val="center"/>
              <w:rPr>
                <w:lang w:eastAsia="zh-CN"/>
              </w:rPr>
            </w:pPr>
            <w:r w:rsidRPr="008819A8">
              <w:rPr>
                <w:sz w:val="20"/>
                <w:szCs w:val="20"/>
                <w:lang w:eastAsia="zh-CN"/>
              </w:rPr>
              <w:t>100,0</w:t>
            </w:r>
          </w:p>
        </w:tc>
      </w:tr>
      <w:tr w:rsidR="008819A8" w:rsidRPr="008819A8" w14:paraId="66FA021A" w14:textId="77777777" w:rsidTr="00F011A1">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14:paraId="556DFBEE" w14:textId="77777777" w:rsidR="008819A8" w:rsidRPr="008819A8" w:rsidRDefault="008819A8" w:rsidP="008819A8">
            <w:pPr>
              <w:suppressAutoHyphens/>
              <w:jc w:val="center"/>
              <w:rPr>
                <w:lang w:eastAsia="zh-CN"/>
              </w:rPr>
            </w:pPr>
            <w:r w:rsidRPr="008819A8">
              <w:rPr>
                <w:i/>
                <w:iCs/>
                <w:color w:val="000000"/>
                <w:sz w:val="20"/>
                <w:szCs w:val="20"/>
                <w:lang w:eastAsia="zh-CN"/>
              </w:rPr>
              <w:t> </w:t>
            </w:r>
          </w:p>
        </w:tc>
        <w:tc>
          <w:tcPr>
            <w:tcW w:w="4339" w:type="dxa"/>
            <w:tcBorders>
              <w:bottom w:val="single" w:sz="4" w:space="0" w:color="000000"/>
              <w:right w:val="single" w:sz="4" w:space="0" w:color="000000"/>
            </w:tcBorders>
            <w:shd w:val="clear" w:color="auto" w:fill="auto"/>
            <w:vAlign w:val="bottom"/>
          </w:tcPr>
          <w:p w14:paraId="7766BE63" w14:textId="77777777" w:rsidR="008819A8" w:rsidRPr="008819A8" w:rsidRDefault="008819A8" w:rsidP="008819A8">
            <w:pPr>
              <w:suppressAutoHyphens/>
              <w:jc w:val="both"/>
              <w:rPr>
                <w:lang w:eastAsia="zh-CN"/>
              </w:rPr>
            </w:pPr>
            <w:r w:rsidRPr="008819A8">
              <w:rPr>
                <w:color w:val="000000"/>
                <w:sz w:val="20"/>
                <w:szCs w:val="20"/>
                <w:lang w:eastAsia="zh-CN"/>
              </w:rPr>
              <w:t>в том числе:</w:t>
            </w:r>
          </w:p>
        </w:tc>
        <w:tc>
          <w:tcPr>
            <w:tcW w:w="1260" w:type="dxa"/>
            <w:tcBorders>
              <w:bottom w:val="single" w:sz="4" w:space="0" w:color="000000"/>
              <w:right w:val="single" w:sz="4" w:space="0" w:color="000000"/>
            </w:tcBorders>
            <w:shd w:val="clear" w:color="auto" w:fill="auto"/>
            <w:vAlign w:val="center"/>
          </w:tcPr>
          <w:p w14:paraId="3BA2CF81"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41" w:type="dxa"/>
            <w:tcBorders>
              <w:bottom w:val="single" w:sz="4" w:space="0" w:color="000000"/>
              <w:right w:val="single" w:sz="4" w:space="0" w:color="000000"/>
            </w:tcBorders>
            <w:shd w:val="clear" w:color="auto" w:fill="auto"/>
            <w:vAlign w:val="center"/>
          </w:tcPr>
          <w:p w14:paraId="6FFF654C"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99" w:type="dxa"/>
            <w:tcBorders>
              <w:bottom w:val="single" w:sz="4" w:space="0" w:color="000000"/>
              <w:right w:val="single" w:sz="4" w:space="0" w:color="000000"/>
            </w:tcBorders>
            <w:shd w:val="clear" w:color="auto" w:fill="auto"/>
            <w:vAlign w:val="center"/>
          </w:tcPr>
          <w:p w14:paraId="33DE01DB" w14:textId="77777777" w:rsidR="008819A8" w:rsidRPr="008819A8" w:rsidRDefault="008819A8" w:rsidP="008819A8">
            <w:pPr>
              <w:suppressAutoHyphens/>
              <w:snapToGrid w:val="0"/>
              <w:jc w:val="center"/>
              <w:rPr>
                <w:rFonts w:eastAsia="Arial Unicode MS"/>
                <w:color w:val="000000"/>
                <w:sz w:val="20"/>
                <w:szCs w:val="20"/>
                <w:lang w:eastAsia="zh-CN"/>
              </w:rPr>
            </w:pPr>
          </w:p>
        </w:tc>
      </w:tr>
      <w:tr w:rsidR="008819A8" w:rsidRPr="008819A8" w14:paraId="233FAD62" w14:textId="77777777" w:rsidTr="00F011A1">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14:paraId="202F8D98" w14:textId="77777777" w:rsidR="008819A8" w:rsidRPr="008819A8" w:rsidRDefault="008819A8" w:rsidP="008819A8">
            <w:pPr>
              <w:suppressAutoHyphens/>
              <w:jc w:val="center"/>
              <w:rPr>
                <w:lang w:eastAsia="zh-CN"/>
              </w:rPr>
            </w:pPr>
            <w:r w:rsidRPr="008819A8">
              <w:rPr>
                <w:color w:val="000000"/>
                <w:sz w:val="20"/>
                <w:szCs w:val="20"/>
                <w:lang w:eastAsia="zh-CN"/>
              </w:rPr>
              <w:t>0309</w:t>
            </w:r>
          </w:p>
        </w:tc>
        <w:tc>
          <w:tcPr>
            <w:tcW w:w="4339" w:type="dxa"/>
            <w:tcBorders>
              <w:bottom w:val="single" w:sz="4" w:space="0" w:color="000000"/>
              <w:right w:val="single" w:sz="4" w:space="0" w:color="000000"/>
            </w:tcBorders>
            <w:shd w:val="clear" w:color="auto" w:fill="auto"/>
            <w:vAlign w:val="bottom"/>
          </w:tcPr>
          <w:p w14:paraId="5B57B425" w14:textId="77777777" w:rsidR="008819A8" w:rsidRPr="008819A8" w:rsidRDefault="008819A8" w:rsidP="008819A8">
            <w:pPr>
              <w:suppressAutoHyphens/>
              <w:rPr>
                <w:lang w:eastAsia="zh-CN"/>
              </w:rPr>
            </w:pPr>
            <w:r w:rsidRPr="008819A8">
              <w:rPr>
                <w:color w:val="000000"/>
                <w:sz w:val="20"/>
                <w:szCs w:val="20"/>
                <w:lang w:eastAsia="zh-CN"/>
              </w:rPr>
              <w:t>Защита населения и территории от чрезвычайных ситуаций природного и техногенного характера, гражданская оборона</w:t>
            </w:r>
          </w:p>
        </w:tc>
        <w:tc>
          <w:tcPr>
            <w:tcW w:w="1260" w:type="dxa"/>
            <w:tcBorders>
              <w:bottom w:val="single" w:sz="4" w:space="0" w:color="000000"/>
              <w:right w:val="single" w:sz="4" w:space="0" w:color="000000"/>
            </w:tcBorders>
            <w:shd w:val="clear" w:color="auto" w:fill="auto"/>
            <w:vAlign w:val="center"/>
          </w:tcPr>
          <w:p w14:paraId="4EA6C48F" w14:textId="77777777" w:rsidR="008819A8" w:rsidRPr="008819A8" w:rsidRDefault="008819A8" w:rsidP="008819A8">
            <w:pPr>
              <w:suppressAutoHyphens/>
              <w:jc w:val="center"/>
              <w:rPr>
                <w:lang w:eastAsia="zh-CN"/>
              </w:rPr>
            </w:pPr>
            <w:r w:rsidRPr="008819A8">
              <w:rPr>
                <w:sz w:val="20"/>
                <w:szCs w:val="20"/>
                <w:lang w:eastAsia="zh-CN"/>
              </w:rPr>
              <w:t>62,3</w:t>
            </w:r>
          </w:p>
        </w:tc>
        <w:tc>
          <w:tcPr>
            <w:tcW w:w="1141" w:type="dxa"/>
            <w:tcBorders>
              <w:bottom w:val="single" w:sz="4" w:space="0" w:color="000000"/>
              <w:right w:val="single" w:sz="4" w:space="0" w:color="000000"/>
            </w:tcBorders>
            <w:shd w:val="clear" w:color="auto" w:fill="auto"/>
            <w:vAlign w:val="center"/>
          </w:tcPr>
          <w:p w14:paraId="6ECF88F9" w14:textId="77777777" w:rsidR="008819A8" w:rsidRPr="008819A8" w:rsidRDefault="008819A8" w:rsidP="008819A8">
            <w:pPr>
              <w:suppressAutoHyphens/>
              <w:jc w:val="center"/>
              <w:rPr>
                <w:lang w:eastAsia="zh-CN"/>
              </w:rPr>
            </w:pPr>
            <w:r w:rsidRPr="008819A8">
              <w:rPr>
                <w:sz w:val="20"/>
                <w:szCs w:val="20"/>
                <w:lang w:eastAsia="zh-CN"/>
              </w:rPr>
              <w:t>62,3</w:t>
            </w:r>
          </w:p>
        </w:tc>
        <w:tc>
          <w:tcPr>
            <w:tcW w:w="1199" w:type="dxa"/>
            <w:tcBorders>
              <w:bottom w:val="single" w:sz="4" w:space="0" w:color="000000"/>
              <w:right w:val="single" w:sz="4" w:space="0" w:color="000000"/>
            </w:tcBorders>
            <w:shd w:val="clear" w:color="auto" w:fill="auto"/>
            <w:vAlign w:val="center"/>
          </w:tcPr>
          <w:p w14:paraId="2AC6AF4C" w14:textId="77777777" w:rsidR="008819A8" w:rsidRPr="008819A8" w:rsidRDefault="008819A8" w:rsidP="008819A8">
            <w:pPr>
              <w:suppressAutoHyphens/>
              <w:snapToGrid w:val="0"/>
              <w:jc w:val="center"/>
              <w:rPr>
                <w:lang w:eastAsia="zh-CN"/>
              </w:rPr>
            </w:pPr>
            <w:r w:rsidRPr="008819A8">
              <w:rPr>
                <w:sz w:val="20"/>
                <w:szCs w:val="20"/>
                <w:lang w:eastAsia="zh-CN"/>
              </w:rPr>
              <w:t>100,0</w:t>
            </w:r>
          </w:p>
        </w:tc>
      </w:tr>
      <w:tr w:rsidR="008819A8" w:rsidRPr="008819A8" w14:paraId="643B8B30" w14:textId="77777777" w:rsidTr="00F011A1">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14:paraId="5CEB59F9" w14:textId="77777777" w:rsidR="008819A8" w:rsidRPr="008819A8" w:rsidRDefault="008819A8" w:rsidP="008819A8">
            <w:pPr>
              <w:suppressAutoHyphens/>
              <w:jc w:val="center"/>
              <w:rPr>
                <w:lang w:eastAsia="zh-CN"/>
              </w:rPr>
            </w:pPr>
            <w:r w:rsidRPr="008819A8">
              <w:rPr>
                <w:b/>
                <w:bCs/>
                <w:color w:val="000000"/>
                <w:sz w:val="20"/>
                <w:szCs w:val="20"/>
                <w:lang w:eastAsia="zh-CN"/>
              </w:rPr>
              <w:t>0400</w:t>
            </w:r>
          </w:p>
        </w:tc>
        <w:tc>
          <w:tcPr>
            <w:tcW w:w="4339" w:type="dxa"/>
            <w:tcBorders>
              <w:bottom w:val="single" w:sz="4" w:space="0" w:color="000000"/>
              <w:right w:val="single" w:sz="4" w:space="0" w:color="000000"/>
            </w:tcBorders>
            <w:shd w:val="clear" w:color="auto" w:fill="auto"/>
            <w:vAlign w:val="bottom"/>
          </w:tcPr>
          <w:p w14:paraId="4BE78956" w14:textId="77777777" w:rsidR="008819A8" w:rsidRPr="008819A8" w:rsidRDefault="008819A8" w:rsidP="008819A8">
            <w:pPr>
              <w:suppressAutoHyphens/>
              <w:jc w:val="both"/>
              <w:rPr>
                <w:lang w:eastAsia="zh-CN"/>
              </w:rPr>
            </w:pPr>
            <w:r w:rsidRPr="008819A8">
              <w:rPr>
                <w:b/>
                <w:bCs/>
                <w:color w:val="000000"/>
                <w:sz w:val="20"/>
                <w:szCs w:val="20"/>
                <w:lang w:eastAsia="zh-CN"/>
              </w:rPr>
              <w:t>Национальная экономика</w:t>
            </w:r>
          </w:p>
        </w:tc>
        <w:tc>
          <w:tcPr>
            <w:tcW w:w="1260" w:type="dxa"/>
            <w:tcBorders>
              <w:bottom w:val="single" w:sz="4" w:space="0" w:color="000000"/>
              <w:right w:val="single" w:sz="4" w:space="0" w:color="000000"/>
            </w:tcBorders>
            <w:shd w:val="clear" w:color="auto" w:fill="auto"/>
            <w:vAlign w:val="center"/>
          </w:tcPr>
          <w:p w14:paraId="0C8C86F4" w14:textId="77777777" w:rsidR="008819A8" w:rsidRPr="008819A8" w:rsidRDefault="008819A8" w:rsidP="008819A8">
            <w:pPr>
              <w:suppressAutoHyphens/>
              <w:jc w:val="center"/>
              <w:rPr>
                <w:lang w:eastAsia="zh-CN"/>
              </w:rPr>
            </w:pPr>
            <w:r w:rsidRPr="008819A8">
              <w:rPr>
                <w:b/>
                <w:sz w:val="20"/>
                <w:szCs w:val="20"/>
                <w:lang w:eastAsia="zh-CN"/>
              </w:rPr>
              <w:t>14 296,4</w:t>
            </w:r>
          </w:p>
        </w:tc>
        <w:tc>
          <w:tcPr>
            <w:tcW w:w="1141" w:type="dxa"/>
            <w:tcBorders>
              <w:bottom w:val="single" w:sz="4" w:space="0" w:color="000000"/>
              <w:right w:val="single" w:sz="4" w:space="0" w:color="000000"/>
            </w:tcBorders>
            <w:shd w:val="clear" w:color="auto" w:fill="auto"/>
            <w:vAlign w:val="center"/>
          </w:tcPr>
          <w:p w14:paraId="062208E6" w14:textId="77777777" w:rsidR="008819A8" w:rsidRPr="008819A8" w:rsidRDefault="008819A8" w:rsidP="008819A8">
            <w:pPr>
              <w:suppressAutoHyphens/>
              <w:snapToGrid w:val="0"/>
              <w:jc w:val="center"/>
              <w:rPr>
                <w:lang w:eastAsia="zh-CN"/>
              </w:rPr>
            </w:pPr>
            <w:r w:rsidRPr="008819A8">
              <w:rPr>
                <w:b/>
                <w:sz w:val="20"/>
                <w:szCs w:val="20"/>
                <w:lang w:eastAsia="zh-CN"/>
              </w:rPr>
              <w:t>14 205,1</w:t>
            </w:r>
          </w:p>
        </w:tc>
        <w:tc>
          <w:tcPr>
            <w:tcW w:w="1199" w:type="dxa"/>
            <w:tcBorders>
              <w:bottom w:val="single" w:sz="4" w:space="0" w:color="000000"/>
              <w:right w:val="single" w:sz="4" w:space="0" w:color="000000"/>
            </w:tcBorders>
            <w:shd w:val="clear" w:color="auto" w:fill="auto"/>
            <w:vAlign w:val="center"/>
          </w:tcPr>
          <w:p w14:paraId="62BC1341" w14:textId="77777777" w:rsidR="008819A8" w:rsidRPr="008819A8" w:rsidRDefault="008819A8" w:rsidP="008819A8">
            <w:pPr>
              <w:suppressAutoHyphens/>
              <w:snapToGrid w:val="0"/>
              <w:jc w:val="center"/>
              <w:rPr>
                <w:lang w:eastAsia="zh-CN"/>
              </w:rPr>
            </w:pPr>
            <w:r w:rsidRPr="008819A8">
              <w:rPr>
                <w:b/>
                <w:sz w:val="20"/>
                <w:szCs w:val="20"/>
                <w:lang w:eastAsia="zh-CN"/>
              </w:rPr>
              <w:t>99,4</w:t>
            </w:r>
          </w:p>
        </w:tc>
      </w:tr>
      <w:tr w:rsidR="008819A8" w:rsidRPr="008819A8" w14:paraId="2A6C3BD5" w14:textId="77777777" w:rsidTr="00F011A1">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14:paraId="5B57A3D3" w14:textId="77777777" w:rsidR="008819A8" w:rsidRPr="008819A8" w:rsidRDefault="008819A8" w:rsidP="008819A8">
            <w:pPr>
              <w:suppressAutoHyphens/>
              <w:jc w:val="center"/>
              <w:rPr>
                <w:lang w:eastAsia="zh-CN"/>
              </w:rPr>
            </w:pPr>
            <w:r w:rsidRPr="008819A8">
              <w:rPr>
                <w:i/>
                <w:iCs/>
                <w:color w:val="000000"/>
                <w:sz w:val="20"/>
                <w:szCs w:val="20"/>
                <w:lang w:eastAsia="zh-CN"/>
              </w:rPr>
              <w:t> </w:t>
            </w:r>
          </w:p>
        </w:tc>
        <w:tc>
          <w:tcPr>
            <w:tcW w:w="4339" w:type="dxa"/>
            <w:tcBorders>
              <w:bottom w:val="single" w:sz="4" w:space="0" w:color="000000"/>
              <w:right w:val="single" w:sz="4" w:space="0" w:color="000000"/>
            </w:tcBorders>
            <w:shd w:val="clear" w:color="auto" w:fill="auto"/>
            <w:vAlign w:val="bottom"/>
          </w:tcPr>
          <w:p w14:paraId="4C34CB5D" w14:textId="77777777" w:rsidR="008819A8" w:rsidRPr="008819A8" w:rsidRDefault="008819A8" w:rsidP="008819A8">
            <w:pPr>
              <w:suppressAutoHyphens/>
              <w:jc w:val="both"/>
              <w:rPr>
                <w:lang w:eastAsia="zh-CN"/>
              </w:rPr>
            </w:pPr>
            <w:r w:rsidRPr="008819A8">
              <w:rPr>
                <w:color w:val="000000"/>
                <w:sz w:val="20"/>
                <w:szCs w:val="20"/>
                <w:lang w:eastAsia="zh-CN"/>
              </w:rPr>
              <w:t>в том числе:</w:t>
            </w:r>
          </w:p>
        </w:tc>
        <w:tc>
          <w:tcPr>
            <w:tcW w:w="1260" w:type="dxa"/>
            <w:tcBorders>
              <w:bottom w:val="single" w:sz="4" w:space="0" w:color="000000"/>
              <w:right w:val="single" w:sz="4" w:space="0" w:color="000000"/>
            </w:tcBorders>
            <w:shd w:val="clear" w:color="auto" w:fill="auto"/>
            <w:vAlign w:val="center"/>
          </w:tcPr>
          <w:p w14:paraId="206A9657"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41" w:type="dxa"/>
            <w:tcBorders>
              <w:bottom w:val="single" w:sz="4" w:space="0" w:color="000000"/>
              <w:right w:val="single" w:sz="4" w:space="0" w:color="000000"/>
            </w:tcBorders>
            <w:shd w:val="clear" w:color="auto" w:fill="auto"/>
            <w:vAlign w:val="center"/>
          </w:tcPr>
          <w:p w14:paraId="34163C22"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99" w:type="dxa"/>
            <w:tcBorders>
              <w:bottom w:val="single" w:sz="4" w:space="0" w:color="000000"/>
              <w:right w:val="single" w:sz="4" w:space="0" w:color="000000"/>
            </w:tcBorders>
            <w:shd w:val="clear" w:color="auto" w:fill="auto"/>
            <w:vAlign w:val="center"/>
          </w:tcPr>
          <w:p w14:paraId="540DA47D" w14:textId="77777777" w:rsidR="008819A8" w:rsidRPr="008819A8" w:rsidRDefault="008819A8" w:rsidP="008819A8">
            <w:pPr>
              <w:suppressAutoHyphens/>
              <w:snapToGrid w:val="0"/>
              <w:jc w:val="center"/>
              <w:rPr>
                <w:rFonts w:eastAsia="Arial Unicode MS"/>
                <w:color w:val="000000"/>
                <w:sz w:val="20"/>
                <w:szCs w:val="20"/>
                <w:lang w:eastAsia="zh-CN"/>
              </w:rPr>
            </w:pPr>
          </w:p>
        </w:tc>
      </w:tr>
      <w:tr w:rsidR="008819A8" w:rsidRPr="008819A8" w14:paraId="5C4135F3" w14:textId="77777777" w:rsidTr="00F011A1">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14:paraId="15402DDA" w14:textId="77777777" w:rsidR="008819A8" w:rsidRPr="008819A8" w:rsidRDefault="008819A8" w:rsidP="008819A8">
            <w:pPr>
              <w:suppressAutoHyphens/>
              <w:jc w:val="center"/>
              <w:rPr>
                <w:lang w:eastAsia="zh-CN"/>
              </w:rPr>
            </w:pPr>
            <w:r w:rsidRPr="008819A8">
              <w:rPr>
                <w:color w:val="000000"/>
                <w:sz w:val="20"/>
                <w:szCs w:val="20"/>
                <w:lang w:eastAsia="zh-CN"/>
              </w:rPr>
              <w:t>0408</w:t>
            </w:r>
          </w:p>
        </w:tc>
        <w:tc>
          <w:tcPr>
            <w:tcW w:w="4339" w:type="dxa"/>
            <w:tcBorders>
              <w:bottom w:val="single" w:sz="4" w:space="0" w:color="000000"/>
              <w:right w:val="single" w:sz="4" w:space="0" w:color="000000"/>
            </w:tcBorders>
            <w:shd w:val="clear" w:color="auto" w:fill="auto"/>
            <w:vAlign w:val="bottom"/>
          </w:tcPr>
          <w:p w14:paraId="5A2BC502" w14:textId="77777777" w:rsidR="008819A8" w:rsidRPr="008819A8" w:rsidRDefault="008819A8" w:rsidP="008819A8">
            <w:pPr>
              <w:suppressAutoHyphens/>
              <w:jc w:val="both"/>
              <w:rPr>
                <w:lang w:eastAsia="zh-CN"/>
              </w:rPr>
            </w:pPr>
            <w:r w:rsidRPr="008819A8">
              <w:rPr>
                <w:color w:val="000000"/>
                <w:sz w:val="20"/>
                <w:szCs w:val="20"/>
                <w:lang w:eastAsia="zh-CN"/>
              </w:rPr>
              <w:t>Транспорт</w:t>
            </w:r>
          </w:p>
        </w:tc>
        <w:tc>
          <w:tcPr>
            <w:tcW w:w="1260" w:type="dxa"/>
            <w:tcBorders>
              <w:bottom w:val="single" w:sz="4" w:space="0" w:color="000000"/>
              <w:right w:val="single" w:sz="4" w:space="0" w:color="000000"/>
            </w:tcBorders>
            <w:shd w:val="clear" w:color="auto" w:fill="auto"/>
            <w:vAlign w:val="center"/>
          </w:tcPr>
          <w:p w14:paraId="5C31BC23" w14:textId="77777777" w:rsidR="008819A8" w:rsidRPr="008819A8" w:rsidRDefault="008819A8" w:rsidP="008819A8">
            <w:pPr>
              <w:suppressAutoHyphens/>
              <w:jc w:val="center"/>
              <w:rPr>
                <w:lang w:eastAsia="zh-CN"/>
              </w:rPr>
            </w:pPr>
            <w:r w:rsidRPr="008819A8">
              <w:rPr>
                <w:sz w:val="20"/>
                <w:szCs w:val="20"/>
                <w:lang w:eastAsia="zh-CN"/>
              </w:rPr>
              <w:t>195,5</w:t>
            </w:r>
          </w:p>
        </w:tc>
        <w:tc>
          <w:tcPr>
            <w:tcW w:w="1141" w:type="dxa"/>
            <w:tcBorders>
              <w:bottom w:val="single" w:sz="4" w:space="0" w:color="000000"/>
              <w:right w:val="single" w:sz="4" w:space="0" w:color="000000"/>
            </w:tcBorders>
            <w:shd w:val="clear" w:color="auto" w:fill="auto"/>
            <w:vAlign w:val="center"/>
          </w:tcPr>
          <w:p w14:paraId="7B0B5F75" w14:textId="77777777" w:rsidR="008819A8" w:rsidRPr="008819A8" w:rsidRDefault="008819A8" w:rsidP="008819A8">
            <w:pPr>
              <w:suppressAutoHyphens/>
              <w:jc w:val="center"/>
              <w:rPr>
                <w:lang w:eastAsia="zh-CN"/>
              </w:rPr>
            </w:pPr>
            <w:r w:rsidRPr="008819A8">
              <w:rPr>
                <w:sz w:val="20"/>
                <w:szCs w:val="20"/>
                <w:lang w:eastAsia="zh-CN"/>
              </w:rPr>
              <w:t>192,8</w:t>
            </w:r>
          </w:p>
        </w:tc>
        <w:tc>
          <w:tcPr>
            <w:tcW w:w="1199" w:type="dxa"/>
            <w:tcBorders>
              <w:bottom w:val="single" w:sz="4" w:space="0" w:color="000000"/>
              <w:right w:val="single" w:sz="4" w:space="0" w:color="000000"/>
            </w:tcBorders>
            <w:shd w:val="clear" w:color="auto" w:fill="auto"/>
            <w:vAlign w:val="center"/>
          </w:tcPr>
          <w:p w14:paraId="7E59F60C" w14:textId="77777777" w:rsidR="008819A8" w:rsidRPr="008819A8" w:rsidRDefault="008819A8" w:rsidP="008819A8">
            <w:pPr>
              <w:suppressAutoHyphens/>
              <w:snapToGrid w:val="0"/>
              <w:jc w:val="center"/>
              <w:rPr>
                <w:lang w:eastAsia="zh-CN"/>
              </w:rPr>
            </w:pPr>
            <w:r w:rsidRPr="008819A8">
              <w:rPr>
                <w:sz w:val="20"/>
                <w:szCs w:val="20"/>
                <w:lang w:eastAsia="zh-CN"/>
              </w:rPr>
              <w:t>98,6</w:t>
            </w:r>
          </w:p>
        </w:tc>
      </w:tr>
      <w:tr w:rsidR="008819A8" w:rsidRPr="008819A8" w14:paraId="4893F495" w14:textId="77777777" w:rsidTr="00F011A1">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14:paraId="4CBF9467" w14:textId="77777777" w:rsidR="008819A8" w:rsidRPr="008819A8" w:rsidRDefault="008819A8" w:rsidP="008819A8">
            <w:pPr>
              <w:suppressAutoHyphens/>
              <w:jc w:val="center"/>
              <w:rPr>
                <w:lang w:eastAsia="zh-CN"/>
              </w:rPr>
            </w:pPr>
            <w:r w:rsidRPr="008819A8">
              <w:rPr>
                <w:color w:val="000000"/>
                <w:sz w:val="20"/>
                <w:szCs w:val="20"/>
                <w:lang w:eastAsia="zh-CN"/>
              </w:rPr>
              <w:t>0409</w:t>
            </w:r>
          </w:p>
        </w:tc>
        <w:tc>
          <w:tcPr>
            <w:tcW w:w="4339" w:type="dxa"/>
            <w:tcBorders>
              <w:bottom w:val="single" w:sz="4" w:space="0" w:color="000000"/>
              <w:right w:val="single" w:sz="4" w:space="0" w:color="000000"/>
            </w:tcBorders>
            <w:shd w:val="clear" w:color="auto" w:fill="auto"/>
            <w:vAlign w:val="bottom"/>
          </w:tcPr>
          <w:p w14:paraId="6CAD072F" w14:textId="77777777" w:rsidR="008819A8" w:rsidRPr="008819A8" w:rsidRDefault="008819A8" w:rsidP="008819A8">
            <w:pPr>
              <w:suppressAutoHyphens/>
              <w:jc w:val="both"/>
              <w:rPr>
                <w:lang w:eastAsia="zh-CN"/>
              </w:rPr>
            </w:pPr>
            <w:r w:rsidRPr="008819A8">
              <w:rPr>
                <w:color w:val="000000"/>
                <w:sz w:val="20"/>
                <w:szCs w:val="20"/>
                <w:lang w:eastAsia="zh-CN"/>
              </w:rPr>
              <w:t>Дорожное хозяйство (дорожные фонды)</w:t>
            </w:r>
          </w:p>
        </w:tc>
        <w:tc>
          <w:tcPr>
            <w:tcW w:w="1260" w:type="dxa"/>
            <w:tcBorders>
              <w:bottom w:val="single" w:sz="4" w:space="0" w:color="000000"/>
              <w:right w:val="single" w:sz="4" w:space="0" w:color="000000"/>
            </w:tcBorders>
            <w:shd w:val="clear" w:color="auto" w:fill="auto"/>
            <w:vAlign w:val="center"/>
          </w:tcPr>
          <w:p w14:paraId="44F99920" w14:textId="77777777" w:rsidR="008819A8" w:rsidRPr="008819A8" w:rsidRDefault="008819A8" w:rsidP="008819A8">
            <w:pPr>
              <w:suppressAutoHyphens/>
              <w:jc w:val="center"/>
              <w:rPr>
                <w:lang w:eastAsia="zh-CN"/>
              </w:rPr>
            </w:pPr>
            <w:r w:rsidRPr="008819A8">
              <w:rPr>
                <w:sz w:val="20"/>
                <w:szCs w:val="20"/>
                <w:lang w:eastAsia="zh-CN"/>
              </w:rPr>
              <w:t>12 745,9</w:t>
            </w:r>
          </w:p>
        </w:tc>
        <w:tc>
          <w:tcPr>
            <w:tcW w:w="1141" w:type="dxa"/>
            <w:tcBorders>
              <w:bottom w:val="single" w:sz="4" w:space="0" w:color="000000"/>
              <w:right w:val="single" w:sz="4" w:space="0" w:color="000000"/>
            </w:tcBorders>
            <w:shd w:val="clear" w:color="auto" w:fill="auto"/>
            <w:vAlign w:val="center"/>
          </w:tcPr>
          <w:p w14:paraId="36742EA0" w14:textId="77777777" w:rsidR="008819A8" w:rsidRPr="008819A8" w:rsidRDefault="008819A8" w:rsidP="008819A8">
            <w:pPr>
              <w:suppressAutoHyphens/>
              <w:snapToGrid w:val="0"/>
              <w:jc w:val="center"/>
              <w:rPr>
                <w:lang w:eastAsia="zh-CN"/>
              </w:rPr>
            </w:pPr>
            <w:r w:rsidRPr="008819A8">
              <w:rPr>
                <w:sz w:val="20"/>
                <w:szCs w:val="20"/>
                <w:lang w:eastAsia="zh-CN"/>
              </w:rPr>
              <w:t>12 657,3</w:t>
            </w:r>
          </w:p>
        </w:tc>
        <w:tc>
          <w:tcPr>
            <w:tcW w:w="1199" w:type="dxa"/>
            <w:tcBorders>
              <w:bottom w:val="single" w:sz="4" w:space="0" w:color="000000"/>
              <w:right w:val="single" w:sz="4" w:space="0" w:color="000000"/>
            </w:tcBorders>
            <w:shd w:val="clear" w:color="auto" w:fill="auto"/>
            <w:vAlign w:val="center"/>
          </w:tcPr>
          <w:p w14:paraId="222D8D57" w14:textId="77777777" w:rsidR="008819A8" w:rsidRPr="008819A8" w:rsidRDefault="008819A8" w:rsidP="008819A8">
            <w:pPr>
              <w:suppressAutoHyphens/>
              <w:snapToGrid w:val="0"/>
              <w:jc w:val="center"/>
              <w:rPr>
                <w:lang w:eastAsia="zh-CN"/>
              </w:rPr>
            </w:pPr>
            <w:r w:rsidRPr="008819A8">
              <w:rPr>
                <w:sz w:val="20"/>
                <w:szCs w:val="20"/>
                <w:lang w:eastAsia="zh-CN"/>
              </w:rPr>
              <w:t>99,3</w:t>
            </w:r>
          </w:p>
        </w:tc>
      </w:tr>
      <w:tr w:rsidR="008819A8" w:rsidRPr="008819A8" w14:paraId="6313D74C" w14:textId="77777777" w:rsidTr="00F011A1">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14:paraId="6F1AD7E2" w14:textId="77777777" w:rsidR="008819A8" w:rsidRPr="008819A8" w:rsidRDefault="008819A8" w:rsidP="008819A8">
            <w:pPr>
              <w:suppressAutoHyphens/>
              <w:jc w:val="center"/>
              <w:rPr>
                <w:lang w:eastAsia="zh-CN"/>
              </w:rPr>
            </w:pPr>
            <w:r w:rsidRPr="008819A8">
              <w:rPr>
                <w:color w:val="000000"/>
                <w:sz w:val="20"/>
                <w:szCs w:val="20"/>
                <w:lang w:eastAsia="zh-CN"/>
              </w:rPr>
              <w:t>0412</w:t>
            </w:r>
          </w:p>
        </w:tc>
        <w:tc>
          <w:tcPr>
            <w:tcW w:w="4339" w:type="dxa"/>
            <w:tcBorders>
              <w:bottom w:val="single" w:sz="4" w:space="0" w:color="000000"/>
              <w:right w:val="single" w:sz="4" w:space="0" w:color="000000"/>
            </w:tcBorders>
            <w:shd w:val="clear" w:color="auto" w:fill="auto"/>
            <w:vAlign w:val="bottom"/>
          </w:tcPr>
          <w:p w14:paraId="73D8FE8C" w14:textId="77777777" w:rsidR="008819A8" w:rsidRPr="008819A8" w:rsidRDefault="008819A8" w:rsidP="008819A8">
            <w:pPr>
              <w:suppressAutoHyphens/>
              <w:jc w:val="both"/>
              <w:rPr>
                <w:lang w:eastAsia="zh-CN"/>
              </w:rPr>
            </w:pPr>
            <w:r w:rsidRPr="008819A8">
              <w:rPr>
                <w:color w:val="000000"/>
                <w:sz w:val="20"/>
                <w:szCs w:val="20"/>
                <w:lang w:eastAsia="zh-CN"/>
              </w:rPr>
              <w:t>Другие вопросы в области национальной экономики</w:t>
            </w:r>
          </w:p>
        </w:tc>
        <w:tc>
          <w:tcPr>
            <w:tcW w:w="1260" w:type="dxa"/>
            <w:tcBorders>
              <w:bottom w:val="single" w:sz="4" w:space="0" w:color="000000"/>
              <w:right w:val="single" w:sz="4" w:space="0" w:color="000000"/>
            </w:tcBorders>
            <w:shd w:val="clear" w:color="auto" w:fill="auto"/>
            <w:vAlign w:val="center"/>
          </w:tcPr>
          <w:p w14:paraId="66AA2E07" w14:textId="77777777" w:rsidR="008819A8" w:rsidRPr="008819A8" w:rsidRDefault="008819A8" w:rsidP="008819A8">
            <w:pPr>
              <w:suppressAutoHyphens/>
              <w:jc w:val="center"/>
              <w:rPr>
                <w:lang w:eastAsia="zh-CN"/>
              </w:rPr>
            </w:pPr>
            <w:r w:rsidRPr="008819A8">
              <w:rPr>
                <w:sz w:val="20"/>
                <w:szCs w:val="20"/>
                <w:lang w:eastAsia="zh-CN"/>
              </w:rPr>
              <w:t>1 355,0</w:t>
            </w:r>
          </w:p>
        </w:tc>
        <w:tc>
          <w:tcPr>
            <w:tcW w:w="1141" w:type="dxa"/>
            <w:tcBorders>
              <w:bottom w:val="single" w:sz="4" w:space="0" w:color="000000"/>
              <w:right w:val="single" w:sz="4" w:space="0" w:color="000000"/>
            </w:tcBorders>
            <w:shd w:val="clear" w:color="auto" w:fill="auto"/>
            <w:vAlign w:val="center"/>
          </w:tcPr>
          <w:p w14:paraId="29B4B569" w14:textId="77777777" w:rsidR="008819A8" w:rsidRPr="008819A8" w:rsidRDefault="008819A8" w:rsidP="008819A8">
            <w:pPr>
              <w:suppressAutoHyphens/>
              <w:snapToGrid w:val="0"/>
              <w:jc w:val="center"/>
              <w:rPr>
                <w:lang w:eastAsia="zh-CN"/>
              </w:rPr>
            </w:pPr>
            <w:r w:rsidRPr="008819A8">
              <w:rPr>
                <w:sz w:val="20"/>
                <w:szCs w:val="20"/>
                <w:lang w:eastAsia="zh-CN"/>
              </w:rPr>
              <w:t>1 355,0</w:t>
            </w:r>
          </w:p>
        </w:tc>
        <w:tc>
          <w:tcPr>
            <w:tcW w:w="1199" w:type="dxa"/>
            <w:tcBorders>
              <w:bottom w:val="single" w:sz="4" w:space="0" w:color="000000"/>
              <w:right w:val="single" w:sz="4" w:space="0" w:color="000000"/>
            </w:tcBorders>
            <w:shd w:val="clear" w:color="auto" w:fill="auto"/>
            <w:vAlign w:val="center"/>
          </w:tcPr>
          <w:p w14:paraId="14A04215" w14:textId="77777777" w:rsidR="008819A8" w:rsidRPr="008819A8" w:rsidRDefault="008819A8" w:rsidP="008819A8">
            <w:pPr>
              <w:suppressAutoHyphens/>
              <w:snapToGrid w:val="0"/>
              <w:jc w:val="center"/>
              <w:rPr>
                <w:lang w:eastAsia="zh-CN"/>
              </w:rPr>
            </w:pPr>
            <w:r w:rsidRPr="008819A8">
              <w:rPr>
                <w:sz w:val="20"/>
                <w:szCs w:val="20"/>
                <w:lang w:eastAsia="zh-CN"/>
              </w:rPr>
              <w:t>100,0</w:t>
            </w:r>
          </w:p>
        </w:tc>
      </w:tr>
      <w:tr w:rsidR="008819A8" w:rsidRPr="008819A8" w14:paraId="11D99E89" w14:textId="77777777" w:rsidTr="00F011A1">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14:paraId="0B377D3E" w14:textId="77777777" w:rsidR="008819A8" w:rsidRPr="008819A8" w:rsidRDefault="008819A8" w:rsidP="008819A8">
            <w:pPr>
              <w:suppressAutoHyphens/>
              <w:jc w:val="center"/>
              <w:rPr>
                <w:lang w:eastAsia="zh-CN"/>
              </w:rPr>
            </w:pPr>
            <w:r w:rsidRPr="008819A8">
              <w:rPr>
                <w:b/>
                <w:bCs/>
                <w:color w:val="000000"/>
                <w:sz w:val="20"/>
                <w:szCs w:val="20"/>
                <w:lang w:eastAsia="zh-CN"/>
              </w:rPr>
              <w:t>0500</w:t>
            </w:r>
          </w:p>
        </w:tc>
        <w:tc>
          <w:tcPr>
            <w:tcW w:w="4339" w:type="dxa"/>
            <w:tcBorders>
              <w:bottom w:val="single" w:sz="4" w:space="0" w:color="000000"/>
              <w:right w:val="single" w:sz="4" w:space="0" w:color="000000"/>
            </w:tcBorders>
            <w:shd w:val="clear" w:color="auto" w:fill="auto"/>
            <w:vAlign w:val="bottom"/>
          </w:tcPr>
          <w:p w14:paraId="6ACC65F3" w14:textId="77777777" w:rsidR="008819A8" w:rsidRPr="008819A8" w:rsidRDefault="008819A8" w:rsidP="008819A8">
            <w:pPr>
              <w:suppressAutoHyphens/>
              <w:jc w:val="both"/>
              <w:rPr>
                <w:lang w:eastAsia="zh-CN"/>
              </w:rPr>
            </w:pPr>
            <w:r w:rsidRPr="008819A8">
              <w:rPr>
                <w:b/>
                <w:bCs/>
                <w:color w:val="000000"/>
                <w:sz w:val="20"/>
                <w:szCs w:val="20"/>
                <w:lang w:eastAsia="zh-CN"/>
              </w:rPr>
              <w:t>Жилищно-коммунальное хозяйство</w:t>
            </w:r>
          </w:p>
        </w:tc>
        <w:tc>
          <w:tcPr>
            <w:tcW w:w="1260" w:type="dxa"/>
            <w:tcBorders>
              <w:bottom w:val="single" w:sz="4" w:space="0" w:color="000000"/>
              <w:right w:val="single" w:sz="4" w:space="0" w:color="000000"/>
            </w:tcBorders>
            <w:shd w:val="clear" w:color="auto" w:fill="auto"/>
            <w:vAlign w:val="center"/>
          </w:tcPr>
          <w:p w14:paraId="3E6FFE7C" w14:textId="77777777" w:rsidR="008819A8" w:rsidRPr="008819A8" w:rsidRDefault="008819A8" w:rsidP="008819A8">
            <w:pPr>
              <w:suppressAutoHyphens/>
              <w:jc w:val="center"/>
              <w:rPr>
                <w:lang w:eastAsia="zh-CN"/>
              </w:rPr>
            </w:pPr>
            <w:r w:rsidRPr="008819A8">
              <w:rPr>
                <w:b/>
                <w:sz w:val="20"/>
                <w:szCs w:val="20"/>
                <w:lang w:eastAsia="zh-CN"/>
              </w:rPr>
              <w:t>71 673,2</w:t>
            </w:r>
          </w:p>
        </w:tc>
        <w:tc>
          <w:tcPr>
            <w:tcW w:w="1141" w:type="dxa"/>
            <w:tcBorders>
              <w:bottom w:val="single" w:sz="4" w:space="0" w:color="000000"/>
              <w:right w:val="single" w:sz="4" w:space="0" w:color="000000"/>
            </w:tcBorders>
            <w:shd w:val="clear" w:color="auto" w:fill="auto"/>
            <w:vAlign w:val="center"/>
          </w:tcPr>
          <w:p w14:paraId="6982A167" w14:textId="77777777" w:rsidR="008819A8" w:rsidRPr="008819A8" w:rsidRDefault="008819A8" w:rsidP="008819A8">
            <w:pPr>
              <w:suppressAutoHyphens/>
              <w:snapToGrid w:val="0"/>
              <w:jc w:val="center"/>
              <w:rPr>
                <w:lang w:eastAsia="zh-CN"/>
              </w:rPr>
            </w:pPr>
            <w:r w:rsidRPr="008819A8">
              <w:rPr>
                <w:b/>
                <w:sz w:val="20"/>
                <w:szCs w:val="20"/>
                <w:lang w:eastAsia="zh-CN"/>
              </w:rPr>
              <w:t>68 997,8</w:t>
            </w:r>
          </w:p>
        </w:tc>
        <w:tc>
          <w:tcPr>
            <w:tcW w:w="1199" w:type="dxa"/>
            <w:tcBorders>
              <w:bottom w:val="single" w:sz="4" w:space="0" w:color="000000"/>
              <w:right w:val="single" w:sz="4" w:space="0" w:color="000000"/>
            </w:tcBorders>
            <w:shd w:val="clear" w:color="auto" w:fill="auto"/>
            <w:vAlign w:val="center"/>
          </w:tcPr>
          <w:p w14:paraId="5376DBC3" w14:textId="77777777" w:rsidR="008819A8" w:rsidRPr="008819A8" w:rsidRDefault="008819A8" w:rsidP="008819A8">
            <w:pPr>
              <w:suppressAutoHyphens/>
              <w:snapToGrid w:val="0"/>
              <w:jc w:val="center"/>
              <w:rPr>
                <w:lang w:eastAsia="zh-CN"/>
              </w:rPr>
            </w:pPr>
            <w:r w:rsidRPr="008819A8">
              <w:rPr>
                <w:b/>
                <w:sz w:val="20"/>
                <w:szCs w:val="20"/>
                <w:lang w:eastAsia="zh-CN"/>
              </w:rPr>
              <w:t>96,3</w:t>
            </w:r>
          </w:p>
        </w:tc>
      </w:tr>
      <w:tr w:rsidR="008819A8" w:rsidRPr="008819A8" w14:paraId="0FFC7F89" w14:textId="77777777" w:rsidTr="00F011A1">
        <w:trPr>
          <w:trHeight w:val="240"/>
        </w:trPr>
        <w:tc>
          <w:tcPr>
            <w:tcW w:w="1487" w:type="dxa"/>
            <w:tcBorders>
              <w:left w:val="single" w:sz="4" w:space="0" w:color="000000"/>
              <w:bottom w:val="single" w:sz="4" w:space="0" w:color="000000"/>
              <w:right w:val="single" w:sz="4" w:space="0" w:color="000000"/>
            </w:tcBorders>
            <w:shd w:val="clear" w:color="auto" w:fill="auto"/>
            <w:vAlign w:val="center"/>
          </w:tcPr>
          <w:p w14:paraId="64A3A750" w14:textId="77777777" w:rsidR="008819A8" w:rsidRPr="008819A8" w:rsidRDefault="008819A8" w:rsidP="008819A8">
            <w:pPr>
              <w:suppressAutoHyphens/>
              <w:jc w:val="center"/>
              <w:rPr>
                <w:lang w:eastAsia="zh-CN"/>
              </w:rPr>
            </w:pPr>
            <w:r w:rsidRPr="008819A8">
              <w:rPr>
                <w:i/>
                <w:iCs/>
                <w:color w:val="000000"/>
                <w:sz w:val="20"/>
                <w:szCs w:val="20"/>
                <w:lang w:eastAsia="zh-CN"/>
              </w:rPr>
              <w:t> </w:t>
            </w:r>
          </w:p>
        </w:tc>
        <w:tc>
          <w:tcPr>
            <w:tcW w:w="4339" w:type="dxa"/>
            <w:tcBorders>
              <w:bottom w:val="single" w:sz="4" w:space="0" w:color="000000"/>
              <w:right w:val="single" w:sz="4" w:space="0" w:color="000000"/>
            </w:tcBorders>
            <w:shd w:val="clear" w:color="auto" w:fill="auto"/>
            <w:vAlign w:val="bottom"/>
          </w:tcPr>
          <w:p w14:paraId="75569515" w14:textId="77777777" w:rsidR="008819A8" w:rsidRPr="008819A8" w:rsidRDefault="008819A8" w:rsidP="008819A8">
            <w:pPr>
              <w:suppressAutoHyphens/>
              <w:jc w:val="both"/>
              <w:rPr>
                <w:lang w:eastAsia="zh-CN"/>
              </w:rPr>
            </w:pPr>
            <w:r w:rsidRPr="008819A8">
              <w:rPr>
                <w:color w:val="000000"/>
                <w:sz w:val="20"/>
                <w:szCs w:val="20"/>
                <w:lang w:eastAsia="zh-CN"/>
              </w:rPr>
              <w:t>в том числе:</w:t>
            </w:r>
          </w:p>
        </w:tc>
        <w:tc>
          <w:tcPr>
            <w:tcW w:w="1260" w:type="dxa"/>
            <w:tcBorders>
              <w:bottom w:val="single" w:sz="4" w:space="0" w:color="000000"/>
              <w:right w:val="single" w:sz="4" w:space="0" w:color="000000"/>
            </w:tcBorders>
            <w:shd w:val="clear" w:color="auto" w:fill="auto"/>
            <w:vAlign w:val="center"/>
          </w:tcPr>
          <w:p w14:paraId="15A22B7C" w14:textId="77777777" w:rsidR="008819A8" w:rsidRPr="008819A8" w:rsidRDefault="008819A8" w:rsidP="008819A8">
            <w:pPr>
              <w:suppressAutoHyphens/>
              <w:snapToGrid w:val="0"/>
              <w:jc w:val="center"/>
              <w:rPr>
                <w:rFonts w:eastAsia="Arial Unicode MS"/>
                <w:i/>
                <w:iCs/>
                <w:color w:val="000000"/>
                <w:sz w:val="20"/>
                <w:szCs w:val="20"/>
                <w:lang w:eastAsia="zh-CN"/>
              </w:rPr>
            </w:pPr>
          </w:p>
        </w:tc>
        <w:tc>
          <w:tcPr>
            <w:tcW w:w="1141" w:type="dxa"/>
            <w:tcBorders>
              <w:bottom w:val="single" w:sz="4" w:space="0" w:color="000000"/>
              <w:right w:val="single" w:sz="4" w:space="0" w:color="000000"/>
            </w:tcBorders>
            <w:shd w:val="clear" w:color="auto" w:fill="auto"/>
            <w:vAlign w:val="center"/>
          </w:tcPr>
          <w:p w14:paraId="096AFA68" w14:textId="77777777" w:rsidR="008819A8" w:rsidRPr="008819A8" w:rsidRDefault="008819A8" w:rsidP="008819A8">
            <w:pPr>
              <w:suppressAutoHyphens/>
              <w:snapToGrid w:val="0"/>
              <w:jc w:val="center"/>
              <w:rPr>
                <w:rFonts w:eastAsia="Arial Unicode MS"/>
                <w:i/>
                <w:iCs/>
                <w:color w:val="000000"/>
                <w:sz w:val="20"/>
                <w:szCs w:val="20"/>
                <w:lang w:eastAsia="zh-CN"/>
              </w:rPr>
            </w:pPr>
          </w:p>
        </w:tc>
        <w:tc>
          <w:tcPr>
            <w:tcW w:w="1199" w:type="dxa"/>
            <w:tcBorders>
              <w:bottom w:val="single" w:sz="4" w:space="0" w:color="000000"/>
              <w:right w:val="single" w:sz="4" w:space="0" w:color="000000"/>
            </w:tcBorders>
            <w:shd w:val="clear" w:color="auto" w:fill="auto"/>
            <w:vAlign w:val="center"/>
          </w:tcPr>
          <w:p w14:paraId="681530C2" w14:textId="77777777" w:rsidR="008819A8" w:rsidRPr="008819A8" w:rsidRDefault="008819A8" w:rsidP="008819A8">
            <w:pPr>
              <w:suppressAutoHyphens/>
              <w:snapToGrid w:val="0"/>
              <w:jc w:val="center"/>
              <w:rPr>
                <w:rFonts w:eastAsia="Arial Unicode MS"/>
                <w:i/>
                <w:iCs/>
                <w:color w:val="000000"/>
                <w:sz w:val="20"/>
                <w:szCs w:val="20"/>
                <w:lang w:eastAsia="zh-CN"/>
              </w:rPr>
            </w:pPr>
          </w:p>
        </w:tc>
      </w:tr>
      <w:tr w:rsidR="008819A8" w:rsidRPr="008819A8" w14:paraId="40A7A4C0" w14:textId="77777777" w:rsidTr="00F011A1">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14:paraId="64B56450" w14:textId="77777777" w:rsidR="008819A8" w:rsidRPr="008819A8" w:rsidRDefault="008819A8" w:rsidP="008819A8">
            <w:pPr>
              <w:suppressAutoHyphens/>
              <w:jc w:val="center"/>
              <w:rPr>
                <w:lang w:eastAsia="zh-CN"/>
              </w:rPr>
            </w:pPr>
            <w:r w:rsidRPr="008819A8">
              <w:rPr>
                <w:color w:val="000000"/>
                <w:sz w:val="20"/>
                <w:szCs w:val="20"/>
                <w:lang w:eastAsia="zh-CN"/>
              </w:rPr>
              <w:t>0501</w:t>
            </w:r>
          </w:p>
        </w:tc>
        <w:tc>
          <w:tcPr>
            <w:tcW w:w="4339" w:type="dxa"/>
            <w:tcBorders>
              <w:bottom w:val="single" w:sz="4" w:space="0" w:color="000000"/>
              <w:right w:val="single" w:sz="4" w:space="0" w:color="000000"/>
            </w:tcBorders>
            <w:shd w:val="clear" w:color="auto" w:fill="auto"/>
            <w:vAlign w:val="bottom"/>
          </w:tcPr>
          <w:p w14:paraId="1DD63E16" w14:textId="77777777" w:rsidR="008819A8" w:rsidRPr="008819A8" w:rsidRDefault="008819A8" w:rsidP="008819A8">
            <w:pPr>
              <w:suppressAutoHyphens/>
              <w:jc w:val="both"/>
              <w:rPr>
                <w:lang w:eastAsia="zh-CN"/>
              </w:rPr>
            </w:pPr>
            <w:r w:rsidRPr="008819A8">
              <w:rPr>
                <w:color w:val="000000"/>
                <w:sz w:val="20"/>
                <w:szCs w:val="20"/>
                <w:lang w:eastAsia="zh-CN"/>
              </w:rPr>
              <w:t>Жилищное хозяйство</w:t>
            </w:r>
          </w:p>
        </w:tc>
        <w:tc>
          <w:tcPr>
            <w:tcW w:w="1260" w:type="dxa"/>
            <w:tcBorders>
              <w:bottom w:val="single" w:sz="4" w:space="0" w:color="000000"/>
              <w:right w:val="single" w:sz="4" w:space="0" w:color="000000"/>
            </w:tcBorders>
            <w:shd w:val="clear" w:color="auto" w:fill="auto"/>
            <w:vAlign w:val="center"/>
          </w:tcPr>
          <w:p w14:paraId="3F18907C" w14:textId="77777777" w:rsidR="008819A8" w:rsidRPr="008819A8" w:rsidRDefault="008819A8" w:rsidP="008819A8">
            <w:pPr>
              <w:suppressAutoHyphens/>
              <w:jc w:val="center"/>
              <w:rPr>
                <w:lang w:eastAsia="zh-CN"/>
              </w:rPr>
            </w:pPr>
            <w:r w:rsidRPr="008819A8">
              <w:rPr>
                <w:sz w:val="20"/>
                <w:szCs w:val="20"/>
                <w:lang w:eastAsia="zh-CN"/>
              </w:rPr>
              <w:t>159,6</w:t>
            </w:r>
          </w:p>
        </w:tc>
        <w:tc>
          <w:tcPr>
            <w:tcW w:w="1141" w:type="dxa"/>
            <w:tcBorders>
              <w:bottom w:val="single" w:sz="4" w:space="0" w:color="000000"/>
              <w:right w:val="single" w:sz="4" w:space="0" w:color="000000"/>
            </w:tcBorders>
            <w:shd w:val="clear" w:color="auto" w:fill="auto"/>
            <w:vAlign w:val="center"/>
          </w:tcPr>
          <w:p w14:paraId="2C6BAB42" w14:textId="77777777" w:rsidR="008819A8" w:rsidRPr="008819A8" w:rsidRDefault="008819A8" w:rsidP="008819A8">
            <w:pPr>
              <w:suppressAutoHyphens/>
              <w:jc w:val="center"/>
              <w:rPr>
                <w:lang w:eastAsia="zh-CN"/>
              </w:rPr>
            </w:pPr>
            <w:r w:rsidRPr="008819A8">
              <w:rPr>
                <w:sz w:val="20"/>
                <w:szCs w:val="20"/>
                <w:lang w:eastAsia="zh-CN"/>
              </w:rPr>
              <w:t>140,6</w:t>
            </w:r>
          </w:p>
        </w:tc>
        <w:tc>
          <w:tcPr>
            <w:tcW w:w="1199" w:type="dxa"/>
            <w:tcBorders>
              <w:bottom w:val="single" w:sz="4" w:space="0" w:color="000000"/>
              <w:right w:val="single" w:sz="4" w:space="0" w:color="000000"/>
            </w:tcBorders>
            <w:shd w:val="clear" w:color="auto" w:fill="auto"/>
            <w:vAlign w:val="center"/>
          </w:tcPr>
          <w:p w14:paraId="3995BE05" w14:textId="77777777" w:rsidR="008819A8" w:rsidRPr="008819A8" w:rsidRDefault="008819A8" w:rsidP="008819A8">
            <w:pPr>
              <w:suppressAutoHyphens/>
              <w:snapToGrid w:val="0"/>
              <w:jc w:val="center"/>
              <w:rPr>
                <w:lang w:eastAsia="zh-CN"/>
              </w:rPr>
            </w:pPr>
            <w:r w:rsidRPr="008819A8">
              <w:rPr>
                <w:sz w:val="20"/>
                <w:szCs w:val="20"/>
                <w:lang w:eastAsia="zh-CN"/>
              </w:rPr>
              <w:t>88,1</w:t>
            </w:r>
          </w:p>
        </w:tc>
      </w:tr>
      <w:tr w:rsidR="008819A8" w:rsidRPr="008819A8" w14:paraId="35017A5C" w14:textId="77777777" w:rsidTr="00F011A1">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14:paraId="7A6838E8" w14:textId="77777777" w:rsidR="008819A8" w:rsidRPr="008819A8" w:rsidRDefault="008819A8" w:rsidP="008819A8">
            <w:pPr>
              <w:suppressAutoHyphens/>
              <w:jc w:val="center"/>
              <w:rPr>
                <w:lang w:eastAsia="zh-CN"/>
              </w:rPr>
            </w:pPr>
            <w:r w:rsidRPr="008819A8">
              <w:rPr>
                <w:color w:val="000000"/>
                <w:sz w:val="20"/>
                <w:szCs w:val="20"/>
                <w:lang w:eastAsia="zh-CN"/>
              </w:rPr>
              <w:t>0502</w:t>
            </w:r>
          </w:p>
        </w:tc>
        <w:tc>
          <w:tcPr>
            <w:tcW w:w="4339" w:type="dxa"/>
            <w:tcBorders>
              <w:bottom w:val="single" w:sz="4" w:space="0" w:color="000000"/>
              <w:right w:val="single" w:sz="4" w:space="0" w:color="000000"/>
            </w:tcBorders>
            <w:shd w:val="clear" w:color="auto" w:fill="auto"/>
            <w:vAlign w:val="bottom"/>
          </w:tcPr>
          <w:p w14:paraId="0B5C1059" w14:textId="77777777" w:rsidR="008819A8" w:rsidRPr="008819A8" w:rsidRDefault="008819A8" w:rsidP="008819A8">
            <w:pPr>
              <w:suppressAutoHyphens/>
              <w:jc w:val="both"/>
              <w:rPr>
                <w:lang w:eastAsia="zh-CN"/>
              </w:rPr>
            </w:pPr>
            <w:r w:rsidRPr="008819A8">
              <w:rPr>
                <w:color w:val="000000"/>
                <w:sz w:val="20"/>
                <w:szCs w:val="20"/>
                <w:lang w:eastAsia="zh-CN"/>
              </w:rPr>
              <w:t>Коммунальное хозяйство</w:t>
            </w:r>
          </w:p>
        </w:tc>
        <w:tc>
          <w:tcPr>
            <w:tcW w:w="1260" w:type="dxa"/>
            <w:tcBorders>
              <w:bottom w:val="single" w:sz="4" w:space="0" w:color="000000"/>
              <w:right w:val="single" w:sz="4" w:space="0" w:color="000000"/>
            </w:tcBorders>
            <w:shd w:val="clear" w:color="auto" w:fill="auto"/>
            <w:vAlign w:val="center"/>
          </w:tcPr>
          <w:p w14:paraId="65EBE7BE" w14:textId="77777777" w:rsidR="008819A8" w:rsidRPr="008819A8" w:rsidRDefault="008819A8" w:rsidP="008819A8">
            <w:pPr>
              <w:suppressAutoHyphens/>
              <w:jc w:val="center"/>
              <w:rPr>
                <w:lang w:eastAsia="zh-CN"/>
              </w:rPr>
            </w:pPr>
            <w:r w:rsidRPr="008819A8">
              <w:rPr>
                <w:sz w:val="20"/>
                <w:szCs w:val="20"/>
                <w:lang w:eastAsia="zh-CN"/>
              </w:rPr>
              <w:t>64 244,3</w:t>
            </w:r>
          </w:p>
        </w:tc>
        <w:tc>
          <w:tcPr>
            <w:tcW w:w="1141" w:type="dxa"/>
            <w:tcBorders>
              <w:bottom w:val="single" w:sz="4" w:space="0" w:color="000000"/>
              <w:right w:val="single" w:sz="4" w:space="0" w:color="000000"/>
            </w:tcBorders>
            <w:shd w:val="clear" w:color="auto" w:fill="auto"/>
            <w:vAlign w:val="center"/>
          </w:tcPr>
          <w:p w14:paraId="262653D1" w14:textId="77777777" w:rsidR="008819A8" w:rsidRPr="008819A8" w:rsidRDefault="008819A8" w:rsidP="008819A8">
            <w:pPr>
              <w:suppressAutoHyphens/>
              <w:snapToGrid w:val="0"/>
              <w:jc w:val="center"/>
              <w:rPr>
                <w:lang w:eastAsia="zh-CN"/>
              </w:rPr>
            </w:pPr>
            <w:r w:rsidRPr="008819A8">
              <w:rPr>
                <w:sz w:val="20"/>
                <w:szCs w:val="20"/>
                <w:lang w:eastAsia="zh-CN"/>
              </w:rPr>
              <w:t>62 052,2</w:t>
            </w:r>
          </w:p>
        </w:tc>
        <w:tc>
          <w:tcPr>
            <w:tcW w:w="1199" w:type="dxa"/>
            <w:tcBorders>
              <w:bottom w:val="single" w:sz="4" w:space="0" w:color="000000"/>
              <w:right w:val="single" w:sz="4" w:space="0" w:color="000000"/>
            </w:tcBorders>
            <w:shd w:val="clear" w:color="auto" w:fill="auto"/>
            <w:vAlign w:val="center"/>
          </w:tcPr>
          <w:p w14:paraId="276A5311" w14:textId="77777777" w:rsidR="008819A8" w:rsidRPr="008819A8" w:rsidRDefault="008819A8" w:rsidP="008819A8">
            <w:pPr>
              <w:suppressAutoHyphens/>
              <w:snapToGrid w:val="0"/>
              <w:jc w:val="center"/>
              <w:rPr>
                <w:lang w:eastAsia="zh-CN"/>
              </w:rPr>
            </w:pPr>
            <w:r w:rsidRPr="008819A8">
              <w:rPr>
                <w:sz w:val="20"/>
                <w:szCs w:val="20"/>
                <w:lang w:eastAsia="zh-CN"/>
              </w:rPr>
              <w:t>96,6</w:t>
            </w:r>
          </w:p>
        </w:tc>
      </w:tr>
      <w:tr w:rsidR="008819A8" w:rsidRPr="008819A8" w14:paraId="5772272D" w14:textId="77777777" w:rsidTr="00F011A1">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14:paraId="14BFE454" w14:textId="77777777" w:rsidR="008819A8" w:rsidRPr="008819A8" w:rsidRDefault="008819A8" w:rsidP="008819A8">
            <w:pPr>
              <w:suppressAutoHyphens/>
              <w:jc w:val="center"/>
              <w:rPr>
                <w:lang w:eastAsia="zh-CN"/>
              </w:rPr>
            </w:pPr>
            <w:r w:rsidRPr="008819A8">
              <w:rPr>
                <w:color w:val="000000"/>
                <w:sz w:val="20"/>
                <w:szCs w:val="20"/>
                <w:lang w:eastAsia="zh-CN"/>
              </w:rPr>
              <w:t>0503</w:t>
            </w:r>
          </w:p>
        </w:tc>
        <w:tc>
          <w:tcPr>
            <w:tcW w:w="4339" w:type="dxa"/>
            <w:tcBorders>
              <w:bottom w:val="single" w:sz="4" w:space="0" w:color="000000"/>
              <w:right w:val="single" w:sz="4" w:space="0" w:color="000000"/>
            </w:tcBorders>
            <w:shd w:val="clear" w:color="auto" w:fill="auto"/>
            <w:vAlign w:val="bottom"/>
          </w:tcPr>
          <w:p w14:paraId="20A73A3E" w14:textId="77777777" w:rsidR="008819A8" w:rsidRPr="008819A8" w:rsidRDefault="008819A8" w:rsidP="008819A8">
            <w:pPr>
              <w:suppressAutoHyphens/>
              <w:jc w:val="both"/>
              <w:rPr>
                <w:lang w:eastAsia="zh-CN"/>
              </w:rPr>
            </w:pPr>
            <w:r w:rsidRPr="008819A8">
              <w:rPr>
                <w:color w:val="000000"/>
                <w:sz w:val="20"/>
                <w:szCs w:val="20"/>
                <w:lang w:eastAsia="zh-CN"/>
              </w:rPr>
              <w:t>Благоустройство</w:t>
            </w:r>
          </w:p>
        </w:tc>
        <w:tc>
          <w:tcPr>
            <w:tcW w:w="1260" w:type="dxa"/>
            <w:tcBorders>
              <w:bottom w:val="single" w:sz="4" w:space="0" w:color="000000"/>
              <w:right w:val="single" w:sz="4" w:space="0" w:color="000000"/>
            </w:tcBorders>
            <w:shd w:val="clear" w:color="auto" w:fill="auto"/>
            <w:vAlign w:val="center"/>
          </w:tcPr>
          <w:p w14:paraId="4A721A30" w14:textId="77777777" w:rsidR="008819A8" w:rsidRPr="008819A8" w:rsidRDefault="008819A8" w:rsidP="008819A8">
            <w:pPr>
              <w:suppressAutoHyphens/>
              <w:jc w:val="center"/>
              <w:rPr>
                <w:lang w:eastAsia="zh-CN"/>
              </w:rPr>
            </w:pPr>
            <w:r w:rsidRPr="008819A8">
              <w:rPr>
                <w:sz w:val="20"/>
                <w:szCs w:val="20"/>
                <w:lang w:eastAsia="zh-CN"/>
              </w:rPr>
              <w:t>6 403,2</w:t>
            </w:r>
          </w:p>
        </w:tc>
        <w:tc>
          <w:tcPr>
            <w:tcW w:w="1141" w:type="dxa"/>
            <w:tcBorders>
              <w:bottom w:val="single" w:sz="4" w:space="0" w:color="000000"/>
              <w:right w:val="single" w:sz="4" w:space="0" w:color="000000"/>
            </w:tcBorders>
            <w:shd w:val="clear" w:color="auto" w:fill="auto"/>
            <w:vAlign w:val="center"/>
          </w:tcPr>
          <w:p w14:paraId="16639016" w14:textId="77777777" w:rsidR="008819A8" w:rsidRPr="008819A8" w:rsidRDefault="008819A8" w:rsidP="008819A8">
            <w:pPr>
              <w:suppressAutoHyphens/>
              <w:snapToGrid w:val="0"/>
              <w:jc w:val="center"/>
              <w:rPr>
                <w:lang w:eastAsia="zh-CN"/>
              </w:rPr>
            </w:pPr>
            <w:r w:rsidRPr="008819A8">
              <w:rPr>
                <w:sz w:val="20"/>
                <w:szCs w:val="20"/>
                <w:lang w:eastAsia="zh-CN"/>
              </w:rPr>
              <w:t>5 948,8</w:t>
            </w:r>
          </w:p>
        </w:tc>
        <w:tc>
          <w:tcPr>
            <w:tcW w:w="1199" w:type="dxa"/>
            <w:tcBorders>
              <w:bottom w:val="single" w:sz="4" w:space="0" w:color="000000"/>
              <w:right w:val="single" w:sz="4" w:space="0" w:color="000000"/>
            </w:tcBorders>
            <w:shd w:val="clear" w:color="auto" w:fill="auto"/>
            <w:vAlign w:val="center"/>
          </w:tcPr>
          <w:p w14:paraId="049B5E02" w14:textId="77777777" w:rsidR="008819A8" w:rsidRPr="008819A8" w:rsidRDefault="008819A8" w:rsidP="008819A8">
            <w:pPr>
              <w:suppressAutoHyphens/>
              <w:snapToGrid w:val="0"/>
              <w:jc w:val="center"/>
              <w:rPr>
                <w:lang w:eastAsia="zh-CN"/>
              </w:rPr>
            </w:pPr>
            <w:r w:rsidRPr="008819A8">
              <w:rPr>
                <w:sz w:val="20"/>
                <w:szCs w:val="20"/>
                <w:lang w:eastAsia="zh-CN"/>
              </w:rPr>
              <w:t>92,9</w:t>
            </w:r>
          </w:p>
        </w:tc>
      </w:tr>
      <w:tr w:rsidR="008819A8" w:rsidRPr="008819A8" w14:paraId="7E14C554" w14:textId="77777777" w:rsidTr="00F011A1">
        <w:trPr>
          <w:trHeight w:val="270"/>
        </w:trPr>
        <w:tc>
          <w:tcPr>
            <w:tcW w:w="1487" w:type="dxa"/>
            <w:tcBorders>
              <w:left w:val="single" w:sz="4" w:space="0" w:color="000000"/>
              <w:bottom w:val="single" w:sz="4" w:space="0" w:color="000000"/>
              <w:right w:val="single" w:sz="4" w:space="0" w:color="000000"/>
            </w:tcBorders>
            <w:shd w:val="clear" w:color="auto" w:fill="auto"/>
            <w:vAlign w:val="center"/>
          </w:tcPr>
          <w:p w14:paraId="5155C8E1" w14:textId="77777777" w:rsidR="008819A8" w:rsidRPr="008819A8" w:rsidRDefault="008819A8" w:rsidP="008819A8">
            <w:pPr>
              <w:suppressAutoHyphens/>
              <w:jc w:val="center"/>
              <w:rPr>
                <w:lang w:eastAsia="zh-CN"/>
              </w:rPr>
            </w:pPr>
            <w:r w:rsidRPr="008819A8">
              <w:rPr>
                <w:color w:val="000000"/>
                <w:sz w:val="20"/>
                <w:szCs w:val="20"/>
                <w:lang w:eastAsia="zh-CN"/>
              </w:rPr>
              <w:t>0505</w:t>
            </w:r>
          </w:p>
        </w:tc>
        <w:tc>
          <w:tcPr>
            <w:tcW w:w="4339" w:type="dxa"/>
            <w:tcBorders>
              <w:top w:val="single" w:sz="4" w:space="0" w:color="000000"/>
              <w:bottom w:val="single" w:sz="4" w:space="0" w:color="000000"/>
            </w:tcBorders>
            <w:shd w:val="clear" w:color="auto" w:fill="auto"/>
            <w:vAlign w:val="bottom"/>
          </w:tcPr>
          <w:p w14:paraId="63085047" w14:textId="77777777" w:rsidR="008819A8" w:rsidRPr="008819A8" w:rsidRDefault="008819A8" w:rsidP="008819A8">
            <w:pPr>
              <w:suppressAutoHyphens/>
              <w:rPr>
                <w:lang w:eastAsia="zh-CN"/>
              </w:rPr>
            </w:pPr>
            <w:r w:rsidRPr="008819A8">
              <w:rPr>
                <w:sz w:val="20"/>
                <w:szCs w:val="20"/>
                <w:lang w:eastAsia="zh-CN"/>
              </w:rPr>
              <w:t>Другие мероприятия в области жилищно-коммунального хозяйства</w:t>
            </w:r>
          </w:p>
        </w:tc>
        <w:tc>
          <w:tcPr>
            <w:tcW w:w="1260" w:type="dxa"/>
            <w:tcBorders>
              <w:left w:val="single" w:sz="4" w:space="0" w:color="000000"/>
              <w:bottom w:val="single" w:sz="4" w:space="0" w:color="000000"/>
              <w:right w:val="single" w:sz="4" w:space="0" w:color="000000"/>
            </w:tcBorders>
            <w:shd w:val="clear" w:color="auto" w:fill="auto"/>
            <w:vAlign w:val="center"/>
          </w:tcPr>
          <w:p w14:paraId="50FCAD40" w14:textId="77777777" w:rsidR="008819A8" w:rsidRPr="008819A8" w:rsidRDefault="008819A8" w:rsidP="008819A8">
            <w:pPr>
              <w:suppressAutoHyphens/>
              <w:jc w:val="center"/>
              <w:rPr>
                <w:lang w:eastAsia="zh-CN"/>
              </w:rPr>
            </w:pPr>
            <w:r w:rsidRPr="008819A8">
              <w:rPr>
                <w:sz w:val="20"/>
                <w:szCs w:val="20"/>
                <w:lang w:eastAsia="zh-CN"/>
              </w:rPr>
              <w:t>866,1</w:t>
            </w:r>
          </w:p>
        </w:tc>
        <w:tc>
          <w:tcPr>
            <w:tcW w:w="1141" w:type="dxa"/>
            <w:tcBorders>
              <w:bottom w:val="single" w:sz="4" w:space="0" w:color="000000"/>
              <w:right w:val="single" w:sz="4" w:space="0" w:color="000000"/>
            </w:tcBorders>
            <w:shd w:val="clear" w:color="auto" w:fill="auto"/>
            <w:vAlign w:val="center"/>
          </w:tcPr>
          <w:p w14:paraId="088F5AF4" w14:textId="77777777" w:rsidR="008819A8" w:rsidRPr="008819A8" w:rsidRDefault="008819A8" w:rsidP="008819A8">
            <w:pPr>
              <w:suppressAutoHyphens/>
              <w:snapToGrid w:val="0"/>
              <w:jc w:val="center"/>
              <w:rPr>
                <w:lang w:eastAsia="zh-CN"/>
              </w:rPr>
            </w:pPr>
            <w:r w:rsidRPr="008819A8">
              <w:rPr>
                <w:sz w:val="20"/>
                <w:szCs w:val="20"/>
                <w:lang w:eastAsia="zh-CN"/>
              </w:rPr>
              <w:t>856,2</w:t>
            </w:r>
          </w:p>
        </w:tc>
        <w:tc>
          <w:tcPr>
            <w:tcW w:w="1199" w:type="dxa"/>
            <w:tcBorders>
              <w:bottom w:val="single" w:sz="4" w:space="0" w:color="000000"/>
              <w:right w:val="single" w:sz="4" w:space="0" w:color="000000"/>
            </w:tcBorders>
            <w:shd w:val="clear" w:color="auto" w:fill="auto"/>
            <w:vAlign w:val="center"/>
          </w:tcPr>
          <w:p w14:paraId="7EA0E8ED" w14:textId="77777777" w:rsidR="008819A8" w:rsidRPr="008819A8" w:rsidRDefault="008819A8" w:rsidP="008819A8">
            <w:pPr>
              <w:suppressAutoHyphens/>
              <w:snapToGrid w:val="0"/>
              <w:jc w:val="center"/>
              <w:rPr>
                <w:lang w:eastAsia="zh-CN"/>
              </w:rPr>
            </w:pPr>
            <w:r w:rsidRPr="008819A8">
              <w:rPr>
                <w:sz w:val="20"/>
                <w:szCs w:val="20"/>
                <w:lang w:eastAsia="zh-CN"/>
              </w:rPr>
              <w:t>98,8</w:t>
            </w:r>
          </w:p>
        </w:tc>
      </w:tr>
      <w:tr w:rsidR="008819A8" w:rsidRPr="008819A8" w14:paraId="460A6AC9" w14:textId="77777777" w:rsidTr="00F011A1">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14:paraId="7DE323D1" w14:textId="77777777" w:rsidR="008819A8" w:rsidRPr="008819A8" w:rsidRDefault="008819A8" w:rsidP="008819A8">
            <w:pPr>
              <w:suppressAutoHyphens/>
              <w:jc w:val="center"/>
              <w:rPr>
                <w:lang w:eastAsia="zh-CN"/>
              </w:rPr>
            </w:pPr>
            <w:r w:rsidRPr="008819A8">
              <w:rPr>
                <w:b/>
                <w:bCs/>
                <w:color w:val="000000"/>
                <w:sz w:val="20"/>
                <w:szCs w:val="20"/>
                <w:lang w:eastAsia="zh-CN"/>
              </w:rPr>
              <w:t>0800</w:t>
            </w:r>
          </w:p>
        </w:tc>
        <w:tc>
          <w:tcPr>
            <w:tcW w:w="4339" w:type="dxa"/>
            <w:tcBorders>
              <w:top w:val="single" w:sz="4" w:space="0" w:color="000000"/>
              <w:bottom w:val="single" w:sz="4" w:space="0" w:color="000000"/>
              <w:right w:val="single" w:sz="4" w:space="0" w:color="000000"/>
            </w:tcBorders>
            <w:shd w:val="clear" w:color="auto" w:fill="auto"/>
            <w:vAlign w:val="bottom"/>
          </w:tcPr>
          <w:p w14:paraId="0DE21652" w14:textId="77777777" w:rsidR="008819A8" w:rsidRPr="008819A8" w:rsidRDefault="008819A8" w:rsidP="008819A8">
            <w:pPr>
              <w:suppressAutoHyphens/>
              <w:jc w:val="both"/>
              <w:rPr>
                <w:lang w:eastAsia="zh-CN"/>
              </w:rPr>
            </w:pPr>
            <w:r w:rsidRPr="008819A8">
              <w:rPr>
                <w:b/>
                <w:bCs/>
                <w:color w:val="000000"/>
                <w:sz w:val="20"/>
                <w:szCs w:val="20"/>
                <w:lang w:eastAsia="zh-CN"/>
              </w:rPr>
              <w:t>Культура, кинематография</w:t>
            </w:r>
          </w:p>
        </w:tc>
        <w:tc>
          <w:tcPr>
            <w:tcW w:w="1260" w:type="dxa"/>
            <w:tcBorders>
              <w:bottom w:val="single" w:sz="4" w:space="0" w:color="000000"/>
              <w:right w:val="single" w:sz="4" w:space="0" w:color="000000"/>
            </w:tcBorders>
            <w:shd w:val="clear" w:color="auto" w:fill="auto"/>
            <w:vAlign w:val="center"/>
          </w:tcPr>
          <w:p w14:paraId="357EF1FA" w14:textId="77777777" w:rsidR="008819A8" w:rsidRPr="008819A8" w:rsidRDefault="008819A8" w:rsidP="008819A8">
            <w:pPr>
              <w:suppressAutoHyphens/>
              <w:jc w:val="center"/>
              <w:rPr>
                <w:lang w:eastAsia="zh-CN"/>
              </w:rPr>
            </w:pPr>
            <w:r w:rsidRPr="008819A8">
              <w:rPr>
                <w:b/>
                <w:sz w:val="20"/>
                <w:szCs w:val="20"/>
                <w:lang w:eastAsia="zh-CN"/>
              </w:rPr>
              <w:t>6863,9</w:t>
            </w:r>
          </w:p>
        </w:tc>
        <w:tc>
          <w:tcPr>
            <w:tcW w:w="1141" w:type="dxa"/>
            <w:tcBorders>
              <w:bottom w:val="single" w:sz="4" w:space="0" w:color="000000"/>
              <w:right w:val="single" w:sz="4" w:space="0" w:color="000000"/>
            </w:tcBorders>
            <w:shd w:val="clear" w:color="auto" w:fill="auto"/>
            <w:vAlign w:val="center"/>
          </w:tcPr>
          <w:p w14:paraId="6215C169" w14:textId="77777777" w:rsidR="008819A8" w:rsidRPr="008819A8" w:rsidRDefault="008819A8" w:rsidP="008819A8">
            <w:pPr>
              <w:suppressAutoHyphens/>
              <w:jc w:val="center"/>
              <w:rPr>
                <w:lang w:eastAsia="zh-CN"/>
              </w:rPr>
            </w:pPr>
            <w:r w:rsidRPr="008819A8">
              <w:rPr>
                <w:b/>
                <w:sz w:val="20"/>
                <w:szCs w:val="20"/>
                <w:lang w:eastAsia="zh-CN"/>
              </w:rPr>
              <w:t>6863,9</w:t>
            </w:r>
          </w:p>
        </w:tc>
        <w:tc>
          <w:tcPr>
            <w:tcW w:w="1199" w:type="dxa"/>
            <w:tcBorders>
              <w:top w:val="single" w:sz="4" w:space="0" w:color="000000"/>
              <w:bottom w:val="single" w:sz="4" w:space="0" w:color="000000"/>
              <w:right w:val="single" w:sz="4" w:space="0" w:color="000000"/>
            </w:tcBorders>
            <w:shd w:val="clear" w:color="auto" w:fill="auto"/>
            <w:vAlign w:val="center"/>
          </w:tcPr>
          <w:p w14:paraId="77A9BED2" w14:textId="77777777" w:rsidR="008819A8" w:rsidRPr="008819A8" w:rsidRDefault="008819A8" w:rsidP="008819A8">
            <w:pPr>
              <w:suppressAutoHyphens/>
              <w:snapToGrid w:val="0"/>
              <w:jc w:val="center"/>
              <w:rPr>
                <w:lang w:eastAsia="zh-CN"/>
              </w:rPr>
            </w:pPr>
            <w:r w:rsidRPr="008819A8">
              <w:rPr>
                <w:b/>
                <w:sz w:val="20"/>
                <w:szCs w:val="20"/>
                <w:lang w:eastAsia="zh-CN"/>
              </w:rPr>
              <w:t>100,0</w:t>
            </w:r>
          </w:p>
        </w:tc>
      </w:tr>
      <w:tr w:rsidR="008819A8" w:rsidRPr="008819A8" w14:paraId="36C459EE" w14:textId="77777777" w:rsidTr="00F011A1">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14:paraId="18AF7B76" w14:textId="77777777" w:rsidR="008819A8" w:rsidRPr="008819A8" w:rsidRDefault="008819A8" w:rsidP="008819A8">
            <w:pPr>
              <w:suppressAutoHyphens/>
              <w:jc w:val="center"/>
              <w:rPr>
                <w:lang w:eastAsia="zh-CN"/>
              </w:rPr>
            </w:pPr>
            <w:r w:rsidRPr="008819A8">
              <w:rPr>
                <w:i/>
                <w:iCs/>
                <w:color w:val="000000"/>
                <w:sz w:val="20"/>
                <w:szCs w:val="20"/>
                <w:lang w:eastAsia="zh-CN"/>
              </w:rPr>
              <w:t> </w:t>
            </w:r>
          </w:p>
        </w:tc>
        <w:tc>
          <w:tcPr>
            <w:tcW w:w="4339" w:type="dxa"/>
            <w:tcBorders>
              <w:bottom w:val="single" w:sz="4" w:space="0" w:color="000000"/>
              <w:right w:val="single" w:sz="4" w:space="0" w:color="000000"/>
            </w:tcBorders>
            <w:shd w:val="clear" w:color="auto" w:fill="auto"/>
            <w:vAlign w:val="bottom"/>
          </w:tcPr>
          <w:p w14:paraId="1F201A90" w14:textId="77777777" w:rsidR="008819A8" w:rsidRPr="008819A8" w:rsidRDefault="008819A8" w:rsidP="008819A8">
            <w:pPr>
              <w:suppressAutoHyphens/>
              <w:jc w:val="both"/>
              <w:rPr>
                <w:lang w:eastAsia="zh-CN"/>
              </w:rPr>
            </w:pPr>
            <w:r w:rsidRPr="008819A8">
              <w:rPr>
                <w:color w:val="000000"/>
                <w:sz w:val="20"/>
                <w:szCs w:val="20"/>
                <w:lang w:eastAsia="zh-CN"/>
              </w:rPr>
              <w:t>в том числе:</w:t>
            </w:r>
          </w:p>
        </w:tc>
        <w:tc>
          <w:tcPr>
            <w:tcW w:w="1260" w:type="dxa"/>
            <w:tcBorders>
              <w:bottom w:val="single" w:sz="4" w:space="0" w:color="000000"/>
              <w:right w:val="single" w:sz="4" w:space="0" w:color="000000"/>
            </w:tcBorders>
            <w:shd w:val="clear" w:color="auto" w:fill="auto"/>
            <w:vAlign w:val="center"/>
          </w:tcPr>
          <w:p w14:paraId="2DA7BEBC" w14:textId="77777777" w:rsidR="008819A8" w:rsidRPr="008819A8" w:rsidRDefault="008819A8" w:rsidP="008819A8">
            <w:pPr>
              <w:suppressAutoHyphens/>
              <w:snapToGrid w:val="0"/>
              <w:jc w:val="center"/>
              <w:rPr>
                <w:rFonts w:eastAsia="Arial Unicode MS"/>
                <w:i/>
                <w:iCs/>
                <w:color w:val="000000"/>
                <w:sz w:val="20"/>
                <w:szCs w:val="20"/>
                <w:lang w:eastAsia="zh-CN"/>
              </w:rPr>
            </w:pPr>
          </w:p>
        </w:tc>
        <w:tc>
          <w:tcPr>
            <w:tcW w:w="1141" w:type="dxa"/>
            <w:tcBorders>
              <w:bottom w:val="single" w:sz="4" w:space="0" w:color="000000"/>
              <w:right w:val="single" w:sz="4" w:space="0" w:color="000000"/>
            </w:tcBorders>
            <w:shd w:val="clear" w:color="auto" w:fill="auto"/>
            <w:vAlign w:val="center"/>
          </w:tcPr>
          <w:p w14:paraId="174D0386" w14:textId="77777777" w:rsidR="008819A8" w:rsidRPr="008819A8" w:rsidRDefault="008819A8" w:rsidP="008819A8">
            <w:pPr>
              <w:suppressAutoHyphens/>
              <w:snapToGrid w:val="0"/>
              <w:jc w:val="center"/>
              <w:rPr>
                <w:rFonts w:eastAsia="Arial Unicode MS"/>
                <w:i/>
                <w:iCs/>
                <w:color w:val="000000"/>
                <w:sz w:val="20"/>
                <w:szCs w:val="20"/>
                <w:lang w:eastAsia="zh-CN"/>
              </w:rPr>
            </w:pPr>
          </w:p>
        </w:tc>
        <w:tc>
          <w:tcPr>
            <w:tcW w:w="1199" w:type="dxa"/>
            <w:tcBorders>
              <w:bottom w:val="single" w:sz="4" w:space="0" w:color="000000"/>
              <w:right w:val="single" w:sz="4" w:space="0" w:color="000000"/>
            </w:tcBorders>
            <w:shd w:val="clear" w:color="auto" w:fill="auto"/>
            <w:vAlign w:val="center"/>
          </w:tcPr>
          <w:p w14:paraId="008CDB43" w14:textId="77777777" w:rsidR="008819A8" w:rsidRPr="008819A8" w:rsidRDefault="008819A8" w:rsidP="008819A8">
            <w:pPr>
              <w:suppressAutoHyphens/>
              <w:snapToGrid w:val="0"/>
              <w:jc w:val="center"/>
              <w:rPr>
                <w:rFonts w:eastAsia="Arial Unicode MS"/>
                <w:i/>
                <w:iCs/>
                <w:color w:val="000000"/>
                <w:sz w:val="20"/>
                <w:szCs w:val="20"/>
                <w:lang w:eastAsia="zh-CN"/>
              </w:rPr>
            </w:pPr>
          </w:p>
        </w:tc>
      </w:tr>
      <w:tr w:rsidR="008819A8" w:rsidRPr="008819A8" w14:paraId="114D6B25" w14:textId="77777777" w:rsidTr="00F011A1">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14:paraId="25BAC8F8" w14:textId="77777777" w:rsidR="008819A8" w:rsidRPr="008819A8" w:rsidRDefault="008819A8" w:rsidP="008819A8">
            <w:pPr>
              <w:suppressAutoHyphens/>
              <w:jc w:val="center"/>
              <w:rPr>
                <w:lang w:eastAsia="zh-CN"/>
              </w:rPr>
            </w:pPr>
            <w:r w:rsidRPr="008819A8">
              <w:rPr>
                <w:color w:val="000000"/>
                <w:sz w:val="20"/>
                <w:szCs w:val="20"/>
                <w:lang w:eastAsia="zh-CN"/>
              </w:rPr>
              <w:t>0801</w:t>
            </w:r>
          </w:p>
        </w:tc>
        <w:tc>
          <w:tcPr>
            <w:tcW w:w="4339" w:type="dxa"/>
            <w:tcBorders>
              <w:bottom w:val="single" w:sz="4" w:space="0" w:color="000000"/>
              <w:right w:val="single" w:sz="4" w:space="0" w:color="000000"/>
            </w:tcBorders>
            <w:shd w:val="clear" w:color="auto" w:fill="auto"/>
            <w:vAlign w:val="bottom"/>
          </w:tcPr>
          <w:p w14:paraId="09BC984E" w14:textId="77777777" w:rsidR="008819A8" w:rsidRPr="008819A8" w:rsidRDefault="008819A8" w:rsidP="008819A8">
            <w:pPr>
              <w:suppressAutoHyphens/>
              <w:jc w:val="both"/>
              <w:rPr>
                <w:lang w:eastAsia="zh-CN"/>
              </w:rPr>
            </w:pPr>
            <w:r w:rsidRPr="008819A8">
              <w:rPr>
                <w:color w:val="000000"/>
                <w:sz w:val="20"/>
                <w:szCs w:val="20"/>
                <w:lang w:eastAsia="zh-CN"/>
              </w:rPr>
              <w:t>Культура</w:t>
            </w:r>
          </w:p>
        </w:tc>
        <w:tc>
          <w:tcPr>
            <w:tcW w:w="1260" w:type="dxa"/>
            <w:tcBorders>
              <w:bottom w:val="single" w:sz="4" w:space="0" w:color="000000"/>
              <w:right w:val="single" w:sz="4" w:space="0" w:color="000000"/>
            </w:tcBorders>
            <w:shd w:val="clear" w:color="auto" w:fill="auto"/>
            <w:vAlign w:val="center"/>
          </w:tcPr>
          <w:p w14:paraId="232BA362" w14:textId="77777777" w:rsidR="008819A8" w:rsidRPr="008819A8" w:rsidRDefault="008819A8" w:rsidP="008819A8">
            <w:pPr>
              <w:suppressAutoHyphens/>
              <w:jc w:val="center"/>
              <w:rPr>
                <w:lang w:eastAsia="zh-CN"/>
              </w:rPr>
            </w:pPr>
            <w:r w:rsidRPr="008819A8">
              <w:rPr>
                <w:sz w:val="20"/>
                <w:szCs w:val="20"/>
                <w:lang w:eastAsia="zh-CN"/>
              </w:rPr>
              <w:t>6863,9</w:t>
            </w:r>
          </w:p>
        </w:tc>
        <w:tc>
          <w:tcPr>
            <w:tcW w:w="1141" w:type="dxa"/>
            <w:tcBorders>
              <w:bottom w:val="single" w:sz="4" w:space="0" w:color="000000"/>
              <w:right w:val="single" w:sz="4" w:space="0" w:color="000000"/>
            </w:tcBorders>
            <w:shd w:val="clear" w:color="auto" w:fill="auto"/>
            <w:vAlign w:val="center"/>
          </w:tcPr>
          <w:p w14:paraId="5C279F2C" w14:textId="77777777" w:rsidR="008819A8" w:rsidRPr="008819A8" w:rsidRDefault="008819A8" w:rsidP="008819A8">
            <w:pPr>
              <w:suppressAutoHyphens/>
              <w:jc w:val="center"/>
              <w:rPr>
                <w:lang w:eastAsia="zh-CN"/>
              </w:rPr>
            </w:pPr>
            <w:r w:rsidRPr="008819A8">
              <w:rPr>
                <w:sz w:val="20"/>
                <w:szCs w:val="20"/>
                <w:lang w:eastAsia="zh-CN"/>
              </w:rPr>
              <w:t>6863,9</w:t>
            </w:r>
          </w:p>
        </w:tc>
        <w:tc>
          <w:tcPr>
            <w:tcW w:w="1199" w:type="dxa"/>
            <w:tcBorders>
              <w:bottom w:val="single" w:sz="4" w:space="0" w:color="000000"/>
              <w:right w:val="single" w:sz="4" w:space="0" w:color="000000"/>
            </w:tcBorders>
            <w:shd w:val="clear" w:color="auto" w:fill="auto"/>
            <w:vAlign w:val="center"/>
          </w:tcPr>
          <w:p w14:paraId="77123A24" w14:textId="77777777" w:rsidR="008819A8" w:rsidRPr="008819A8" w:rsidRDefault="008819A8" w:rsidP="008819A8">
            <w:pPr>
              <w:suppressAutoHyphens/>
              <w:snapToGrid w:val="0"/>
              <w:jc w:val="center"/>
              <w:rPr>
                <w:lang w:eastAsia="zh-CN"/>
              </w:rPr>
            </w:pPr>
            <w:r w:rsidRPr="008819A8">
              <w:rPr>
                <w:sz w:val="20"/>
                <w:szCs w:val="20"/>
                <w:lang w:eastAsia="zh-CN"/>
              </w:rPr>
              <w:t>100,0</w:t>
            </w:r>
          </w:p>
        </w:tc>
      </w:tr>
      <w:tr w:rsidR="008819A8" w:rsidRPr="008819A8" w14:paraId="0AFAD82A" w14:textId="77777777" w:rsidTr="00F011A1">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14:paraId="62142BDA" w14:textId="77777777" w:rsidR="008819A8" w:rsidRPr="008819A8" w:rsidRDefault="008819A8" w:rsidP="008819A8">
            <w:pPr>
              <w:suppressAutoHyphens/>
              <w:jc w:val="center"/>
              <w:rPr>
                <w:lang w:eastAsia="zh-CN"/>
              </w:rPr>
            </w:pPr>
            <w:r w:rsidRPr="008819A8">
              <w:rPr>
                <w:b/>
                <w:bCs/>
                <w:color w:val="000000"/>
                <w:sz w:val="20"/>
                <w:szCs w:val="20"/>
                <w:lang w:eastAsia="zh-CN"/>
              </w:rPr>
              <w:t>1000</w:t>
            </w:r>
          </w:p>
        </w:tc>
        <w:tc>
          <w:tcPr>
            <w:tcW w:w="4339" w:type="dxa"/>
            <w:tcBorders>
              <w:bottom w:val="single" w:sz="4" w:space="0" w:color="000000"/>
              <w:right w:val="single" w:sz="4" w:space="0" w:color="000000"/>
            </w:tcBorders>
            <w:shd w:val="clear" w:color="auto" w:fill="auto"/>
            <w:vAlign w:val="bottom"/>
          </w:tcPr>
          <w:p w14:paraId="3AE339FD" w14:textId="77777777" w:rsidR="008819A8" w:rsidRPr="008819A8" w:rsidRDefault="008819A8" w:rsidP="008819A8">
            <w:pPr>
              <w:suppressAutoHyphens/>
              <w:jc w:val="both"/>
              <w:rPr>
                <w:lang w:eastAsia="zh-CN"/>
              </w:rPr>
            </w:pPr>
            <w:r w:rsidRPr="008819A8">
              <w:rPr>
                <w:b/>
                <w:bCs/>
                <w:color w:val="000000"/>
                <w:sz w:val="20"/>
                <w:szCs w:val="20"/>
                <w:lang w:eastAsia="zh-CN"/>
              </w:rPr>
              <w:t>Социальная политика</w:t>
            </w:r>
          </w:p>
        </w:tc>
        <w:tc>
          <w:tcPr>
            <w:tcW w:w="1260" w:type="dxa"/>
            <w:tcBorders>
              <w:bottom w:val="single" w:sz="4" w:space="0" w:color="000000"/>
              <w:right w:val="single" w:sz="4" w:space="0" w:color="000000"/>
            </w:tcBorders>
            <w:shd w:val="clear" w:color="auto" w:fill="auto"/>
            <w:vAlign w:val="center"/>
          </w:tcPr>
          <w:p w14:paraId="3A34790D" w14:textId="77777777" w:rsidR="008819A8" w:rsidRPr="008819A8" w:rsidRDefault="008819A8" w:rsidP="008819A8">
            <w:pPr>
              <w:suppressAutoHyphens/>
              <w:jc w:val="center"/>
              <w:rPr>
                <w:lang w:eastAsia="zh-CN"/>
              </w:rPr>
            </w:pPr>
            <w:r w:rsidRPr="008819A8">
              <w:rPr>
                <w:b/>
                <w:sz w:val="20"/>
                <w:szCs w:val="20"/>
                <w:lang w:eastAsia="zh-CN"/>
              </w:rPr>
              <w:t>4039,5</w:t>
            </w:r>
          </w:p>
        </w:tc>
        <w:tc>
          <w:tcPr>
            <w:tcW w:w="1141" w:type="dxa"/>
            <w:tcBorders>
              <w:bottom w:val="single" w:sz="4" w:space="0" w:color="000000"/>
              <w:right w:val="single" w:sz="4" w:space="0" w:color="000000"/>
            </w:tcBorders>
            <w:shd w:val="clear" w:color="auto" w:fill="auto"/>
            <w:vAlign w:val="center"/>
          </w:tcPr>
          <w:p w14:paraId="0A14AEE8" w14:textId="77777777" w:rsidR="008819A8" w:rsidRPr="008819A8" w:rsidRDefault="008819A8" w:rsidP="008819A8">
            <w:pPr>
              <w:suppressAutoHyphens/>
              <w:snapToGrid w:val="0"/>
              <w:jc w:val="center"/>
              <w:rPr>
                <w:lang w:eastAsia="zh-CN"/>
              </w:rPr>
            </w:pPr>
            <w:r w:rsidRPr="008819A8">
              <w:rPr>
                <w:b/>
                <w:sz w:val="20"/>
                <w:szCs w:val="20"/>
                <w:lang w:eastAsia="zh-CN"/>
              </w:rPr>
              <w:t>4035,5</w:t>
            </w:r>
          </w:p>
        </w:tc>
        <w:tc>
          <w:tcPr>
            <w:tcW w:w="1199" w:type="dxa"/>
            <w:tcBorders>
              <w:bottom w:val="single" w:sz="4" w:space="0" w:color="000000"/>
              <w:right w:val="single" w:sz="4" w:space="0" w:color="000000"/>
            </w:tcBorders>
            <w:shd w:val="clear" w:color="auto" w:fill="auto"/>
            <w:vAlign w:val="center"/>
          </w:tcPr>
          <w:p w14:paraId="5686C32F" w14:textId="77777777" w:rsidR="008819A8" w:rsidRPr="008819A8" w:rsidRDefault="008819A8" w:rsidP="008819A8">
            <w:pPr>
              <w:suppressAutoHyphens/>
              <w:snapToGrid w:val="0"/>
              <w:jc w:val="center"/>
              <w:rPr>
                <w:lang w:eastAsia="zh-CN"/>
              </w:rPr>
            </w:pPr>
            <w:r w:rsidRPr="008819A8">
              <w:rPr>
                <w:b/>
                <w:sz w:val="20"/>
                <w:szCs w:val="20"/>
                <w:lang w:eastAsia="zh-CN"/>
              </w:rPr>
              <w:t>99,9</w:t>
            </w:r>
          </w:p>
        </w:tc>
      </w:tr>
      <w:tr w:rsidR="008819A8" w:rsidRPr="008819A8" w14:paraId="511E7C54" w14:textId="77777777" w:rsidTr="00F011A1">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14:paraId="544380EC" w14:textId="77777777" w:rsidR="008819A8" w:rsidRPr="008819A8" w:rsidRDefault="008819A8" w:rsidP="008819A8">
            <w:pPr>
              <w:suppressAutoHyphens/>
              <w:jc w:val="center"/>
              <w:rPr>
                <w:lang w:eastAsia="zh-CN"/>
              </w:rPr>
            </w:pPr>
            <w:r w:rsidRPr="008819A8">
              <w:rPr>
                <w:color w:val="000000"/>
                <w:sz w:val="20"/>
                <w:szCs w:val="20"/>
                <w:lang w:eastAsia="zh-CN"/>
              </w:rPr>
              <w:t> </w:t>
            </w:r>
          </w:p>
        </w:tc>
        <w:tc>
          <w:tcPr>
            <w:tcW w:w="4339" w:type="dxa"/>
            <w:tcBorders>
              <w:bottom w:val="single" w:sz="4" w:space="0" w:color="000000"/>
              <w:right w:val="single" w:sz="4" w:space="0" w:color="000000"/>
            </w:tcBorders>
            <w:shd w:val="clear" w:color="auto" w:fill="auto"/>
            <w:vAlign w:val="bottom"/>
          </w:tcPr>
          <w:p w14:paraId="3CB5CA62" w14:textId="77777777" w:rsidR="008819A8" w:rsidRPr="008819A8" w:rsidRDefault="008819A8" w:rsidP="008819A8">
            <w:pPr>
              <w:suppressAutoHyphens/>
              <w:jc w:val="both"/>
              <w:rPr>
                <w:lang w:eastAsia="zh-CN"/>
              </w:rPr>
            </w:pPr>
            <w:r w:rsidRPr="008819A8">
              <w:rPr>
                <w:color w:val="000000"/>
                <w:sz w:val="20"/>
                <w:szCs w:val="20"/>
                <w:lang w:eastAsia="zh-CN"/>
              </w:rPr>
              <w:t>в том числе:</w:t>
            </w:r>
          </w:p>
        </w:tc>
        <w:tc>
          <w:tcPr>
            <w:tcW w:w="1260" w:type="dxa"/>
            <w:tcBorders>
              <w:bottom w:val="single" w:sz="4" w:space="0" w:color="000000"/>
              <w:right w:val="single" w:sz="4" w:space="0" w:color="000000"/>
            </w:tcBorders>
            <w:shd w:val="clear" w:color="auto" w:fill="auto"/>
            <w:vAlign w:val="center"/>
          </w:tcPr>
          <w:p w14:paraId="2521D39E"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41" w:type="dxa"/>
            <w:tcBorders>
              <w:bottom w:val="single" w:sz="4" w:space="0" w:color="000000"/>
              <w:right w:val="single" w:sz="4" w:space="0" w:color="000000"/>
            </w:tcBorders>
            <w:shd w:val="clear" w:color="auto" w:fill="auto"/>
            <w:vAlign w:val="center"/>
          </w:tcPr>
          <w:p w14:paraId="1DC008DA"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99" w:type="dxa"/>
            <w:tcBorders>
              <w:bottom w:val="single" w:sz="4" w:space="0" w:color="000000"/>
              <w:right w:val="single" w:sz="4" w:space="0" w:color="000000"/>
            </w:tcBorders>
            <w:shd w:val="clear" w:color="auto" w:fill="auto"/>
            <w:vAlign w:val="center"/>
          </w:tcPr>
          <w:p w14:paraId="6B204C5D" w14:textId="77777777" w:rsidR="008819A8" w:rsidRPr="008819A8" w:rsidRDefault="008819A8" w:rsidP="008819A8">
            <w:pPr>
              <w:suppressAutoHyphens/>
              <w:snapToGrid w:val="0"/>
              <w:jc w:val="center"/>
              <w:rPr>
                <w:rFonts w:eastAsia="Arial Unicode MS"/>
                <w:color w:val="000000"/>
                <w:sz w:val="20"/>
                <w:szCs w:val="20"/>
                <w:lang w:eastAsia="zh-CN"/>
              </w:rPr>
            </w:pPr>
          </w:p>
        </w:tc>
      </w:tr>
      <w:tr w:rsidR="008819A8" w:rsidRPr="008819A8" w14:paraId="431F5360" w14:textId="77777777" w:rsidTr="00F011A1">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14:paraId="199475C3" w14:textId="77777777" w:rsidR="008819A8" w:rsidRPr="008819A8" w:rsidRDefault="008819A8" w:rsidP="008819A8">
            <w:pPr>
              <w:suppressAutoHyphens/>
              <w:jc w:val="center"/>
              <w:rPr>
                <w:lang w:eastAsia="zh-CN"/>
              </w:rPr>
            </w:pPr>
            <w:r w:rsidRPr="008819A8">
              <w:rPr>
                <w:color w:val="000000"/>
                <w:sz w:val="20"/>
                <w:szCs w:val="20"/>
                <w:lang w:eastAsia="zh-CN"/>
              </w:rPr>
              <w:t>1003</w:t>
            </w:r>
          </w:p>
        </w:tc>
        <w:tc>
          <w:tcPr>
            <w:tcW w:w="4339" w:type="dxa"/>
            <w:tcBorders>
              <w:bottom w:val="single" w:sz="4" w:space="0" w:color="000000"/>
              <w:right w:val="single" w:sz="4" w:space="0" w:color="000000"/>
            </w:tcBorders>
            <w:shd w:val="clear" w:color="auto" w:fill="auto"/>
            <w:vAlign w:val="bottom"/>
          </w:tcPr>
          <w:p w14:paraId="6F768C1C" w14:textId="77777777" w:rsidR="008819A8" w:rsidRPr="008819A8" w:rsidRDefault="008819A8" w:rsidP="008819A8">
            <w:pPr>
              <w:suppressAutoHyphens/>
              <w:jc w:val="both"/>
              <w:rPr>
                <w:lang w:eastAsia="zh-CN"/>
              </w:rPr>
            </w:pPr>
            <w:r w:rsidRPr="008819A8">
              <w:rPr>
                <w:color w:val="000000"/>
                <w:sz w:val="20"/>
                <w:szCs w:val="20"/>
                <w:lang w:eastAsia="zh-CN"/>
              </w:rPr>
              <w:t>Социальное обеспечение населения</w:t>
            </w:r>
          </w:p>
        </w:tc>
        <w:tc>
          <w:tcPr>
            <w:tcW w:w="1260" w:type="dxa"/>
            <w:tcBorders>
              <w:bottom w:val="single" w:sz="4" w:space="0" w:color="000000"/>
              <w:right w:val="single" w:sz="4" w:space="0" w:color="000000"/>
            </w:tcBorders>
            <w:shd w:val="clear" w:color="auto" w:fill="auto"/>
            <w:vAlign w:val="center"/>
          </w:tcPr>
          <w:p w14:paraId="31E9F8F2" w14:textId="77777777" w:rsidR="008819A8" w:rsidRPr="008819A8" w:rsidRDefault="008819A8" w:rsidP="008819A8">
            <w:pPr>
              <w:suppressAutoHyphens/>
              <w:jc w:val="center"/>
              <w:rPr>
                <w:lang w:eastAsia="zh-CN"/>
              </w:rPr>
            </w:pPr>
            <w:r w:rsidRPr="008819A8">
              <w:rPr>
                <w:sz w:val="20"/>
                <w:szCs w:val="20"/>
                <w:lang w:eastAsia="zh-CN"/>
              </w:rPr>
              <w:t>104,0</w:t>
            </w:r>
          </w:p>
        </w:tc>
        <w:tc>
          <w:tcPr>
            <w:tcW w:w="1141" w:type="dxa"/>
            <w:tcBorders>
              <w:bottom w:val="single" w:sz="4" w:space="0" w:color="000000"/>
              <w:right w:val="single" w:sz="4" w:space="0" w:color="000000"/>
            </w:tcBorders>
            <w:shd w:val="clear" w:color="auto" w:fill="auto"/>
            <w:vAlign w:val="center"/>
          </w:tcPr>
          <w:p w14:paraId="78002F9B" w14:textId="77777777" w:rsidR="008819A8" w:rsidRPr="008819A8" w:rsidRDefault="008819A8" w:rsidP="008819A8">
            <w:pPr>
              <w:suppressAutoHyphens/>
              <w:jc w:val="center"/>
              <w:rPr>
                <w:lang w:eastAsia="zh-CN"/>
              </w:rPr>
            </w:pPr>
            <w:r w:rsidRPr="008819A8">
              <w:rPr>
                <w:sz w:val="20"/>
                <w:szCs w:val="20"/>
                <w:lang w:eastAsia="zh-CN"/>
              </w:rPr>
              <w:t>100,0</w:t>
            </w:r>
          </w:p>
        </w:tc>
        <w:tc>
          <w:tcPr>
            <w:tcW w:w="1199" w:type="dxa"/>
            <w:tcBorders>
              <w:bottom w:val="single" w:sz="4" w:space="0" w:color="000000"/>
              <w:right w:val="single" w:sz="4" w:space="0" w:color="000000"/>
            </w:tcBorders>
            <w:shd w:val="clear" w:color="auto" w:fill="auto"/>
            <w:vAlign w:val="center"/>
          </w:tcPr>
          <w:p w14:paraId="3A2F4964" w14:textId="77777777" w:rsidR="008819A8" w:rsidRPr="008819A8" w:rsidRDefault="008819A8" w:rsidP="008819A8">
            <w:pPr>
              <w:suppressAutoHyphens/>
              <w:snapToGrid w:val="0"/>
              <w:jc w:val="center"/>
              <w:rPr>
                <w:lang w:eastAsia="zh-CN"/>
              </w:rPr>
            </w:pPr>
            <w:r w:rsidRPr="008819A8">
              <w:rPr>
                <w:sz w:val="20"/>
                <w:szCs w:val="20"/>
                <w:lang w:eastAsia="zh-CN"/>
              </w:rPr>
              <w:t>96,1</w:t>
            </w:r>
          </w:p>
        </w:tc>
      </w:tr>
      <w:tr w:rsidR="008819A8" w:rsidRPr="008819A8" w14:paraId="54E1AF40" w14:textId="77777777" w:rsidTr="00F011A1">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14:paraId="23CE5FBF" w14:textId="77777777" w:rsidR="008819A8" w:rsidRPr="008819A8" w:rsidRDefault="008819A8" w:rsidP="008819A8">
            <w:pPr>
              <w:suppressAutoHyphens/>
              <w:jc w:val="center"/>
              <w:rPr>
                <w:lang w:eastAsia="zh-CN"/>
              </w:rPr>
            </w:pPr>
            <w:r w:rsidRPr="008819A8">
              <w:rPr>
                <w:color w:val="000000"/>
                <w:sz w:val="20"/>
                <w:szCs w:val="20"/>
                <w:lang w:eastAsia="zh-CN"/>
              </w:rPr>
              <w:t>1004</w:t>
            </w:r>
          </w:p>
        </w:tc>
        <w:tc>
          <w:tcPr>
            <w:tcW w:w="4339" w:type="dxa"/>
            <w:tcBorders>
              <w:bottom w:val="single" w:sz="4" w:space="0" w:color="000000"/>
              <w:right w:val="single" w:sz="4" w:space="0" w:color="000000"/>
            </w:tcBorders>
            <w:shd w:val="clear" w:color="auto" w:fill="auto"/>
            <w:vAlign w:val="bottom"/>
          </w:tcPr>
          <w:p w14:paraId="3F3BDC02" w14:textId="77777777" w:rsidR="008819A8" w:rsidRPr="008819A8" w:rsidRDefault="008819A8" w:rsidP="008819A8">
            <w:pPr>
              <w:suppressAutoHyphens/>
              <w:jc w:val="both"/>
              <w:rPr>
                <w:lang w:eastAsia="zh-CN"/>
              </w:rPr>
            </w:pPr>
            <w:r w:rsidRPr="008819A8">
              <w:rPr>
                <w:color w:val="000000"/>
                <w:sz w:val="20"/>
                <w:szCs w:val="20"/>
                <w:lang w:eastAsia="zh-CN"/>
              </w:rPr>
              <w:t>Охрана семьи и детства</w:t>
            </w:r>
          </w:p>
        </w:tc>
        <w:tc>
          <w:tcPr>
            <w:tcW w:w="1260" w:type="dxa"/>
            <w:tcBorders>
              <w:bottom w:val="single" w:sz="4" w:space="0" w:color="000000"/>
              <w:right w:val="single" w:sz="4" w:space="0" w:color="000000"/>
            </w:tcBorders>
            <w:shd w:val="clear" w:color="auto" w:fill="auto"/>
            <w:vAlign w:val="center"/>
          </w:tcPr>
          <w:p w14:paraId="76740659" w14:textId="77777777" w:rsidR="008819A8" w:rsidRPr="008819A8" w:rsidRDefault="008819A8" w:rsidP="008819A8">
            <w:pPr>
              <w:suppressAutoHyphens/>
              <w:jc w:val="center"/>
              <w:rPr>
                <w:lang w:eastAsia="zh-CN"/>
              </w:rPr>
            </w:pPr>
            <w:r w:rsidRPr="008819A8">
              <w:rPr>
                <w:sz w:val="20"/>
                <w:szCs w:val="20"/>
                <w:lang w:eastAsia="zh-CN"/>
              </w:rPr>
              <w:t>3935,5</w:t>
            </w:r>
          </w:p>
        </w:tc>
        <w:tc>
          <w:tcPr>
            <w:tcW w:w="1141" w:type="dxa"/>
            <w:tcBorders>
              <w:bottom w:val="single" w:sz="4" w:space="0" w:color="000000"/>
              <w:right w:val="single" w:sz="4" w:space="0" w:color="000000"/>
            </w:tcBorders>
            <w:shd w:val="clear" w:color="auto" w:fill="auto"/>
            <w:vAlign w:val="center"/>
          </w:tcPr>
          <w:p w14:paraId="5C248B6D" w14:textId="77777777" w:rsidR="008819A8" w:rsidRPr="008819A8" w:rsidRDefault="008819A8" w:rsidP="008819A8">
            <w:pPr>
              <w:suppressAutoHyphens/>
              <w:snapToGrid w:val="0"/>
              <w:jc w:val="center"/>
              <w:rPr>
                <w:lang w:eastAsia="zh-CN"/>
              </w:rPr>
            </w:pPr>
            <w:r w:rsidRPr="008819A8">
              <w:rPr>
                <w:sz w:val="20"/>
                <w:szCs w:val="20"/>
                <w:lang w:eastAsia="zh-CN"/>
              </w:rPr>
              <w:t>3935,5</w:t>
            </w:r>
          </w:p>
        </w:tc>
        <w:tc>
          <w:tcPr>
            <w:tcW w:w="1199" w:type="dxa"/>
            <w:tcBorders>
              <w:bottom w:val="single" w:sz="4" w:space="0" w:color="000000"/>
              <w:right w:val="single" w:sz="4" w:space="0" w:color="000000"/>
            </w:tcBorders>
            <w:shd w:val="clear" w:color="auto" w:fill="auto"/>
            <w:vAlign w:val="center"/>
          </w:tcPr>
          <w:p w14:paraId="0105C19F" w14:textId="77777777" w:rsidR="008819A8" w:rsidRPr="008819A8" w:rsidRDefault="008819A8" w:rsidP="008819A8">
            <w:pPr>
              <w:suppressAutoHyphens/>
              <w:snapToGrid w:val="0"/>
              <w:jc w:val="center"/>
              <w:rPr>
                <w:lang w:eastAsia="zh-CN"/>
              </w:rPr>
            </w:pPr>
            <w:r w:rsidRPr="008819A8">
              <w:rPr>
                <w:sz w:val="20"/>
                <w:szCs w:val="20"/>
                <w:lang w:eastAsia="zh-CN"/>
              </w:rPr>
              <w:t>100,0</w:t>
            </w:r>
          </w:p>
        </w:tc>
      </w:tr>
      <w:tr w:rsidR="008819A8" w:rsidRPr="008819A8" w14:paraId="61560091" w14:textId="77777777" w:rsidTr="00F011A1">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14:paraId="710D16D2" w14:textId="77777777" w:rsidR="008819A8" w:rsidRPr="008819A8" w:rsidRDefault="008819A8" w:rsidP="008819A8">
            <w:pPr>
              <w:suppressAutoHyphens/>
              <w:jc w:val="center"/>
              <w:rPr>
                <w:lang w:eastAsia="zh-CN"/>
              </w:rPr>
            </w:pPr>
            <w:r w:rsidRPr="008819A8">
              <w:rPr>
                <w:b/>
                <w:bCs/>
                <w:color w:val="000000"/>
                <w:sz w:val="20"/>
                <w:szCs w:val="20"/>
                <w:lang w:eastAsia="zh-CN"/>
              </w:rPr>
              <w:t>1100</w:t>
            </w:r>
          </w:p>
        </w:tc>
        <w:tc>
          <w:tcPr>
            <w:tcW w:w="4339" w:type="dxa"/>
            <w:tcBorders>
              <w:bottom w:val="single" w:sz="4" w:space="0" w:color="000000"/>
              <w:right w:val="single" w:sz="4" w:space="0" w:color="000000"/>
            </w:tcBorders>
            <w:shd w:val="clear" w:color="auto" w:fill="auto"/>
            <w:vAlign w:val="bottom"/>
          </w:tcPr>
          <w:p w14:paraId="1E31632A" w14:textId="77777777" w:rsidR="008819A8" w:rsidRPr="008819A8" w:rsidRDefault="008819A8" w:rsidP="008819A8">
            <w:pPr>
              <w:suppressAutoHyphens/>
              <w:jc w:val="both"/>
              <w:rPr>
                <w:lang w:eastAsia="zh-CN"/>
              </w:rPr>
            </w:pPr>
            <w:r w:rsidRPr="008819A8">
              <w:rPr>
                <w:b/>
                <w:bCs/>
                <w:color w:val="000000"/>
                <w:sz w:val="20"/>
                <w:szCs w:val="20"/>
                <w:lang w:eastAsia="zh-CN"/>
              </w:rPr>
              <w:t>Физическая культура и спорт</w:t>
            </w:r>
          </w:p>
        </w:tc>
        <w:tc>
          <w:tcPr>
            <w:tcW w:w="1260" w:type="dxa"/>
            <w:tcBorders>
              <w:bottom w:val="single" w:sz="4" w:space="0" w:color="000000"/>
              <w:right w:val="single" w:sz="4" w:space="0" w:color="000000"/>
            </w:tcBorders>
            <w:shd w:val="clear" w:color="auto" w:fill="auto"/>
            <w:vAlign w:val="center"/>
          </w:tcPr>
          <w:p w14:paraId="67B5F2E2" w14:textId="77777777" w:rsidR="008819A8" w:rsidRPr="008819A8" w:rsidRDefault="008819A8" w:rsidP="008819A8">
            <w:pPr>
              <w:suppressAutoHyphens/>
              <w:jc w:val="center"/>
              <w:rPr>
                <w:lang w:eastAsia="zh-CN"/>
              </w:rPr>
            </w:pPr>
            <w:r w:rsidRPr="008819A8">
              <w:rPr>
                <w:b/>
                <w:sz w:val="20"/>
                <w:szCs w:val="20"/>
                <w:lang w:eastAsia="zh-CN"/>
              </w:rPr>
              <w:t>1744,1</w:t>
            </w:r>
          </w:p>
        </w:tc>
        <w:tc>
          <w:tcPr>
            <w:tcW w:w="1141" w:type="dxa"/>
            <w:tcBorders>
              <w:bottom w:val="single" w:sz="4" w:space="0" w:color="000000"/>
              <w:right w:val="single" w:sz="4" w:space="0" w:color="000000"/>
            </w:tcBorders>
            <w:shd w:val="clear" w:color="auto" w:fill="auto"/>
            <w:vAlign w:val="center"/>
          </w:tcPr>
          <w:p w14:paraId="4A33C3E2" w14:textId="77777777" w:rsidR="008819A8" w:rsidRPr="008819A8" w:rsidRDefault="008819A8" w:rsidP="008819A8">
            <w:pPr>
              <w:suppressAutoHyphens/>
              <w:jc w:val="center"/>
              <w:rPr>
                <w:lang w:eastAsia="zh-CN"/>
              </w:rPr>
            </w:pPr>
            <w:r w:rsidRPr="008819A8">
              <w:rPr>
                <w:b/>
                <w:sz w:val="20"/>
                <w:szCs w:val="20"/>
                <w:lang w:eastAsia="zh-CN"/>
              </w:rPr>
              <w:t>1743,9</w:t>
            </w:r>
          </w:p>
        </w:tc>
        <w:tc>
          <w:tcPr>
            <w:tcW w:w="1199" w:type="dxa"/>
            <w:tcBorders>
              <w:top w:val="single" w:sz="4" w:space="0" w:color="000000"/>
              <w:bottom w:val="single" w:sz="4" w:space="0" w:color="000000"/>
              <w:right w:val="single" w:sz="4" w:space="0" w:color="000000"/>
            </w:tcBorders>
            <w:shd w:val="clear" w:color="auto" w:fill="auto"/>
            <w:vAlign w:val="center"/>
          </w:tcPr>
          <w:p w14:paraId="3EEE91A3" w14:textId="77777777" w:rsidR="008819A8" w:rsidRPr="008819A8" w:rsidRDefault="008819A8" w:rsidP="008819A8">
            <w:pPr>
              <w:suppressAutoHyphens/>
              <w:snapToGrid w:val="0"/>
              <w:jc w:val="center"/>
              <w:rPr>
                <w:lang w:eastAsia="zh-CN"/>
              </w:rPr>
            </w:pPr>
            <w:r w:rsidRPr="008819A8">
              <w:rPr>
                <w:sz w:val="20"/>
                <w:szCs w:val="20"/>
                <w:lang w:eastAsia="zh-CN"/>
              </w:rPr>
              <w:t>99,9</w:t>
            </w:r>
          </w:p>
        </w:tc>
      </w:tr>
      <w:tr w:rsidR="008819A8" w:rsidRPr="008819A8" w14:paraId="41529768" w14:textId="77777777" w:rsidTr="00F011A1">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14:paraId="3B609929" w14:textId="77777777" w:rsidR="008819A8" w:rsidRPr="008819A8" w:rsidRDefault="008819A8" w:rsidP="008819A8">
            <w:pPr>
              <w:suppressAutoHyphens/>
              <w:jc w:val="center"/>
              <w:rPr>
                <w:lang w:eastAsia="zh-CN"/>
              </w:rPr>
            </w:pPr>
            <w:r w:rsidRPr="008819A8">
              <w:rPr>
                <w:color w:val="000000"/>
                <w:sz w:val="20"/>
                <w:szCs w:val="20"/>
                <w:lang w:eastAsia="zh-CN"/>
              </w:rPr>
              <w:t> </w:t>
            </w:r>
          </w:p>
        </w:tc>
        <w:tc>
          <w:tcPr>
            <w:tcW w:w="4339" w:type="dxa"/>
            <w:tcBorders>
              <w:bottom w:val="single" w:sz="4" w:space="0" w:color="000000"/>
              <w:right w:val="single" w:sz="4" w:space="0" w:color="000000"/>
            </w:tcBorders>
            <w:shd w:val="clear" w:color="auto" w:fill="auto"/>
            <w:vAlign w:val="bottom"/>
          </w:tcPr>
          <w:p w14:paraId="03E0959C" w14:textId="77777777" w:rsidR="008819A8" w:rsidRPr="008819A8" w:rsidRDefault="008819A8" w:rsidP="008819A8">
            <w:pPr>
              <w:suppressAutoHyphens/>
              <w:jc w:val="both"/>
              <w:rPr>
                <w:lang w:eastAsia="zh-CN"/>
              </w:rPr>
            </w:pPr>
            <w:r w:rsidRPr="008819A8">
              <w:rPr>
                <w:color w:val="000000"/>
                <w:sz w:val="20"/>
                <w:szCs w:val="20"/>
                <w:lang w:eastAsia="zh-CN"/>
              </w:rPr>
              <w:t>в том числе:</w:t>
            </w:r>
          </w:p>
        </w:tc>
        <w:tc>
          <w:tcPr>
            <w:tcW w:w="1260" w:type="dxa"/>
            <w:tcBorders>
              <w:bottom w:val="single" w:sz="4" w:space="0" w:color="000000"/>
              <w:right w:val="single" w:sz="4" w:space="0" w:color="000000"/>
            </w:tcBorders>
            <w:shd w:val="clear" w:color="auto" w:fill="auto"/>
            <w:vAlign w:val="center"/>
          </w:tcPr>
          <w:p w14:paraId="59D841BC"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41" w:type="dxa"/>
            <w:tcBorders>
              <w:bottom w:val="single" w:sz="4" w:space="0" w:color="000000"/>
              <w:right w:val="single" w:sz="4" w:space="0" w:color="000000"/>
            </w:tcBorders>
            <w:shd w:val="clear" w:color="auto" w:fill="auto"/>
            <w:vAlign w:val="center"/>
          </w:tcPr>
          <w:p w14:paraId="585EAEC0" w14:textId="77777777" w:rsidR="008819A8" w:rsidRPr="008819A8" w:rsidRDefault="008819A8" w:rsidP="008819A8">
            <w:pPr>
              <w:suppressAutoHyphens/>
              <w:snapToGrid w:val="0"/>
              <w:jc w:val="center"/>
              <w:rPr>
                <w:rFonts w:eastAsia="Arial Unicode MS"/>
                <w:color w:val="000000"/>
                <w:sz w:val="20"/>
                <w:szCs w:val="20"/>
                <w:lang w:eastAsia="zh-CN"/>
              </w:rPr>
            </w:pPr>
          </w:p>
        </w:tc>
        <w:tc>
          <w:tcPr>
            <w:tcW w:w="1199" w:type="dxa"/>
            <w:tcBorders>
              <w:bottom w:val="single" w:sz="4" w:space="0" w:color="000000"/>
              <w:right w:val="single" w:sz="4" w:space="0" w:color="000000"/>
            </w:tcBorders>
            <w:shd w:val="clear" w:color="auto" w:fill="auto"/>
            <w:vAlign w:val="center"/>
          </w:tcPr>
          <w:p w14:paraId="4362D357" w14:textId="77777777" w:rsidR="008819A8" w:rsidRPr="008819A8" w:rsidRDefault="008819A8" w:rsidP="008819A8">
            <w:pPr>
              <w:suppressAutoHyphens/>
              <w:snapToGrid w:val="0"/>
              <w:jc w:val="center"/>
              <w:rPr>
                <w:rFonts w:eastAsia="Arial Unicode MS"/>
                <w:color w:val="000000"/>
                <w:sz w:val="20"/>
                <w:szCs w:val="20"/>
                <w:lang w:eastAsia="zh-CN"/>
              </w:rPr>
            </w:pPr>
          </w:p>
        </w:tc>
      </w:tr>
      <w:tr w:rsidR="008819A8" w:rsidRPr="008819A8" w14:paraId="0F9F081A" w14:textId="77777777" w:rsidTr="00F011A1">
        <w:trPr>
          <w:trHeight w:val="225"/>
        </w:trPr>
        <w:tc>
          <w:tcPr>
            <w:tcW w:w="1487" w:type="dxa"/>
            <w:tcBorders>
              <w:left w:val="single" w:sz="4" w:space="0" w:color="000000"/>
              <w:bottom w:val="single" w:sz="4" w:space="0" w:color="000000"/>
              <w:right w:val="single" w:sz="4" w:space="0" w:color="000000"/>
            </w:tcBorders>
            <w:shd w:val="clear" w:color="auto" w:fill="auto"/>
            <w:vAlign w:val="center"/>
          </w:tcPr>
          <w:p w14:paraId="188752B7" w14:textId="77777777" w:rsidR="008819A8" w:rsidRPr="008819A8" w:rsidRDefault="008819A8" w:rsidP="008819A8">
            <w:pPr>
              <w:suppressAutoHyphens/>
              <w:jc w:val="center"/>
              <w:rPr>
                <w:lang w:eastAsia="zh-CN"/>
              </w:rPr>
            </w:pPr>
            <w:r w:rsidRPr="008819A8">
              <w:rPr>
                <w:color w:val="000000"/>
                <w:sz w:val="20"/>
                <w:szCs w:val="20"/>
                <w:lang w:eastAsia="zh-CN"/>
              </w:rPr>
              <w:t>1101</w:t>
            </w:r>
          </w:p>
        </w:tc>
        <w:tc>
          <w:tcPr>
            <w:tcW w:w="4339" w:type="dxa"/>
            <w:tcBorders>
              <w:bottom w:val="single" w:sz="4" w:space="0" w:color="000000"/>
              <w:right w:val="single" w:sz="4" w:space="0" w:color="000000"/>
            </w:tcBorders>
            <w:shd w:val="clear" w:color="auto" w:fill="auto"/>
            <w:vAlign w:val="bottom"/>
          </w:tcPr>
          <w:p w14:paraId="1A7CF978" w14:textId="77777777" w:rsidR="008819A8" w:rsidRPr="008819A8" w:rsidRDefault="008819A8" w:rsidP="008819A8">
            <w:pPr>
              <w:suppressAutoHyphens/>
              <w:jc w:val="both"/>
              <w:rPr>
                <w:lang w:eastAsia="zh-CN"/>
              </w:rPr>
            </w:pPr>
            <w:r w:rsidRPr="008819A8">
              <w:rPr>
                <w:color w:val="000000"/>
                <w:sz w:val="20"/>
                <w:szCs w:val="20"/>
                <w:lang w:eastAsia="zh-CN"/>
              </w:rPr>
              <w:t>Физическая культура</w:t>
            </w:r>
          </w:p>
        </w:tc>
        <w:tc>
          <w:tcPr>
            <w:tcW w:w="1260" w:type="dxa"/>
            <w:tcBorders>
              <w:bottom w:val="single" w:sz="4" w:space="0" w:color="000000"/>
              <w:right w:val="single" w:sz="4" w:space="0" w:color="000000"/>
            </w:tcBorders>
            <w:shd w:val="clear" w:color="auto" w:fill="auto"/>
            <w:vAlign w:val="center"/>
          </w:tcPr>
          <w:p w14:paraId="477B32E8" w14:textId="77777777" w:rsidR="008819A8" w:rsidRPr="008819A8" w:rsidRDefault="008819A8" w:rsidP="008819A8">
            <w:pPr>
              <w:suppressAutoHyphens/>
              <w:jc w:val="center"/>
              <w:rPr>
                <w:lang w:eastAsia="zh-CN"/>
              </w:rPr>
            </w:pPr>
            <w:r w:rsidRPr="008819A8">
              <w:rPr>
                <w:sz w:val="20"/>
                <w:szCs w:val="20"/>
                <w:lang w:eastAsia="zh-CN"/>
              </w:rPr>
              <w:t>1744,1</w:t>
            </w:r>
          </w:p>
        </w:tc>
        <w:tc>
          <w:tcPr>
            <w:tcW w:w="1141" w:type="dxa"/>
            <w:tcBorders>
              <w:bottom w:val="single" w:sz="4" w:space="0" w:color="000000"/>
              <w:right w:val="single" w:sz="4" w:space="0" w:color="000000"/>
            </w:tcBorders>
            <w:shd w:val="clear" w:color="auto" w:fill="auto"/>
            <w:vAlign w:val="center"/>
          </w:tcPr>
          <w:p w14:paraId="5C5CBE9A" w14:textId="77777777" w:rsidR="008819A8" w:rsidRPr="008819A8" w:rsidRDefault="008819A8" w:rsidP="008819A8">
            <w:pPr>
              <w:suppressAutoHyphens/>
              <w:jc w:val="center"/>
              <w:rPr>
                <w:lang w:eastAsia="zh-CN"/>
              </w:rPr>
            </w:pPr>
            <w:r w:rsidRPr="008819A8">
              <w:rPr>
                <w:sz w:val="20"/>
                <w:szCs w:val="20"/>
                <w:lang w:eastAsia="zh-CN"/>
              </w:rPr>
              <w:t>1743,9</w:t>
            </w:r>
          </w:p>
        </w:tc>
        <w:tc>
          <w:tcPr>
            <w:tcW w:w="1199" w:type="dxa"/>
            <w:tcBorders>
              <w:bottom w:val="single" w:sz="4" w:space="0" w:color="000000"/>
              <w:right w:val="single" w:sz="4" w:space="0" w:color="000000"/>
            </w:tcBorders>
            <w:shd w:val="clear" w:color="auto" w:fill="auto"/>
            <w:vAlign w:val="center"/>
          </w:tcPr>
          <w:p w14:paraId="6D090F5B" w14:textId="77777777" w:rsidR="008819A8" w:rsidRPr="008819A8" w:rsidRDefault="008819A8" w:rsidP="008819A8">
            <w:pPr>
              <w:suppressAutoHyphens/>
              <w:snapToGrid w:val="0"/>
              <w:jc w:val="center"/>
              <w:rPr>
                <w:lang w:eastAsia="zh-CN"/>
              </w:rPr>
            </w:pPr>
            <w:r w:rsidRPr="008819A8">
              <w:rPr>
                <w:sz w:val="20"/>
                <w:szCs w:val="20"/>
                <w:lang w:eastAsia="zh-CN"/>
              </w:rPr>
              <w:t>99,9</w:t>
            </w:r>
          </w:p>
        </w:tc>
      </w:tr>
      <w:tr w:rsidR="008819A8" w:rsidRPr="008819A8" w14:paraId="1BBC4D69" w14:textId="77777777" w:rsidTr="00F011A1">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14:paraId="6306929A" w14:textId="77777777" w:rsidR="008819A8" w:rsidRPr="008819A8" w:rsidRDefault="008819A8" w:rsidP="008819A8">
            <w:pPr>
              <w:suppressAutoHyphens/>
              <w:jc w:val="center"/>
              <w:rPr>
                <w:lang w:eastAsia="zh-CN"/>
              </w:rPr>
            </w:pPr>
            <w:r w:rsidRPr="008819A8">
              <w:rPr>
                <w:b/>
                <w:bCs/>
                <w:i/>
                <w:iCs/>
                <w:color w:val="000000"/>
                <w:sz w:val="20"/>
                <w:szCs w:val="20"/>
                <w:lang w:eastAsia="zh-CN"/>
              </w:rPr>
              <w:t> </w:t>
            </w:r>
          </w:p>
        </w:tc>
        <w:tc>
          <w:tcPr>
            <w:tcW w:w="4339" w:type="dxa"/>
            <w:tcBorders>
              <w:bottom w:val="single" w:sz="4" w:space="0" w:color="000000"/>
              <w:right w:val="single" w:sz="4" w:space="0" w:color="000000"/>
            </w:tcBorders>
            <w:shd w:val="clear" w:color="auto" w:fill="auto"/>
            <w:vAlign w:val="bottom"/>
          </w:tcPr>
          <w:p w14:paraId="0E3310E4" w14:textId="77777777" w:rsidR="008819A8" w:rsidRPr="008819A8" w:rsidRDefault="008819A8" w:rsidP="008819A8">
            <w:pPr>
              <w:suppressAutoHyphens/>
              <w:jc w:val="both"/>
              <w:rPr>
                <w:lang w:eastAsia="zh-CN"/>
              </w:rPr>
            </w:pPr>
            <w:r w:rsidRPr="008819A8">
              <w:rPr>
                <w:b/>
                <w:bCs/>
                <w:color w:val="000000"/>
                <w:sz w:val="20"/>
                <w:szCs w:val="20"/>
                <w:lang w:eastAsia="zh-CN"/>
              </w:rPr>
              <w:t>ВСЕГО РАСХОДЫ:</w:t>
            </w:r>
          </w:p>
        </w:tc>
        <w:tc>
          <w:tcPr>
            <w:tcW w:w="1260" w:type="dxa"/>
            <w:tcBorders>
              <w:bottom w:val="single" w:sz="4" w:space="0" w:color="000000"/>
              <w:right w:val="single" w:sz="4" w:space="0" w:color="000000"/>
            </w:tcBorders>
            <w:shd w:val="clear" w:color="auto" w:fill="auto"/>
            <w:vAlign w:val="center"/>
          </w:tcPr>
          <w:p w14:paraId="581BA05E" w14:textId="77777777" w:rsidR="008819A8" w:rsidRPr="008819A8" w:rsidRDefault="008819A8" w:rsidP="008819A8">
            <w:pPr>
              <w:suppressAutoHyphens/>
              <w:jc w:val="center"/>
              <w:rPr>
                <w:lang w:eastAsia="zh-CN"/>
              </w:rPr>
            </w:pPr>
            <w:r w:rsidRPr="008819A8">
              <w:rPr>
                <w:b/>
                <w:sz w:val="20"/>
                <w:szCs w:val="20"/>
                <w:lang w:eastAsia="zh-CN"/>
              </w:rPr>
              <w:t>112 698,4</w:t>
            </w:r>
          </w:p>
        </w:tc>
        <w:tc>
          <w:tcPr>
            <w:tcW w:w="1141" w:type="dxa"/>
            <w:tcBorders>
              <w:bottom w:val="single" w:sz="4" w:space="0" w:color="000000"/>
              <w:right w:val="single" w:sz="4" w:space="0" w:color="000000"/>
            </w:tcBorders>
            <w:shd w:val="clear" w:color="auto" w:fill="auto"/>
            <w:vAlign w:val="center"/>
          </w:tcPr>
          <w:p w14:paraId="36E41010" w14:textId="77777777" w:rsidR="008819A8" w:rsidRPr="008819A8" w:rsidRDefault="008819A8" w:rsidP="008819A8">
            <w:pPr>
              <w:suppressAutoHyphens/>
              <w:snapToGrid w:val="0"/>
              <w:jc w:val="center"/>
              <w:rPr>
                <w:lang w:eastAsia="zh-CN"/>
              </w:rPr>
            </w:pPr>
            <w:r w:rsidRPr="008819A8">
              <w:rPr>
                <w:b/>
                <w:sz w:val="20"/>
                <w:szCs w:val="20"/>
                <w:lang w:eastAsia="zh-CN"/>
              </w:rPr>
              <w:t>109 720,6</w:t>
            </w:r>
          </w:p>
        </w:tc>
        <w:tc>
          <w:tcPr>
            <w:tcW w:w="1199" w:type="dxa"/>
            <w:tcBorders>
              <w:bottom w:val="single" w:sz="4" w:space="0" w:color="000000"/>
              <w:right w:val="single" w:sz="4" w:space="0" w:color="000000"/>
            </w:tcBorders>
            <w:shd w:val="clear" w:color="auto" w:fill="auto"/>
            <w:vAlign w:val="center"/>
          </w:tcPr>
          <w:p w14:paraId="66490E73" w14:textId="77777777" w:rsidR="008819A8" w:rsidRPr="008819A8" w:rsidRDefault="008819A8" w:rsidP="008819A8">
            <w:pPr>
              <w:suppressAutoHyphens/>
              <w:snapToGrid w:val="0"/>
              <w:jc w:val="center"/>
              <w:rPr>
                <w:lang w:eastAsia="zh-CN"/>
              </w:rPr>
            </w:pPr>
            <w:r w:rsidRPr="008819A8">
              <w:rPr>
                <w:b/>
                <w:sz w:val="20"/>
                <w:szCs w:val="20"/>
                <w:lang w:eastAsia="zh-CN"/>
              </w:rPr>
              <w:t>97,4</w:t>
            </w:r>
          </w:p>
        </w:tc>
      </w:tr>
    </w:tbl>
    <w:p w14:paraId="21F283BF" w14:textId="77777777" w:rsidR="008819A8" w:rsidRPr="008819A8" w:rsidRDefault="008819A8" w:rsidP="008819A8">
      <w:pPr>
        <w:suppressAutoHyphens/>
        <w:rPr>
          <w:lang w:eastAsia="zh-CN"/>
        </w:rPr>
        <w:sectPr w:rsidR="008819A8" w:rsidRPr="008819A8" w:rsidSect="009D20F9">
          <w:footerReference w:type="even" r:id="rId73"/>
          <w:footerReference w:type="default" r:id="rId74"/>
          <w:footerReference w:type="first" r:id="rId75"/>
          <w:pgSz w:w="11906" w:h="16838"/>
          <w:pgMar w:top="851" w:right="851" w:bottom="568" w:left="1701" w:header="720" w:footer="709" w:gutter="0"/>
          <w:cols w:space="720"/>
          <w:docGrid w:linePitch="360"/>
        </w:sectPr>
      </w:pPr>
    </w:p>
    <w:p w14:paraId="6FB4FE9D" w14:textId="77777777" w:rsidR="008819A8" w:rsidRPr="008819A8" w:rsidRDefault="008819A8" w:rsidP="008819A8">
      <w:pPr>
        <w:suppressAutoHyphens/>
        <w:jc w:val="right"/>
        <w:rPr>
          <w:sz w:val="20"/>
          <w:szCs w:val="20"/>
          <w:lang w:eastAsia="zh-CN"/>
        </w:rPr>
      </w:pPr>
      <w:r w:rsidRPr="008819A8">
        <w:rPr>
          <w:sz w:val="20"/>
          <w:szCs w:val="20"/>
          <w:lang w:eastAsia="zh-CN"/>
        </w:rPr>
        <w:t>Приложение № 4</w:t>
      </w:r>
    </w:p>
    <w:p w14:paraId="0D98D123" w14:textId="77777777" w:rsidR="008819A8" w:rsidRPr="008819A8" w:rsidRDefault="008819A8" w:rsidP="008819A8">
      <w:pPr>
        <w:suppressAutoHyphens/>
        <w:jc w:val="right"/>
        <w:rPr>
          <w:sz w:val="20"/>
          <w:szCs w:val="20"/>
          <w:lang w:eastAsia="zh-CN"/>
        </w:rPr>
      </w:pPr>
      <w:r w:rsidRPr="008819A8">
        <w:rPr>
          <w:sz w:val="20"/>
          <w:szCs w:val="20"/>
          <w:lang w:eastAsia="zh-CN"/>
        </w:rPr>
        <w:t xml:space="preserve"> к решению Совета Подгорнского сельского поселения</w:t>
      </w:r>
    </w:p>
    <w:p w14:paraId="3A9BE82F" w14:textId="77777777" w:rsidR="008819A8" w:rsidRPr="008819A8" w:rsidRDefault="008819A8" w:rsidP="008819A8">
      <w:pPr>
        <w:suppressAutoHyphens/>
        <w:jc w:val="right"/>
        <w:rPr>
          <w:sz w:val="20"/>
          <w:szCs w:val="20"/>
          <w:lang w:eastAsia="zh-CN"/>
        </w:rPr>
      </w:pPr>
      <w:r w:rsidRPr="008819A8">
        <w:rPr>
          <w:sz w:val="20"/>
          <w:szCs w:val="20"/>
          <w:lang w:eastAsia="zh-CN"/>
        </w:rPr>
        <w:t>от 00.00.2024г. № 00</w:t>
      </w:r>
    </w:p>
    <w:p w14:paraId="0A271CF5" w14:textId="77777777" w:rsidR="008819A8" w:rsidRPr="008819A8" w:rsidRDefault="008819A8" w:rsidP="008819A8">
      <w:pPr>
        <w:keepNext/>
        <w:numPr>
          <w:ilvl w:val="5"/>
          <w:numId w:val="0"/>
        </w:numPr>
        <w:tabs>
          <w:tab w:val="num" w:pos="0"/>
          <w:tab w:val="left" w:pos="11700"/>
        </w:tabs>
        <w:suppressAutoHyphens/>
        <w:jc w:val="center"/>
        <w:outlineLvl w:val="5"/>
        <w:rPr>
          <w:b/>
          <w:sz w:val="20"/>
          <w:szCs w:val="20"/>
          <w:lang w:eastAsia="zh-CN"/>
        </w:rPr>
      </w:pPr>
    </w:p>
    <w:p w14:paraId="198E9A3B" w14:textId="77777777" w:rsidR="008819A8" w:rsidRPr="008819A8" w:rsidRDefault="008819A8" w:rsidP="008819A8">
      <w:pPr>
        <w:keepNext/>
        <w:numPr>
          <w:ilvl w:val="5"/>
          <w:numId w:val="0"/>
        </w:numPr>
        <w:tabs>
          <w:tab w:val="num" w:pos="0"/>
          <w:tab w:val="left" w:pos="11700"/>
        </w:tabs>
        <w:suppressAutoHyphens/>
        <w:jc w:val="center"/>
        <w:outlineLvl w:val="5"/>
        <w:rPr>
          <w:b/>
          <w:sz w:val="28"/>
          <w:szCs w:val="28"/>
          <w:lang w:eastAsia="zh-CN"/>
        </w:rPr>
      </w:pPr>
      <w:r w:rsidRPr="008819A8">
        <w:rPr>
          <w:b/>
          <w:lang w:eastAsia="zh-CN"/>
        </w:rPr>
        <w:t>ИСТОЧНИКИ</w:t>
      </w:r>
    </w:p>
    <w:p w14:paraId="0EBF77E4" w14:textId="77777777" w:rsidR="008819A8" w:rsidRPr="008819A8" w:rsidRDefault="008819A8" w:rsidP="008819A8">
      <w:pPr>
        <w:suppressAutoHyphens/>
        <w:jc w:val="center"/>
        <w:rPr>
          <w:lang w:eastAsia="zh-CN"/>
        </w:rPr>
      </w:pPr>
      <w:r w:rsidRPr="008819A8">
        <w:rPr>
          <w:b/>
          <w:lang w:eastAsia="zh-CN"/>
        </w:rPr>
        <w:t>финансирования дефицита бюджета поселения за 2023 год по кодам классификации источников финансирования дефицитов бюджетов</w:t>
      </w:r>
    </w:p>
    <w:p w14:paraId="626730FB" w14:textId="77777777" w:rsidR="008819A8" w:rsidRPr="008819A8" w:rsidRDefault="008819A8" w:rsidP="008819A8">
      <w:pPr>
        <w:suppressAutoHyphens/>
        <w:jc w:val="center"/>
        <w:rPr>
          <w:b/>
          <w:lang w:eastAsia="zh-CN"/>
        </w:rPr>
      </w:pPr>
    </w:p>
    <w:tbl>
      <w:tblPr>
        <w:tblW w:w="0" w:type="auto"/>
        <w:tblInd w:w="288" w:type="dxa"/>
        <w:tblLayout w:type="fixed"/>
        <w:tblLook w:val="0000" w:firstRow="0" w:lastRow="0" w:firstColumn="0" w:lastColumn="0" w:noHBand="0" w:noVBand="0"/>
      </w:tblPr>
      <w:tblGrid>
        <w:gridCol w:w="1136"/>
        <w:gridCol w:w="2937"/>
        <w:gridCol w:w="6480"/>
        <w:gridCol w:w="1746"/>
        <w:gridCol w:w="1620"/>
        <w:gridCol w:w="1134"/>
      </w:tblGrid>
      <w:tr w:rsidR="008819A8" w:rsidRPr="008819A8" w14:paraId="098DC682"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EE24" w14:textId="77777777" w:rsidR="008819A8" w:rsidRPr="008819A8" w:rsidRDefault="008819A8" w:rsidP="008819A8">
            <w:pPr>
              <w:suppressAutoHyphens/>
              <w:ind w:right="-108"/>
              <w:jc w:val="center"/>
              <w:rPr>
                <w:sz w:val="28"/>
                <w:szCs w:val="20"/>
                <w:lang w:eastAsia="zh-CN"/>
              </w:rPr>
            </w:pPr>
            <w:r w:rsidRPr="008819A8">
              <w:rPr>
                <w:color w:val="000000"/>
                <w:lang w:eastAsia="zh-CN"/>
              </w:rPr>
              <w:t>Код администратора</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2B691" w14:textId="77777777" w:rsidR="008819A8" w:rsidRPr="008819A8" w:rsidRDefault="008819A8" w:rsidP="008819A8">
            <w:pPr>
              <w:suppressAutoHyphens/>
              <w:ind w:left="72"/>
              <w:jc w:val="center"/>
              <w:rPr>
                <w:sz w:val="28"/>
                <w:szCs w:val="20"/>
                <w:lang w:eastAsia="zh-CN"/>
              </w:rPr>
            </w:pPr>
            <w:r w:rsidRPr="008819A8">
              <w:rPr>
                <w:color w:val="000000"/>
                <w:lang w:eastAsia="zh-CN"/>
              </w:rPr>
              <w:t>Код бюджетной классификации</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2AA32" w14:textId="77777777" w:rsidR="008819A8" w:rsidRPr="008819A8" w:rsidRDefault="008819A8" w:rsidP="008819A8">
            <w:pPr>
              <w:suppressAutoHyphens/>
              <w:jc w:val="center"/>
              <w:rPr>
                <w:sz w:val="28"/>
                <w:szCs w:val="20"/>
                <w:lang w:eastAsia="zh-CN"/>
              </w:rPr>
            </w:pPr>
            <w:r w:rsidRPr="008819A8">
              <w:rPr>
                <w:color w:val="000000"/>
                <w:lang w:eastAsia="zh-CN"/>
              </w:rPr>
              <w:t>Наименование источников внутреннего финансирования дефицитов бюджетов РФ</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31FB" w14:textId="77777777" w:rsidR="008819A8" w:rsidRPr="008819A8" w:rsidRDefault="008819A8" w:rsidP="008819A8">
            <w:pPr>
              <w:suppressAutoHyphens/>
              <w:jc w:val="center"/>
              <w:rPr>
                <w:lang w:eastAsia="zh-CN"/>
              </w:rPr>
            </w:pPr>
            <w:r w:rsidRPr="008819A8">
              <w:rPr>
                <w:b/>
                <w:lang w:eastAsia="zh-CN"/>
              </w:rPr>
              <w:t>План, тыс.руб.</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240A8" w14:textId="77777777" w:rsidR="008819A8" w:rsidRPr="008819A8" w:rsidRDefault="008819A8" w:rsidP="008819A8">
            <w:pPr>
              <w:suppressAutoHyphens/>
              <w:jc w:val="center"/>
              <w:rPr>
                <w:lang w:eastAsia="zh-CN"/>
              </w:rPr>
            </w:pPr>
            <w:r w:rsidRPr="008819A8">
              <w:rPr>
                <w:b/>
                <w:lang w:eastAsia="zh-CN"/>
              </w:rPr>
              <w:t>Исполнено, тыс.руб.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711AC" w14:textId="77777777" w:rsidR="008819A8" w:rsidRPr="008819A8" w:rsidRDefault="008819A8" w:rsidP="008819A8">
            <w:pPr>
              <w:suppressAutoHyphens/>
              <w:jc w:val="center"/>
              <w:rPr>
                <w:lang w:eastAsia="zh-CN"/>
              </w:rPr>
            </w:pPr>
            <w:r w:rsidRPr="008819A8">
              <w:rPr>
                <w:b/>
                <w:lang w:eastAsia="zh-CN"/>
              </w:rPr>
              <w:t xml:space="preserve">% исполнения </w:t>
            </w:r>
          </w:p>
        </w:tc>
      </w:tr>
      <w:tr w:rsidR="008819A8" w:rsidRPr="008819A8" w14:paraId="2ADC2A37"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2698" w14:textId="77777777" w:rsidR="008819A8" w:rsidRPr="008819A8" w:rsidRDefault="008819A8" w:rsidP="008819A8">
            <w:pPr>
              <w:suppressAutoHyphens/>
              <w:snapToGrid w:val="0"/>
              <w:ind w:right="-108"/>
              <w:jc w:val="center"/>
              <w:rPr>
                <w:b/>
                <w:color w:val="000000"/>
                <w:lang w:eastAsia="zh-CN"/>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665FE" w14:textId="77777777" w:rsidR="008819A8" w:rsidRPr="008819A8" w:rsidRDefault="008819A8" w:rsidP="008819A8">
            <w:pPr>
              <w:suppressAutoHyphens/>
              <w:snapToGrid w:val="0"/>
              <w:ind w:left="72"/>
              <w:jc w:val="center"/>
              <w:rPr>
                <w:b/>
                <w:color w:val="000000"/>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93C5" w14:textId="77777777" w:rsidR="008819A8" w:rsidRPr="008819A8" w:rsidRDefault="008819A8" w:rsidP="008819A8">
            <w:pPr>
              <w:suppressAutoHyphens/>
              <w:rPr>
                <w:sz w:val="28"/>
                <w:szCs w:val="20"/>
                <w:lang w:eastAsia="zh-CN"/>
              </w:rPr>
            </w:pPr>
            <w:r w:rsidRPr="008819A8">
              <w:rPr>
                <w:color w:val="000000"/>
                <w:lang w:eastAsia="zh-CN"/>
              </w:rPr>
              <w:t>ИСТОЧНИКИ ФИНАНСИРОВАНИЯ ДЕФИЦИТА БЮДЖЕТА - всего</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C5E2" w14:textId="77777777" w:rsidR="008819A8" w:rsidRPr="008819A8" w:rsidRDefault="008819A8" w:rsidP="008819A8">
            <w:pPr>
              <w:suppressAutoHyphens/>
              <w:jc w:val="center"/>
              <w:rPr>
                <w:lang w:eastAsia="zh-CN"/>
              </w:rPr>
            </w:pPr>
            <w:r w:rsidRPr="008819A8">
              <w:rPr>
                <w:b/>
                <w:lang w:eastAsia="zh-CN"/>
              </w:rPr>
              <w:t>1978,8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C365C" w14:textId="77777777" w:rsidR="008819A8" w:rsidRPr="008819A8" w:rsidRDefault="008819A8" w:rsidP="008819A8">
            <w:pPr>
              <w:suppressAutoHyphens/>
              <w:jc w:val="center"/>
              <w:rPr>
                <w:lang w:eastAsia="zh-CN"/>
              </w:rPr>
            </w:pPr>
            <w:r w:rsidRPr="008819A8">
              <w:rPr>
                <w:b/>
                <w:lang w:eastAsia="zh-CN"/>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374B" w14:textId="77777777" w:rsidR="008819A8" w:rsidRPr="008819A8" w:rsidRDefault="008819A8" w:rsidP="008819A8">
            <w:pPr>
              <w:suppressAutoHyphens/>
              <w:jc w:val="center"/>
              <w:rPr>
                <w:lang w:eastAsia="zh-CN"/>
              </w:rPr>
            </w:pPr>
          </w:p>
        </w:tc>
      </w:tr>
      <w:tr w:rsidR="008819A8" w:rsidRPr="008819A8" w14:paraId="4249F473"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3E05" w14:textId="77777777" w:rsidR="008819A8" w:rsidRPr="008819A8" w:rsidRDefault="008819A8" w:rsidP="008819A8">
            <w:pPr>
              <w:suppressAutoHyphens/>
              <w:snapToGrid w:val="0"/>
              <w:ind w:right="-108"/>
              <w:jc w:val="center"/>
              <w:rPr>
                <w:b/>
                <w:color w:val="000000"/>
                <w:lang w:eastAsia="zh-CN"/>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2EF2" w14:textId="77777777" w:rsidR="008819A8" w:rsidRPr="008819A8" w:rsidRDefault="008819A8" w:rsidP="008819A8">
            <w:pPr>
              <w:suppressAutoHyphens/>
              <w:snapToGrid w:val="0"/>
              <w:ind w:left="72"/>
              <w:jc w:val="center"/>
              <w:rPr>
                <w:b/>
                <w:color w:val="000000"/>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A752" w14:textId="77777777" w:rsidR="008819A8" w:rsidRPr="008819A8" w:rsidRDefault="008819A8" w:rsidP="008819A8">
            <w:pPr>
              <w:suppressAutoHyphens/>
              <w:rPr>
                <w:sz w:val="28"/>
                <w:szCs w:val="20"/>
                <w:lang w:eastAsia="zh-CN"/>
              </w:rPr>
            </w:pPr>
            <w:r w:rsidRPr="008819A8">
              <w:rPr>
                <w:b/>
                <w:color w:val="000000"/>
                <w:lang w:eastAsia="zh-CN"/>
              </w:rPr>
              <w:t>в том числе:</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D179" w14:textId="77777777" w:rsidR="008819A8" w:rsidRPr="008819A8" w:rsidRDefault="008819A8" w:rsidP="008819A8">
            <w:pPr>
              <w:suppressAutoHyphens/>
              <w:snapToGrid w:val="0"/>
              <w:jc w:val="center"/>
              <w:rPr>
                <w:b/>
                <w:color w:val="000000"/>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50340" w14:textId="77777777" w:rsidR="008819A8" w:rsidRPr="008819A8" w:rsidRDefault="008819A8" w:rsidP="008819A8">
            <w:pPr>
              <w:suppressAutoHyphens/>
              <w:snapToGrid w:val="0"/>
              <w:jc w:val="center"/>
              <w:rPr>
                <w:b/>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5E21" w14:textId="77777777" w:rsidR="008819A8" w:rsidRPr="008819A8" w:rsidRDefault="008819A8" w:rsidP="008819A8">
            <w:pPr>
              <w:suppressAutoHyphens/>
              <w:snapToGrid w:val="0"/>
              <w:jc w:val="center"/>
              <w:rPr>
                <w:b/>
                <w:color w:val="000000"/>
                <w:lang w:eastAsia="zh-CN"/>
              </w:rPr>
            </w:pPr>
          </w:p>
        </w:tc>
      </w:tr>
      <w:tr w:rsidR="008819A8" w:rsidRPr="008819A8" w14:paraId="3CC8F3FA"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BF2A" w14:textId="77777777" w:rsidR="008819A8" w:rsidRPr="008819A8" w:rsidRDefault="008819A8" w:rsidP="008819A8">
            <w:pPr>
              <w:suppressAutoHyphens/>
              <w:snapToGrid w:val="0"/>
              <w:ind w:right="-108"/>
              <w:jc w:val="center"/>
              <w:rPr>
                <w:b/>
                <w:color w:val="000000"/>
                <w:lang w:eastAsia="zh-CN"/>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6A81" w14:textId="77777777" w:rsidR="008819A8" w:rsidRPr="008819A8" w:rsidRDefault="008819A8" w:rsidP="008819A8">
            <w:pPr>
              <w:suppressAutoHyphens/>
              <w:snapToGrid w:val="0"/>
              <w:jc w:val="center"/>
              <w:rPr>
                <w:b/>
                <w:color w:val="000000"/>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1BB78BD7" w14:textId="77777777" w:rsidR="008819A8" w:rsidRPr="008819A8" w:rsidRDefault="008819A8" w:rsidP="008819A8">
            <w:pPr>
              <w:suppressAutoHyphens/>
              <w:jc w:val="both"/>
              <w:rPr>
                <w:sz w:val="28"/>
                <w:szCs w:val="20"/>
                <w:lang w:eastAsia="zh-CN"/>
              </w:rPr>
            </w:pPr>
            <w:r w:rsidRPr="008819A8">
              <w:rPr>
                <w:color w:val="000000"/>
                <w:lang w:eastAsia="zh-CN"/>
              </w:rPr>
              <w:t xml:space="preserve">ИСТОЧНИКИ ВНУТРЕННОГО ФИНАНСИРОВАНИЯ ДЕФИЦИТА БЮДЖЕТА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7AB0" w14:textId="77777777" w:rsidR="008819A8" w:rsidRPr="008819A8" w:rsidRDefault="008819A8" w:rsidP="008819A8">
            <w:pPr>
              <w:suppressAutoHyphens/>
              <w:jc w:val="center"/>
              <w:rPr>
                <w:sz w:val="28"/>
                <w:szCs w:val="20"/>
                <w:lang w:eastAsia="zh-CN"/>
              </w:rPr>
            </w:pPr>
            <w:r w:rsidRPr="008819A8">
              <w:rPr>
                <w:color w:val="000000"/>
                <w:lang w:eastAsia="zh-CN"/>
              </w:rPr>
              <w:t>1978,8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BABFF" w14:textId="77777777" w:rsidR="008819A8" w:rsidRPr="008819A8" w:rsidRDefault="008819A8" w:rsidP="008819A8">
            <w:pPr>
              <w:suppressAutoHyphens/>
              <w:jc w:val="center"/>
              <w:rPr>
                <w:sz w:val="28"/>
                <w:szCs w:val="20"/>
                <w:lang w:eastAsia="zh-CN"/>
              </w:rPr>
            </w:pPr>
            <w:r w:rsidRPr="008819A8">
              <w:rPr>
                <w:color w:val="000000"/>
                <w:lang w:eastAsia="zh-CN"/>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2B6F" w14:textId="77777777" w:rsidR="008819A8" w:rsidRPr="008819A8" w:rsidRDefault="008819A8" w:rsidP="008819A8">
            <w:pPr>
              <w:suppressAutoHyphens/>
              <w:jc w:val="center"/>
              <w:rPr>
                <w:sz w:val="28"/>
                <w:szCs w:val="20"/>
                <w:lang w:eastAsia="zh-CN"/>
              </w:rPr>
            </w:pPr>
          </w:p>
        </w:tc>
      </w:tr>
      <w:tr w:rsidR="008819A8" w:rsidRPr="008819A8" w14:paraId="5BCB1711"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8F92" w14:textId="77777777" w:rsidR="008819A8" w:rsidRPr="008819A8" w:rsidRDefault="008819A8" w:rsidP="008819A8">
            <w:pPr>
              <w:suppressAutoHyphens/>
              <w:snapToGrid w:val="0"/>
              <w:ind w:right="-108"/>
              <w:jc w:val="center"/>
              <w:rPr>
                <w:color w:val="000000"/>
                <w:lang w:eastAsia="zh-CN"/>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8E08" w14:textId="77777777" w:rsidR="008819A8" w:rsidRPr="008819A8" w:rsidRDefault="008819A8" w:rsidP="008819A8">
            <w:pPr>
              <w:suppressAutoHyphens/>
              <w:snapToGrid w:val="0"/>
              <w:jc w:val="center"/>
              <w:rPr>
                <w:color w:val="000000"/>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4209B960" w14:textId="77777777" w:rsidR="008819A8" w:rsidRPr="008819A8" w:rsidRDefault="008819A8" w:rsidP="008819A8">
            <w:pPr>
              <w:suppressAutoHyphens/>
              <w:jc w:val="both"/>
              <w:rPr>
                <w:sz w:val="28"/>
                <w:szCs w:val="20"/>
                <w:lang w:eastAsia="zh-CN"/>
              </w:rPr>
            </w:pPr>
            <w:r w:rsidRPr="008819A8">
              <w:rPr>
                <w:b/>
                <w:color w:val="000000"/>
                <w:lang w:eastAsia="zh-CN"/>
              </w:rPr>
              <w:t>из них:</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6401" w14:textId="77777777" w:rsidR="008819A8" w:rsidRPr="008819A8" w:rsidRDefault="008819A8" w:rsidP="008819A8">
            <w:pPr>
              <w:suppressAutoHyphens/>
              <w:snapToGrid w:val="0"/>
              <w:jc w:val="center"/>
              <w:rPr>
                <w:color w:val="000000"/>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E42D3" w14:textId="77777777" w:rsidR="008819A8" w:rsidRPr="008819A8" w:rsidRDefault="008819A8" w:rsidP="008819A8">
            <w:pPr>
              <w:suppressAutoHyphens/>
              <w:snapToGrid w:val="0"/>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63E91" w14:textId="77777777" w:rsidR="008819A8" w:rsidRPr="008819A8" w:rsidRDefault="008819A8" w:rsidP="008819A8">
            <w:pPr>
              <w:suppressAutoHyphens/>
              <w:snapToGrid w:val="0"/>
              <w:jc w:val="center"/>
              <w:rPr>
                <w:color w:val="000000"/>
                <w:lang w:eastAsia="zh-CN"/>
              </w:rPr>
            </w:pPr>
          </w:p>
        </w:tc>
      </w:tr>
      <w:tr w:rsidR="008819A8" w:rsidRPr="008819A8" w14:paraId="77F703C5"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D194" w14:textId="77777777" w:rsidR="008819A8" w:rsidRPr="008819A8" w:rsidRDefault="008819A8" w:rsidP="008819A8">
            <w:pPr>
              <w:suppressAutoHyphens/>
              <w:ind w:right="-108"/>
              <w:jc w:val="center"/>
              <w:rPr>
                <w:sz w:val="28"/>
                <w:szCs w:val="20"/>
                <w:lang w:eastAsia="zh-CN"/>
              </w:rPr>
            </w:pPr>
            <w:r w:rsidRPr="008819A8">
              <w:rPr>
                <w:b/>
                <w:color w:val="000000"/>
                <w:u w:val="single"/>
                <w:lang w:eastAsia="zh-CN"/>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CB8B" w14:textId="77777777" w:rsidR="008819A8" w:rsidRPr="008819A8" w:rsidRDefault="008819A8" w:rsidP="008819A8">
            <w:pPr>
              <w:suppressAutoHyphens/>
              <w:snapToGrid w:val="0"/>
              <w:jc w:val="center"/>
              <w:rPr>
                <w:color w:val="000000"/>
                <w:u w:val="single"/>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40F176DA" w14:textId="77777777" w:rsidR="008819A8" w:rsidRPr="008819A8" w:rsidRDefault="008819A8" w:rsidP="008819A8">
            <w:pPr>
              <w:suppressAutoHyphens/>
              <w:jc w:val="both"/>
              <w:rPr>
                <w:sz w:val="28"/>
                <w:szCs w:val="20"/>
                <w:lang w:eastAsia="zh-CN"/>
              </w:rPr>
            </w:pPr>
            <w:r w:rsidRPr="008819A8">
              <w:rPr>
                <w:b/>
                <w:color w:val="000000"/>
                <w:u w:val="single"/>
                <w:lang w:eastAsia="zh-CN"/>
              </w:rPr>
              <w:t>Администрация Подгорнского сельского поселения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5D7E" w14:textId="77777777" w:rsidR="008819A8" w:rsidRPr="008819A8" w:rsidRDefault="008819A8" w:rsidP="008819A8">
            <w:pPr>
              <w:suppressAutoHyphens/>
              <w:jc w:val="center"/>
              <w:rPr>
                <w:sz w:val="28"/>
                <w:szCs w:val="20"/>
                <w:lang w:eastAsia="zh-CN"/>
              </w:rPr>
            </w:pPr>
            <w:r w:rsidRPr="008819A8">
              <w:rPr>
                <w:color w:val="000000"/>
                <w:u w:val="single"/>
                <w:lang w:eastAsia="zh-CN"/>
              </w:rPr>
              <w:t>1978,8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6B84" w14:textId="77777777" w:rsidR="008819A8" w:rsidRPr="008819A8" w:rsidRDefault="008819A8" w:rsidP="008819A8">
            <w:pPr>
              <w:suppressAutoHyphens/>
              <w:jc w:val="center"/>
              <w:rPr>
                <w:sz w:val="28"/>
                <w:szCs w:val="20"/>
                <w:lang w:eastAsia="zh-CN"/>
              </w:rPr>
            </w:pPr>
            <w:r w:rsidRPr="008819A8">
              <w:rPr>
                <w:color w:val="000000"/>
                <w:u w:val="single"/>
                <w:lang w:eastAsia="zh-CN"/>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D5809" w14:textId="77777777" w:rsidR="008819A8" w:rsidRPr="008819A8" w:rsidRDefault="008819A8" w:rsidP="008819A8">
            <w:pPr>
              <w:suppressAutoHyphens/>
              <w:jc w:val="center"/>
              <w:rPr>
                <w:sz w:val="28"/>
                <w:szCs w:val="20"/>
                <w:lang w:eastAsia="zh-CN"/>
              </w:rPr>
            </w:pPr>
          </w:p>
        </w:tc>
      </w:tr>
      <w:tr w:rsidR="008819A8" w:rsidRPr="008819A8" w14:paraId="68493C92"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86BD" w14:textId="77777777" w:rsidR="008819A8" w:rsidRPr="008819A8" w:rsidRDefault="008819A8" w:rsidP="008819A8">
            <w:pPr>
              <w:tabs>
                <w:tab w:val="left" w:pos="1028"/>
              </w:tabs>
              <w:suppressAutoHyphens/>
              <w:ind w:right="-52"/>
              <w:jc w:val="center"/>
              <w:rPr>
                <w:sz w:val="28"/>
                <w:szCs w:val="20"/>
                <w:lang w:eastAsia="zh-CN"/>
              </w:rPr>
            </w:pPr>
            <w:r w:rsidRPr="008819A8">
              <w:rPr>
                <w:b/>
                <w:i/>
                <w:color w:val="000000"/>
                <w:lang w:eastAsia="zh-CN"/>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F4E1" w14:textId="77777777" w:rsidR="008819A8" w:rsidRPr="008819A8" w:rsidRDefault="008819A8" w:rsidP="008819A8">
            <w:pPr>
              <w:suppressAutoHyphens/>
              <w:jc w:val="center"/>
              <w:rPr>
                <w:sz w:val="28"/>
                <w:szCs w:val="20"/>
                <w:lang w:eastAsia="zh-CN"/>
              </w:rPr>
            </w:pPr>
            <w:r w:rsidRPr="008819A8">
              <w:rPr>
                <w:b/>
                <w:i/>
                <w:color w:val="000000"/>
                <w:lang w:eastAsia="zh-CN"/>
              </w:rPr>
              <w:t>01 05 00 00 00 0000 000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5E0004A6" w14:textId="77777777" w:rsidR="008819A8" w:rsidRPr="008819A8" w:rsidRDefault="008819A8" w:rsidP="008819A8">
            <w:pPr>
              <w:suppressAutoHyphens/>
              <w:rPr>
                <w:sz w:val="28"/>
                <w:szCs w:val="20"/>
                <w:lang w:eastAsia="zh-CN"/>
              </w:rPr>
            </w:pPr>
            <w:r w:rsidRPr="008819A8">
              <w:rPr>
                <w:b/>
                <w:i/>
                <w:color w:val="000000"/>
                <w:lang w:eastAsia="zh-CN"/>
              </w:rPr>
              <w:t>Изменение остатков средств на счетах по учету средств бюджета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34E3" w14:textId="77777777" w:rsidR="008819A8" w:rsidRPr="008819A8" w:rsidRDefault="008819A8" w:rsidP="008819A8">
            <w:pPr>
              <w:suppressAutoHyphens/>
              <w:jc w:val="center"/>
              <w:rPr>
                <w:sz w:val="28"/>
                <w:szCs w:val="20"/>
                <w:lang w:eastAsia="zh-CN"/>
              </w:rPr>
            </w:pPr>
            <w:r w:rsidRPr="008819A8">
              <w:rPr>
                <w:i/>
                <w:color w:val="000000"/>
                <w:lang w:eastAsia="zh-CN"/>
              </w:rPr>
              <w:t>1978,8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C779" w14:textId="77777777" w:rsidR="008819A8" w:rsidRPr="008819A8" w:rsidRDefault="008819A8" w:rsidP="008819A8">
            <w:pPr>
              <w:suppressAutoHyphens/>
              <w:jc w:val="center"/>
              <w:rPr>
                <w:sz w:val="28"/>
                <w:szCs w:val="20"/>
                <w:lang w:eastAsia="zh-CN"/>
              </w:rPr>
            </w:pPr>
            <w:r w:rsidRPr="008819A8">
              <w:rPr>
                <w:i/>
                <w:color w:val="000000"/>
                <w:lang w:eastAsia="zh-CN"/>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5317" w14:textId="77777777" w:rsidR="008819A8" w:rsidRPr="008819A8" w:rsidRDefault="008819A8" w:rsidP="008819A8">
            <w:pPr>
              <w:suppressAutoHyphens/>
              <w:jc w:val="center"/>
              <w:rPr>
                <w:sz w:val="28"/>
                <w:szCs w:val="20"/>
                <w:lang w:eastAsia="zh-CN"/>
              </w:rPr>
            </w:pPr>
          </w:p>
        </w:tc>
      </w:tr>
      <w:tr w:rsidR="008819A8" w:rsidRPr="008819A8" w14:paraId="6DDFA190"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951D" w14:textId="77777777" w:rsidR="008819A8" w:rsidRPr="008819A8" w:rsidRDefault="008819A8" w:rsidP="008819A8">
            <w:pPr>
              <w:tabs>
                <w:tab w:val="left" w:pos="1028"/>
              </w:tabs>
              <w:suppressAutoHyphens/>
              <w:ind w:right="-52"/>
              <w:jc w:val="center"/>
              <w:rPr>
                <w:sz w:val="28"/>
                <w:szCs w:val="20"/>
                <w:lang w:eastAsia="zh-CN"/>
              </w:rPr>
            </w:pPr>
            <w:r w:rsidRPr="008819A8">
              <w:rPr>
                <w:b/>
                <w:color w:val="000000"/>
                <w:lang w:eastAsia="zh-CN"/>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5ED6" w14:textId="77777777" w:rsidR="008819A8" w:rsidRPr="008819A8" w:rsidRDefault="008819A8" w:rsidP="008819A8">
            <w:pPr>
              <w:suppressAutoHyphens/>
              <w:jc w:val="center"/>
              <w:rPr>
                <w:lang w:eastAsia="zh-CN"/>
              </w:rPr>
            </w:pPr>
            <w:r w:rsidRPr="008819A8">
              <w:rPr>
                <w:lang w:eastAsia="zh-CN"/>
              </w:rPr>
              <w:t>01 05 02 01 10 0000 510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278127C3" w14:textId="77777777" w:rsidR="008819A8" w:rsidRPr="008819A8" w:rsidRDefault="008819A8" w:rsidP="008819A8">
            <w:pPr>
              <w:suppressAutoHyphens/>
              <w:jc w:val="both"/>
              <w:rPr>
                <w:lang w:eastAsia="zh-CN"/>
              </w:rPr>
            </w:pPr>
            <w:r w:rsidRPr="008819A8">
              <w:rPr>
                <w:lang w:eastAsia="zh-CN"/>
              </w:rPr>
              <w:t>Увеличение прочих остатков денежных средств бюджетов сельских поселений</w:t>
            </w:r>
          </w:p>
        </w:tc>
        <w:tc>
          <w:tcPr>
            <w:tcW w:w="1746" w:type="dxa"/>
            <w:tcBorders>
              <w:top w:val="single" w:sz="4" w:space="0" w:color="000000"/>
              <w:bottom w:val="single" w:sz="4" w:space="0" w:color="000000"/>
              <w:right w:val="single" w:sz="4" w:space="0" w:color="000000"/>
            </w:tcBorders>
            <w:shd w:val="clear" w:color="auto" w:fill="auto"/>
            <w:vAlign w:val="center"/>
          </w:tcPr>
          <w:p w14:paraId="20DF2C86" w14:textId="77777777" w:rsidR="008819A8" w:rsidRPr="008819A8" w:rsidRDefault="008819A8" w:rsidP="008819A8">
            <w:pPr>
              <w:suppressAutoHyphens/>
              <w:jc w:val="center"/>
              <w:rPr>
                <w:lang w:eastAsia="zh-CN"/>
              </w:rPr>
            </w:pPr>
            <w:r w:rsidRPr="008819A8">
              <w:rPr>
                <w:lang w:eastAsia="zh-CN"/>
              </w:rPr>
              <w:t>-110 719,6</w:t>
            </w:r>
          </w:p>
        </w:tc>
        <w:tc>
          <w:tcPr>
            <w:tcW w:w="1620" w:type="dxa"/>
            <w:tcBorders>
              <w:top w:val="single" w:sz="4" w:space="0" w:color="000000"/>
              <w:left w:val="single" w:sz="4" w:space="0" w:color="000000"/>
              <w:bottom w:val="single" w:sz="4" w:space="0" w:color="000000"/>
            </w:tcBorders>
            <w:shd w:val="clear" w:color="auto" w:fill="auto"/>
            <w:vAlign w:val="center"/>
          </w:tcPr>
          <w:p w14:paraId="2CBBCB80" w14:textId="77777777" w:rsidR="008819A8" w:rsidRPr="008819A8" w:rsidRDefault="008819A8" w:rsidP="008819A8">
            <w:pPr>
              <w:suppressAutoHyphens/>
              <w:jc w:val="center"/>
              <w:rPr>
                <w:lang w:eastAsia="zh-CN"/>
              </w:rPr>
            </w:pPr>
            <w:r w:rsidRPr="008819A8">
              <w:rPr>
                <w:lang w:eastAsia="zh-CN"/>
              </w:rPr>
              <w:t>-109 711,4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B788" w14:textId="77777777" w:rsidR="008819A8" w:rsidRPr="008819A8" w:rsidRDefault="008819A8" w:rsidP="008819A8">
            <w:pPr>
              <w:suppressAutoHyphens/>
              <w:jc w:val="center"/>
              <w:rPr>
                <w:sz w:val="28"/>
                <w:szCs w:val="20"/>
                <w:lang w:eastAsia="zh-CN"/>
              </w:rPr>
            </w:pPr>
            <w:r w:rsidRPr="008819A8">
              <w:rPr>
                <w:color w:val="000000"/>
                <w:lang w:eastAsia="zh-CN"/>
              </w:rPr>
              <w:t>99,1</w:t>
            </w:r>
          </w:p>
        </w:tc>
      </w:tr>
      <w:tr w:rsidR="008819A8" w:rsidRPr="008819A8" w14:paraId="40EDA89C" w14:textId="77777777" w:rsidTr="00F011A1">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60441" w14:textId="77777777" w:rsidR="008819A8" w:rsidRPr="008819A8" w:rsidRDefault="008819A8" w:rsidP="008819A8">
            <w:pPr>
              <w:tabs>
                <w:tab w:val="left" w:pos="1028"/>
              </w:tabs>
              <w:suppressAutoHyphens/>
              <w:ind w:right="-52"/>
              <w:jc w:val="center"/>
              <w:rPr>
                <w:sz w:val="28"/>
                <w:szCs w:val="20"/>
                <w:lang w:eastAsia="zh-CN"/>
              </w:rPr>
            </w:pPr>
            <w:r w:rsidRPr="008819A8">
              <w:rPr>
                <w:b/>
                <w:color w:val="000000"/>
                <w:lang w:eastAsia="zh-CN"/>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FDAB" w14:textId="77777777" w:rsidR="008819A8" w:rsidRPr="008819A8" w:rsidRDefault="008819A8" w:rsidP="008819A8">
            <w:pPr>
              <w:suppressAutoHyphens/>
              <w:jc w:val="center"/>
              <w:rPr>
                <w:lang w:eastAsia="zh-CN"/>
              </w:rPr>
            </w:pPr>
            <w:r w:rsidRPr="008819A8">
              <w:rPr>
                <w:lang w:eastAsia="zh-CN"/>
              </w:rPr>
              <w:t>01 05 02 01 10 0000 610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14:paraId="5D994A9B" w14:textId="77777777" w:rsidR="008819A8" w:rsidRPr="008819A8" w:rsidRDefault="008819A8" w:rsidP="008819A8">
            <w:pPr>
              <w:suppressAutoHyphens/>
              <w:jc w:val="both"/>
              <w:rPr>
                <w:lang w:eastAsia="zh-CN"/>
              </w:rPr>
            </w:pPr>
            <w:r w:rsidRPr="008819A8">
              <w:rPr>
                <w:lang w:eastAsia="zh-CN"/>
              </w:rPr>
              <w:t>Уменьшение прочих остатков денежных средств бюджетов сельских поселений</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1312" w14:textId="77777777" w:rsidR="008819A8" w:rsidRPr="008819A8" w:rsidRDefault="008819A8" w:rsidP="008819A8">
            <w:pPr>
              <w:suppressAutoHyphens/>
              <w:jc w:val="center"/>
              <w:rPr>
                <w:lang w:eastAsia="zh-CN"/>
              </w:rPr>
            </w:pPr>
            <w:r w:rsidRPr="008819A8">
              <w:rPr>
                <w:lang w:eastAsia="zh-CN"/>
              </w:rPr>
              <w:t>112 698,4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6F8F" w14:textId="77777777" w:rsidR="008819A8" w:rsidRPr="008819A8" w:rsidRDefault="008819A8" w:rsidP="008819A8">
            <w:pPr>
              <w:suppressAutoHyphens/>
              <w:snapToGrid w:val="0"/>
              <w:jc w:val="center"/>
              <w:rPr>
                <w:lang w:eastAsia="zh-CN"/>
              </w:rPr>
            </w:pPr>
            <w:r w:rsidRPr="008819A8">
              <w:rPr>
                <w:lang w:eastAsia="zh-CN"/>
              </w:rPr>
              <w:t>109 720,6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8881" w14:textId="77777777" w:rsidR="008819A8" w:rsidRPr="008819A8" w:rsidRDefault="008819A8" w:rsidP="008819A8">
            <w:pPr>
              <w:suppressAutoHyphens/>
              <w:jc w:val="center"/>
              <w:rPr>
                <w:sz w:val="28"/>
                <w:szCs w:val="20"/>
                <w:lang w:eastAsia="zh-CN"/>
              </w:rPr>
            </w:pPr>
            <w:r w:rsidRPr="008819A8">
              <w:rPr>
                <w:color w:val="000000"/>
                <w:lang w:eastAsia="zh-CN"/>
              </w:rPr>
              <w:t>97,4</w:t>
            </w:r>
          </w:p>
        </w:tc>
      </w:tr>
    </w:tbl>
    <w:p w14:paraId="786A4A27" w14:textId="77777777" w:rsidR="008819A8" w:rsidRPr="008819A8" w:rsidRDefault="008819A8" w:rsidP="008819A8">
      <w:pPr>
        <w:suppressAutoHyphens/>
        <w:rPr>
          <w:b/>
          <w:lang w:eastAsia="zh-CN"/>
        </w:rPr>
      </w:pPr>
    </w:p>
    <w:p w14:paraId="20ABA013" w14:textId="77777777" w:rsidR="008819A8" w:rsidRPr="008819A8" w:rsidRDefault="008819A8" w:rsidP="008819A8">
      <w:pPr>
        <w:suppressAutoHyphens/>
        <w:rPr>
          <w:b/>
          <w:lang w:eastAsia="zh-CN"/>
        </w:rPr>
      </w:pPr>
    </w:p>
    <w:p w14:paraId="7328AD93" w14:textId="77777777" w:rsidR="008819A8" w:rsidRPr="008819A8" w:rsidRDefault="008819A8" w:rsidP="008819A8">
      <w:pPr>
        <w:suppressAutoHyphens/>
        <w:rPr>
          <w:lang w:eastAsia="zh-CN"/>
        </w:rPr>
        <w:sectPr w:rsidR="008819A8" w:rsidRPr="008819A8">
          <w:footerReference w:type="even" r:id="rId76"/>
          <w:footerReference w:type="default" r:id="rId77"/>
          <w:footerReference w:type="first" r:id="rId78"/>
          <w:pgSz w:w="16838" w:h="11906" w:orient="landscape"/>
          <w:pgMar w:top="1701" w:right="719" w:bottom="850" w:left="539" w:header="720" w:footer="708" w:gutter="0"/>
          <w:cols w:space="720"/>
          <w:docGrid w:linePitch="360"/>
        </w:sectPr>
      </w:pPr>
    </w:p>
    <w:p w14:paraId="7A97D4D6" w14:textId="77777777" w:rsidR="008819A8" w:rsidRPr="008819A8" w:rsidRDefault="008819A8" w:rsidP="008819A8">
      <w:pPr>
        <w:suppressAutoHyphens/>
        <w:jc w:val="right"/>
        <w:rPr>
          <w:sz w:val="20"/>
          <w:szCs w:val="20"/>
          <w:lang w:eastAsia="zh-CN"/>
        </w:rPr>
      </w:pPr>
      <w:r w:rsidRPr="008819A8">
        <w:rPr>
          <w:sz w:val="20"/>
          <w:szCs w:val="20"/>
          <w:lang w:eastAsia="zh-CN"/>
        </w:rPr>
        <w:t>Приложение № 5</w:t>
      </w:r>
    </w:p>
    <w:p w14:paraId="2DCD2070" w14:textId="77777777" w:rsidR="008819A8" w:rsidRPr="008819A8" w:rsidRDefault="008819A8" w:rsidP="008819A8">
      <w:pPr>
        <w:suppressAutoHyphens/>
        <w:jc w:val="right"/>
        <w:rPr>
          <w:sz w:val="20"/>
          <w:szCs w:val="20"/>
          <w:lang w:eastAsia="zh-CN"/>
        </w:rPr>
      </w:pPr>
      <w:r w:rsidRPr="008819A8">
        <w:rPr>
          <w:sz w:val="20"/>
          <w:szCs w:val="20"/>
          <w:lang w:eastAsia="zh-CN"/>
        </w:rPr>
        <w:t xml:space="preserve"> к решению Совета Подгорнского сельского поселения</w:t>
      </w:r>
    </w:p>
    <w:p w14:paraId="3162248E" w14:textId="77777777" w:rsidR="008819A8" w:rsidRPr="008819A8" w:rsidRDefault="008819A8" w:rsidP="008819A8">
      <w:pPr>
        <w:suppressAutoHyphens/>
        <w:jc w:val="right"/>
        <w:rPr>
          <w:sz w:val="20"/>
          <w:szCs w:val="20"/>
          <w:lang w:eastAsia="zh-CN"/>
        </w:rPr>
      </w:pPr>
      <w:r w:rsidRPr="008819A8">
        <w:rPr>
          <w:sz w:val="20"/>
          <w:szCs w:val="20"/>
          <w:lang w:eastAsia="zh-CN"/>
        </w:rPr>
        <w:t>от 00.00.2024г. № 00</w:t>
      </w:r>
    </w:p>
    <w:p w14:paraId="1D213A73" w14:textId="77777777" w:rsidR="008819A8" w:rsidRPr="008819A8" w:rsidRDefault="008819A8" w:rsidP="008819A8">
      <w:pPr>
        <w:suppressAutoHyphens/>
        <w:jc w:val="right"/>
        <w:rPr>
          <w:sz w:val="20"/>
          <w:szCs w:val="20"/>
          <w:lang w:eastAsia="zh-CN"/>
        </w:rPr>
      </w:pPr>
    </w:p>
    <w:p w14:paraId="1ECBFF9B" w14:textId="77777777" w:rsidR="008819A8" w:rsidRPr="008819A8" w:rsidRDefault="008819A8" w:rsidP="008819A8">
      <w:pPr>
        <w:suppressAutoHyphens/>
        <w:jc w:val="center"/>
        <w:rPr>
          <w:lang w:eastAsia="zh-CN"/>
        </w:rPr>
      </w:pPr>
      <w:r w:rsidRPr="008819A8">
        <w:rPr>
          <w:b/>
          <w:lang w:eastAsia="zh-CN"/>
        </w:rPr>
        <w:t>ОТЧЕТ</w:t>
      </w:r>
    </w:p>
    <w:p w14:paraId="1319AF22" w14:textId="77777777" w:rsidR="008819A8" w:rsidRPr="008819A8" w:rsidRDefault="008819A8" w:rsidP="008819A8">
      <w:pPr>
        <w:suppressAutoHyphens/>
        <w:jc w:val="center"/>
        <w:rPr>
          <w:lang w:eastAsia="zh-CN"/>
        </w:rPr>
      </w:pPr>
      <w:r w:rsidRPr="008819A8">
        <w:rPr>
          <w:b/>
          <w:lang w:eastAsia="zh-CN"/>
        </w:rPr>
        <w:t>об исполнении программы приватизации (продажи) муниципального имущества</w:t>
      </w:r>
    </w:p>
    <w:p w14:paraId="5B606C50" w14:textId="77777777" w:rsidR="008819A8" w:rsidRPr="008819A8" w:rsidRDefault="008819A8" w:rsidP="008819A8">
      <w:pPr>
        <w:suppressAutoHyphens/>
        <w:jc w:val="center"/>
        <w:rPr>
          <w:lang w:eastAsia="zh-CN"/>
        </w:rPr>
      </w:pPr>
      <w:r w:rsidRPr="008819A8">
        <w:rPr>
          <w:b/>
          <w:lang w:eastAsia="zh-CN"/>
        </w:rPr>
        <w:t>муниципального образования «Подгорнское сельское поселение» за 2023</w:t>
      </w:r>
      <w:r w:rsidRPr="008819A8">
        <w:rPr>
          <w:lang w:eastAsia="zh-CN"/>
        </w:rPr>
        <w:t xml:space="preserve"> год</w:t>
      </w:r>
    </w:p>
    <w:tbl>
      <w:tblPr>
        <w:tblW w:w="9740" w:type="dxa"/>
        <w:jc w:val="center"/>
        <w:tblLayout w:type="fixed"/>
        <w:tblLook w:val="0000" w:firstRow="0" w:lastRow="0" w:firstColumn="0" w:lastColumn="0" w:noHBand="0" w:noVBand="0"/>
      </w:tblPr>
      <w:tblGrid>
        <w:gridCol w:w="1809"/>
        <w:gridCol w:w="1653"/>
        <w:gridCol w:w="1635"/>
        <w:gridCol w:w="1192"/>
        <w:gridCol w:w="850"/>
        <w:gridCol w:w="1701"/>
        <w:gridCol w:w="900"/>
      </w:tblGrid>
      <w:tr w:rsidR="008819A8" w:rsidRPr="008819A8" w14:paraId="7AB1BB3B" w14:textId="77777777" w:rsidTr="00F011A1">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1D282569" w14:textId="77777777" w:rsidR="008819A8" w:rsidRPr="008819A8" w:rsidRDefault="008819A8" w:rsidP="008819A8">
            <w:pPr>
              <w:suppressAutoHyphens/>
              <w:ind w:right="-156"/>
              <w:jc w:val="center"/>
              <w:rPr>
                <w:lang w:eastAsia="zh-CN"/>
              </w:rPr>
            </w:pPr>
            <w:r w:rsidRPr="008819A8">
              <w:rPr>
                <w:b/>
                <w:sz w:val="22"/>
                <w:szCs w:val="22"/>
                <w:lang w:eastAsia="zh-CN"/>
              </w:rPr>
              <w:t>Наименование объекта</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282FF9A6" w14:textId="77777777" w:rsidR="008819A8" w:rsidRPr="008819A8" w:rsidRDefault="008819A8" w:rsidP="008819A8">
            <w:pPr>
              <w:suppressAutoHyphens/>
              <w:jc w:val="center"/>
              <w:rPr>
                <w:lang w:eastAsia="zh-CN"/>
              </w:rPr>
            </w:pPr>
            <w:r w:rsidRPr="008819A8">
              <w:rPr>
                <w:b/>
                <w:sz w:val="22"/>
                <w:szCs w:val="22"/>
                <w:lang w:eastAsia="zh-CN"/>
              </w:rPr>
              <w:t>Планируемый доход от приватизации имущества, тыс.рублей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3891A3D" w14:textId="77777777" w:rsidR="008819A8" w:rsidRPr="008819A8" w:rsidRDefault="008819A8" w:rsidP="008819A8">
            <w:pPr>
              <w:suppressAutoHyphens/>
              <w:jc w:val="center"/>
              <w:rPr>
                <w:lang w:eastAsia="zh-CN"/>
              </w:rPr>
            </w:pPr>
            <w:r w:rsidRPr="008819A8">
              <w:rPr>
                <w:b/>
                <w:sz w:val="22"/>
                <w:szCs w:val="22"/>
                <w:lang w:eastAsia="zh-CN"/>
              </w:rPr>
              <w:t>Цена продажи (фактический доход от приватизации имущества, тыс.рублей)</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DC07432" w14:textId="77777777" w:rsidR="008819A8" w:rsidRPr="008819A8" w:rsidRDefault="008819A8" w:rsidP="008819A8">
            <w:pPr>
              <w:suppressAutoHyphens/>
              <w:jc w:val="center"/>
              <w:rPr>
                <w:lang w:eastAsia="zh-CN"/>
              </w:rPr>
            </w:pPr>
            <w:r w:rsidRPr="008819A8">
              <w:rPr>
                <w:b/>
                <w:sz w:val="22"/>
                <w:szCs w:val="22"/>
                <w:lang w:eastAsia="zh-CN"/>
              </w:rPr>
              <w:t>Перечислено в доход бюджета, тыс.рублей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367A6D" w14:textId="77777777" w:rsidR="008819A8" w:rsidRPr="008819A8" w:rsidRDefault="008819A8" w:rsidP="008819A8">
            <w:pPr>
              <w:suppressAutoHyphens/>
              <w:jc w:val="center"/>
              <w:rPr>
                <w:lang w:eastAsia="zh-CN"/>
              </w:rPr>
            </w:pPr>
            <w:r w:rsidRPr="008819A8">
              <w:rPr>
                <w:b/>
                <w:sz w:val="22"/>
                <w:szCs w:val="22"/>
                <w:lang w:eastAsia="zh-CN"/>
              </w:rPr>
              <w:t>% исполнения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03A6C1" w14:textId="77777777" w:rsidR="008819A8" w:rsidRPr="008819A8" w:rsidRDefault="008819A8" w:rsidP="008819A8">
            <w:pPr>
              <w:suppressAutoHyphens/>
              <w:jc w:val="center"/>
              <w:rPr>
                <w:lang w:eastAsia="zh-CN"/>
              </w:rPr>
            </w:pPr>
            <w:r w:rsidRPr="008819A8">
              <w:rPr>
                <w:b/>
                <w:sz w:val="22"/>
                <w:szCs w:val="22"/>
                <w:lang w:eastAsia="zh-CN"/>
              </w:rPr>
              <w:t>Способ продажи</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0F708" w14:textId="77777777" w:rsidR="008819A8" w:rsidRPr="008819A8" w:rsidRDefault="008819A8" w:rsidP="008819A8">
            <w:pPr>
              <w:suppressAutoHyphens/>
              <w:jc w:val="center"/>
              <w:rPr>
                <w:lang w:eastAsia="zh-CN"/>
              </w:rPr>
            </w:pPr>
            <w:r w:rsidRPr="008819A8">
              <w:rPr>
                <w:b/>
                <w:sz w:val="22"/>
                <w:szCs w:val="22"/>
                <w:lang w:eastAsia="zh-CN"/>
              </w:rPr>
              <w:t>Срок продажи</w:t>
            </w:r>
          </w:p>
        </w:tc>
      </w:tr>
      <w:tr w:rsidR="008819A8" w:rsidRPr="008819A8" w14:paraId="41446376" w14:textId="77777777" w:rsidTr="00F011A1">
        <w:trPr>
          <w:cantSplit/>
          <w:trHeight w:val="1134"/>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B1A9" w14:textId="77777777" w:rsidR="008819A8" w:rsidRPr="008819A8" w:rsidRDefault="008819A8" w:rsidP="008819A8">
            <w:pPr>
              <w:tabs>
                <w:tab w:val="left" w:pos="1971"/>
              </w:tabs>
              <w:suppressAutoHyphens/>
              <w:rPr>
                <w:lang w:eastAsia="zh-CN"/>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512C" w14:textId="77777777" w:rsidR="008819A8" w:rsidRPr="008819A8" w:rsidRDefault="008819A8" w:rsidP="008819A8">
            <w:pPr>
              <w:suppressAutoHyphens/>
              <w:autoSpaceDE w:val="0"/>
              <w:jc w:val="center"/>
              <w:rPr>
                <w:sz w:val="22"/>
                <w:szCs w:val="22"/>
                <w:lang w:eastAsia="zh-CN"/>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AE858" w14:textId="77777777" w:rsidR="008819A8" w:rsidRPr="008819A8" w:rsidRDefault="008819A8" w:rsidP="008819A8">
            <w:pPr>
              <w:suppressAutoHyphens/>
              <w:autoSpaceDE w:val="0"/>
              <w:jc w:val="center"/>
              <w:rPr>
                <w:lang w:eastAsia="zh-CN"/>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25E7" w14:textId="77777777" w:rsidR="008819A8" w:rsidRPr="008819A8" w:rsidRDefault="008819A8" w:rsidP="008819A8">
            <w:pPr>
              <w:suppressAutoHyphens/>
              <w:autoSpaceDE w:val="0"/>
              <w:jc w:val="center"/>
              <w:rPr>
                <w:lang w:eastAsia="zh-C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ACFA9" w14:textId="77777777" w:rsidR="008819A8" w:rsidRPr="008819A8" w:rsidRDefault="008819A8" w:rsidP="008819A8">
            <w:pPr>
              <w:suppressAutoHyphens/>
              <w:jc w:val="center"/>
              <w:rPr>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D3779" w14:textId="77777777" w:rsidR="008819A8" w:rsidRPr="008819A8" w:rsidRDefault="008819A8" w:rsidP="008819A8">
            <w:pPr>
              <w:suppressAutoHyphens/>
              <w:ind w:left="113" w:right="113"/>
              <w:jc w:val="center"/>
              <w:rPr>
                <w:sz w:val="20"/>
                <w:szCs w:val="20"/>
                <w:lang w:eastAsia="zh-C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5F5D3" w14:textId="77777777" w:rsidR="008819A8" w:rsidRPr="008819A8" w:rsidRDefault="008819A8" w:rsidP="008819A8">
            <w:pPr>
              <w:suppressAutoHyphens/>
              <w:jc w:val="center"/>
              <w:rPr>
                <w:lang w:eastAsia="zh-CN"/>
              </w:rPr>
            </w:pPr>
          </w:p>
        </w:tc>
      </w:tr>
      <w:tr w:rsidR="008819A8" w:rsidRPr="008819A8" w14:paraId="0D21D704" w14:textId="77777777" w:rsidTr="00F011A1">
        <w:trPr>
          <w:cantSplit/>
          <w:trHeight w:val="1134"/>
          <w:jc w:val="center"/>
        </w:trPr>
        <w:tc>
          <w:tcPr>
            <w:tcW w:w="1809" w:type="dxa"/>
            <w:tcBorders>
              <w:left w:val="single" w:sz="4" w:space="0" w:color="000000"/>
              <w:bottom w:val="single" w:sz="4" w:space="0" w:color="000000"/>
              <w:right w:val="single" w:sz="4" w:space="0" w:color="000000"/>
            </w:tcBorders>
            <w:shd w:val="clear" w:color="auto" w:fill="auto"/>
            <w:vAlign w:val="center"/>
          </w:tcPr>
          <w:p w14:paraId="77A88E77" w14:textId="77777777" w:rsidR="008819A8" w:rsidRPr="008819A8" w:rsidRDefault="008819A8" w:rsidP="008819A8">
            <w:pPr>
              <w:tabs>
                <w:tab w:val="left" w:pos="1971"/>
              </w:tabs>
              <w:suppressAutoHyphens/>
              <w:rPr>
                <w:lang w:eastAsia="zh-CN"/>
              </w:rPr>
            </w:pPr>
          </w:p>
        </w:tc>
        <w:tc>
          <w:tcPr>
            <w:tcW w:w="1653" w:type="dxa"/>
            <w:tcBorders>
              <w:left w:val="single" w:sz="4" w:space="0" w:color="000000"/>
              <w:bottom w:val="single" w:sz="4" w:space="0" w:color="000000"/>
              <w:right w:val="single" w:sz="4" w:space="0" w:color="000000"/>
            </w:tcBorders>
            <w:shd w:val="clear" w:color="auto" w:fill="auto"/>
            <w:vAlign w:val="center"/>
          </w:tcPr>
          <w:p w14:paraId="186E5AF4" w14:textId="77777777" w:rsidR="008819A8" w:rsidRPr="008819A8" w:rsidRDefault="008819A8" w:rsidP="008819A8">
            <w:pPr>
              <w:suppressAutoHyphens/>
              <w:autoSpaceDE w:val="0"/>
              <w:jc w:val="center"/>
              <w:rPr>
                <w:sz w:val="22"/>
                <w:szCs w:val="22"/>
                <w:lang w:eastAsia="zh-CN"/>
              </w:rPr>
            </w:pPr>
          </w:p>
        </w:tc>
        <w:tc>
          <w:tcPr>
            <w:tcW w:w="1635" w:type="dxa"/>
            <w:tcBorders>
              <w:left w:val="single" w:sz="4" w:space="0" w:color="000000"/>
              <w:bottom w:val="single" w:sz="4" w:space="0" w:color="000000"/>
              <w:right w:val="single" w:sz="4" w:space="0" w:color="000000"/>
            </w:tcBorders>
            <w:shd w:val="clear" w:color="auto" w:fill="auto"/>
            <w:vAlign w:val="center"/>
          </w:tcPr>
          <w:p w14:paraId="5CA3EF85" w14:textId="77777777" w:rsidR="008819A8" w:rsidRPr="008819A8" w:rsidRDefault="008819A8" w:rsidP="008819A8">
            <w:pPr>
              <w:suppressAutoHyphens/>
              <w:autoSpaceDE w:val="0"/>
              <w:jc w:val="center"/>
              <w:rPr>
                <w:lang w:eastAsia="zh-CN"/>
              </w:rPr>
            </w:pPr>
          </w:p>
        </w:tc>
        <w:tc>
          <w:tcPr>
            <w:tcW w:w="1192" w:type="dxa"/>
            <w:tcBorders>
              <w:left w:val="single" w:sz="4" w:space="0" w:color="000000"/>
              <w:bottom w:val="single" w:sz="4" w:space="0" w:color="000000"/>
              <w:right w:val="single" w:sz="4" w:space="0" w:color="000000"/>
            </w:tcBorders>
            <w:shd w:val="clear" w:color="auto" w:fill="auto"/>
            <w:vAlign w:val="center"/>
          </w:tcPr>
          <w:p w14:paraId="1828B9F4" w14:textId="77777777" w:rsidR="008819A8" w:rsidRPr="008819A8" w:rsidRDefault="008819A8" w:rsidP="008819A8">
            <w:pPr>
              <w:suppressAutoHyphens/>
              <w:autoSpaceDE w:val="0"/>
              <w:jc w:val="center"/>
              <w:rPr>
                <w:lang w:eastAsia="zh-CN"/>
              </w:rPr>
            </w:pPr>
          </w:p>
        </w:tc>
        <w:tc>
          <w:tcPr>
            <w:tcW w:w="850" w:type="dxa"/>
            <w:tcBorders>
              <w:left w:val="single" w:sz="4" w:space="0" w:color="000000"/>
              <w:bottom w:val="single" w:sz="4" w:space="0" w:color="000000"/>
              <w:right w:val="single" w:sz="4" w:space="0" w:color="000000"/>
            </w:tcBorders>
            <w:shd w:val="clear" w:color="auto" w:fill="auto"/>
            <w:vAlign w:val="center"/>
          </w:tcPr>
          <w:p w14:paraId="6D728A0C" w14:textId="77777777" w:rsidR="008819A8" w:rsidRPr="008819A8" w:rsidRDefault="008819A8" w:rsidP="008819A8">
            <w:pPr>
              <w:suppressAutoHyphens/>
              <w:jc w:val="center"/>
              <w:rPr>
                <w:lang w:eastAsia="zh-CN"/>
              </w:rPr>
            </w:pPr>
          </w:p>
        </w:tc>
        <w:tc>
          <w:tcPr>
            <w:tcW w:w="1701" w:type="dxa"/>
            <w:tcBorders>
              <w:left w:val="single" w:sz="4" w:space="0" w:color="000000"/>
              <w:bottom w:val="single" w:sz="4" w:space="0" w:color="000000"/>
              <w:right w:val="single" w:sz="4" w:space="0" w:color="000000"/>
            </w:tcBorders>
            <w:shd w:val="clear" w:color="auto" w:fill="auto"/>
            <w:vAlign w:val="center"/>
          </w:tcPr>
          <w:p w14:paraId="5E26E857" w14:textId="77777777" w:rsidR="008819A8" w:rsidRPr="008819A8" w:rsidRDefault="008819A8" w:rsidP="008819A8">
            <w:pPr>
              <w:suppressAutoHyphens/>
              <w:ind w:left="113" w:right="113"/>
              <w:jc w:val="center"/>
              <w:rPr>
                <w:lang w:eastAsia="zh-CN"/>
              </w:rPr>
            </w:pPr>
          </w:p>
        </w:tc>
        <w:tc>
          <w:tcPr>
            <w:tcW w:w="900" w:type="dxa"/>
            <w:tcBorders>
              <w:left w:val="single" w:sz="4" w:space="0" w:color="000000"/>
              <w:bottom w:val="single" w:sz="4" w:space="0" w:color="000000"/>
              <w:right w:val="single" w:sz="4" w:space="0" w:color="000000"/>
            </w:tcBorders>
            <w:shd w:val="clear" w:color="auto" w:fill="auto"/>
            <w:vAlign w:val="center"/>
          </w:tcPr>
          <w:p w14:paraId="15AC46B9" w14:textId="77777777" w:rsidR="008819A8" w:rsidRPr="008819A8" w:rsidRDefault="008819A8" w:rsidP="008819A8">
            <w:pPr>
              <w:suppressAutoHyphens/>
              <w:jc w:val="center"/>
              <w:rPr>
                <w:sz w:val="20"/>
                <w:szCs w:val="20"/>
                <w:lang w:eastAsia="zh-CN"/>
              </w:rPr>
            </w:pPr>
          </w:p>
        </w:tc>
      </w:tr>
    </w:tbl>
    <w:p w14:paraId="66426395" w14:textId="77777777" w:rsidR="008819A8" w:rsidRPr="008819A8" w:rsidRDefault="008819A8" w:rsidP="008819A8">
      <w:pPr>
        <w:suppressAutoHyphens/>
        <w:rPr>
          <w:lang w:eastAsia="zh-CN"/>
        </w:rPr>
        <w:sectPr w:rsidR="008819A8" w:rsidRPr="008819A8">
          <w:footerReference w:type="even" r:id="rId79"/>
          <w:footerReference w:type="default" r:id="rId80"/>
          <w:footerReference w:type="first" r:id="rId81"/>
          <w:pgSz w:w="11906" w:h="16838"/>
          <w:pgMar w:top="1134" w:right="851" w:bottom="1134" w:left="1701" w:header="720" w:footer="709" w:gutter="0"/>
          <w:cols w:space="720"/>
          <w:docGrid w:linePitch="360"/>
        </w:sectPr>
      </w:pPr>
    </w:p>
    <w:p w14:paraId="1BF32EA3" w14:textId="77777777" w:rsidR="008819A8" w:rsidRPr="008819A8" w:rsidRDefault="008819A8" w:rsidP="008819A8">
      <w:pPr>
        <w:pageBreakBefore/>
        <w:suppressAutoHyphens/>
        <w:jc w:val="right"/>
        <w:rPr>
          <w:sz w:val="20"/>
          <w:szCs w:val="20"/>
          <w:lang w:eastAsia="zh-CN"/>
        </w:rPr>
      </w:pPr>
      <w:r w:rsidRPr="008819A8">
        <w:rPr>
          <w:sz w:val="20"/>
          <w:szCs w:val="20"/>
          <w:lang w:eastAsia="zh-CN"/>
        </w:rPr>
        <w:t>Приложение № 6</w:t>
      </w:r>
    </w:p>
    <w:p w14:paraId="5B50DF15" w14:textId="77777777" w:rsidR="008819A8" w:rsidRPr="008819A8" w:rsidRDefault="008819A8" w:rsidP="008819A8">
      <w:pPr>
        <w:suppressAutoHyphens/>
        <w:jc w:val="right"/>
        <w:rPr>
          <w:sz w:val="20"/>
          <w:szCs w:val="20"/>
          <w:lang w:eastAsia="zh-CN"/>
        </w:rPr>
      </w:pPr>
      <w:r w:rsidRPr="008819A8">
        <w:rPr>
          <w:sz w:val="20"/>
          <w:szCs w:val="20"/>
          <w:lang w:eastAsia="zh-CN"/>
        </w:rPr>
        <w:t xml:space="preserve"> к решению Совета Подгорнского сельского поселения</w:t>
      </w:r>
    </w:p>
    <w:p w14:paraId="488B077D" w14:textId="77777777" w:rsidR="008819A8" w:rsidRPr="008819A8" w:rsidRDefault="008819A8" w:rsidP="008819A8">
      <w:pPr>
        <w:suppressAutoHyphens/>
        <w:jc w:val="right"/>
        <w:rPr>
          <w:sz w:val="20"/>
          <w:szCs w:val="20"/>
          <w:lang w:eastAsia="zh-CN"/>
        </w:rPr>
      </w:pPr>
      <w:r w:rsidRPr="008819A8">
        <w:rPr>
          <w:sz w:val="20"/>
          <w:szCs w:val="20"/>
          <w:lang w:eastAsia="zh-CN"/>
        </w:rPr>
        <w:t>от 00.00.2024г. № 00</w:t>
      </w:r>
    </w:p>
    <w:p w14:paraId="18AB1E9A" w14:textId="77777777" w:rsidR="008819A8" w:rsidRPr="008819A8" w:rsidRDefault="008819A8" w:rsidP="008819A8">
      <w:pPr>
        <w:suppressAutoHyphens/>
        <w:jc w:val="right"/>
        <w:rPr>
          <w:sz w:val="20"/>
          <w:szCs w:val="20"/>
          <w:lang w:eastAsia="zh-CN"/>
        </w:rPr>
      </w:pPr>
    </w:p>
    <w:p w14:paraId="77C1CBC4" w14:textId="77777777" w:rsidR="008819A8" w:rsidRPr="008819A8" w:rsidRDefault="008819A8" w:rsidP="008819A8">
      <w:pPr>
        <w:suppressAutoHyphens/>
        <w:rPr>
          <w:lang w:eastAsia="zh-CN"/>
        </w:rPr>
      </w:pPr>
    </w:p>
    <w:p w14:paraId="60B30587" w14:textId="77777777" w:rsidR="008819A8" w:rsidRPr="008819A8" w:rsidRDefault="008819A8" w:rsidP="008819A8">
      <w:pPr>
        <w:suppressAutoHyphens/>
        <w:jc w:val="right"/>
        <w:rPr>
          <w:sz w:val="20"/>
          <w:szCs w:val="20"/>
          <w:lang w:eastAsia="zh-CN"/>
        </w:rPr>
      </w:pPr>
    </w:p>
    <w:p w14:paraId="4EE7F877" w14:textId="77777777" w:rsidR="008819A8" w:rsidRPr="008819A8" w:rsidRDefault="008819A8" w:rsidP="008819A8">
      <w:pPr>
        <w:suppressAutoHyphens/>
        <w:jc w:val="center"/>
        <w:rPr>
          <w:b/>
          <w:sz w:val="20"/>
          <w:szCs w:val="20"/>
          <w:lang w:eastAsia="zh-CN"/>
        </w:rPr>
      </w:pPr>
    </w:p>
    <w:p w14:paraId="3433C0B4" w14:textId="77777777" w:rsidR="008819A8" w:rsidRPr="008819A8" w:rsidRDefault="008819A8" w:rsidP="008819A8">
      <w:pPr>
        <w:suppressAutoHyphens/>
        <w:jc w:val="center"/>
        <w:rPr>
          <w:lang w:eastAsia="zh-CN"/>
        </w:rPr>
      </w:pPr>
      <w:r w:rsidRPr="008819A8">
        <w:rPr>
          <w:b/>
          <w:lang w:eastAsia="zh-CN"/>
        </w:rPr>
        <w:t>РАСХОДЫ</w:t>
      </w:r>
    </w:p>
    <w:p w14:paraId="40747A34" w14:textId="77777777" w:rsidR="008819A8" w:rsidRPr="008819A8" w:rsidRDefault="008819A8" w:rsidP="008819A8">
      <w:pPr>
        <w:suppressAutoHyphens/>
        <w:jc w:val="center"/>
        <w:rPr>
          <w:lang w:eastAsia="zh-CN"/>
        </w:rPr>
      </w:pPr>
      <w:r w:rsidRPr="008819A8">
        <w:rPr>
          <w:b/>
          <w:lang w:eastAsia="zh-CN"/>
        </w:rPr>
        <w:t>бюджета за 2023 год на реализацию муниципальных программ</w:t>
      </w:r>
    </w:p>
    <w:p w14:paraId="4F80FB4D" w14:textId="77777777" w:rsidR="008819A8" w:rsidRPr="008819A8" w:rsidRDefault="008819A8" w:rsidP="008819A8">
      <w:pPr>
        <w:suppressAutoHyphens/>
        <w:jc w:val="center"/>
        <w:rPr>
          <w:b/>
          <w:lang w:eastAsia="zh-CN"/>
        </w:rPr>
      </w:pPr>
    </w:p>
    <w:tbl>
      <w:tblPr>
        <w:tblW w:w="14774" w:type="dxa"/>
        <w:tblInd w:w="108" w:type="dxa"/>
        <w:tblLayout w:type="fixed"/>
        <w:tblLook w:val="0000" w:firstRow="0" w:lastRow="0" w:firstColumn="0" w:lastColumn="0" w:noHBand="0" w:noVBand="0"/>
      </w:tblPr>
      <w:tblGrid>
        <w:gridCol w:w="4820"/>
        <w:gridCol w:w="2126"/>
        <w:gridCol w:w="1134"/>
        <w:gridCol w:w="992"/>
        <w:gridCol w:w="924"/>
        <w:gridCol w:w="1857"/>
        <w:gridCol w:w="1856"/>
        <w:gridCol w:w="1065"/>
      </w:tblGrid>
      <w:tr w:rsidR="008819A8" w:rsidRPr="008819A8" w14:paraId="2FA4D1E4" w14:textId="77777777" w:rsidTr="00F011A1">
        <w:trPr>
          <w:trHeight w:val="711"/>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2358DB8" w14:textId="77777777" w:rsidR="008819A8" w:rsidRPr="008819A8" w:rsidRDefault="008819A8" w:rsidP="008819A8">
            <w:pPr>
              <w:suppressAutoHyphens/>
              <w:jc w:val="center"/>
              <w:rPr>
                <w:sz w:val="20"/>
                <w:szCs w:val="20"/>
                <w:lang w:eastAsia="zh-CN"/>
              </w:rPr>
            </w:pPr>
            <w:r w:rsidRPr="008819A8">
              <w:rPr>
                <w:b/>
                <w:sz w:val="20"/>
                <w:szCs w:val="20"/>
                <w:lang w:eastAsia="zh-CN"/>
              </w:rPr>
              <w:t>Наименование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8A9006" w14:textId="77777777" w:rsidR="008819A8" w:rsidRPr="008819A8" w:rsidRDefault="008819A8" w:rsidP="008819A8">
            <w:pPr>
              <w:suppressAutoHyphens/>
              <w:jc w:val="center"/>
              <w:rPr>
                <w:sz w:val="20"/>
                <w:szCs w:val="20"/>
                <w:lang w:eastAsia="zh-CN"/>
              </w:rPr>
            </w:pPr>
            <w:r w:rsidRPr="008819A8">
              <w:rPr>
                <w:b/>
                <w:sz w:val="20"/>
                <w:szCs w:val="20"/>
                <w:lang w:eastAsia="zh-CN"/>
              </w:rPr>
              <w:t>Целевая статья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C441A0" w14:textId="77777777" w:rsidR="008819A8" w:rsidRPr="008819A8" w:rsidRDefault="008819A8" w:rsidP="008819A8">
            <w:pPr>
              <w:suppressAutoHyphens/>
              <w:jc w:val="center"/>
              <w:rPr>
                <w:sz w:val="20"/>
                <w:szCs w:val="20"/>
                <w:lang w:eastAsia="zh-CN"/>
              </w:rPr>
            </w:pPr>
            <w:r w:rsidRPr="008819A8">
              <w:rPr>
                <w:b/>
                <w:sz w:val="20"/>
                <w:szCs w:val="20"/>
                <w:lang w:eastAsia="zh-CN"/>
              </w:rPr>
              <w:t>раздел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164BF3" w14:textId="77777777" w:rsidR="008819A8" w:rsidRPr="008819A8" w:rsidRDefault="008819A8" w:rsidP="008819A8">
            <w:pPr>
              <w:suppressAutoHyphens/>
              <w:jc w:val="center"/>
              <w:rPr>
                <w:sz w:val="20"/>
                <w:szCs w:val="20"/>
                <w:lang w:eastAsia="zh-CN"/>
              </w:rPr>
            </w:pPr>
            <w:r w:rsidRPr="008819A8">
              <w:rPr>
                <w:b/>
                <w:sz w:val="20"/>
                <w:szCs w:val="20"/>
                <w:lang w:eastAsia="zh-CN"/>
              </w:rPr>
              <w:t xml:space="preserve">Подраздел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1B6C854B" w14:textId="77777777" w:rsidR="008819A8" w:rsidRPr="008819A8" w:rsidRDefault="008819A8" w:rsidP="008819A8">
            <w:pPr>
              <w:suppressAutoHyphens/>
              <w:jc w:val="center"/>
              <w:rPr>
                <w:sz w:val="20"/>
                <w:szCs w:val="20"/>
                <w:lang w:eastAsia="zh-CN"/>
              </w:rPr>
            </w:pPr>
            <w:r w:rsidRPr="008819A8">
              <w:rPr>
                <w:b/>
                <w:sz w:val="20"/>
                <w:szCs w:val="20"/>
                <w:lang w:eastAsia="zh-CN"/>
              </w:rPr>
              <w:t>Вид расходов</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D4243D2" w14:textId="77777777" w:rsidR="008819A8" w:rsidRPr="008819A8" w:rsidRDefault="008819A8" w:rsidP="008819A8">
            <w:pPr>
              <w:suppressAutoHyphens/>
              <w:jc w:val="center"/>
              <w:rPr>
                <w:sz w:val="20"/>
                <w:szCs w:val="20"/>
                <w:lang w:eastAsia="zh-CN"/>
              </w:rPr>
            </w:pPr>
            <w:r w:rsidRPr="008819A8">
              <w:rPr>
                <w:b/>
                <w:sz w:val="20"/>
                <w:szCs w:val="20"/>
                <w:lang w:eastAsia="zh-CN"/>
              </w:rPr>
              <w:t xml:space="preserve">План, тыс.руб.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230A442" w14:textId="77777777" w:rsidR="008819A8" w:rsidRPr="008819A8" w:rsidRDefault="008819A8" w:rsidP="008819A8">
            <w:pPr>
              <w:suppressAutoHyphens/>
              <w:jc w:val="center"/>
              <w:rPr>
                <w:sz w:val="20"/>
                <w:szCs w:val="20"/>
                <w:lang w:eastAsia="zh-CN"/>
              </w:rPr>
            </w:pPr>
            <w:r w:rsidRPr="008819A8">
              <w:rPr>
                <w:b/>
                <w:sz w:val="20"/>
                <w:szCs w:val="20"/>
                <w:lang w:eastAsia="zh-CN"/>
              </w:rPr>
              <w:t>Исполнено, тыс.руб.</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7F1A5110" w14:textId="77777777" w:rsidR="008819A8" w:rsidRPr="008819A8" w:rsidRDefault="008819A8" w:rsidP="008819A8">
            <w:pPr>
              <w:suppressAutoHyphens/>
              <w:jc w:val="center"/>
              <w:rPr>
                <w:sz w:val="20"/>
                <w:szCs w:val="20"/>
                <w:lang w:eastAsia="zh-CN"/>
              </w:rPr>
            </w:pPr>
            <w:r w:rsidRPr="008819A8">
              <w:rPr>
                <w:b/>
                <w:sz w:val="20"/>
                <w:szCs w:val="20"/>
                <w:lang w:eastAsia="zh-CN"/>
              </w:rPr>
              <w:t>% исполнения</w:t>
            </w:r>
          </w:p>
        </w:tc>
      </w:tr>
      <w:tr w:rsidR="008819A8" w:rsidRPr="008819A8" w14:paraId="3C35DCC6" w14:textId="77777777" w:rsidTr="00F011A1">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114F410" w14:textId="77777777" w:rsidR="008819A8" w:rsidRPr="008819A8" w:rsidRDefault="008819A8" w:rsidP="008819A8">
            <w:pPr>
              <w:suppressAutoHyphens/>
              <w:jc w:val="both"/>
              <w:rPr>
                <w:sz w:val="20"/>
                <w:szCs w:val="20"/>
                <w:lang w:eastAsia="zh-CN"/>
              </w:rPr>
            </w:pPr>
            <w:r w:rsidRPr="008819A8">
              <w:rPr>
                <w:sz w:val="20"/>
                <w:szCs w:val="20"/>
              </w:rPr>
              <w:t>Муниципальная программа «Благоустройство территории Подгорнского сельского поселения на 2023-2027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E3FAA7" w14:textId="77777777" w:rsidR="008819A8" w:rsidRPr="008819A8" w:rsidRDefault="008819A8" w:rsidP="008819A8">
            <w:pPr>
              <w:suppressAutoHyphens/>
              <w:jc w:val="center"/>
              <w:rPr>
                <w:sz w:val="20"/>
                <w:szCs w:val="20"/>
                <w:lang w:eastAsia="zh-CN"/>
              </w:rPr>
            </w:pPr>
            <w:r w:rsidRPr="008819A8">
              <w:rPr>
                <w:sz w:val="20"/>
                <w:szCs w:val="20"/>
                <w:lang w:eastAsia="zh-CN"/>
              </w:rPr>
              <w:t>6300000000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13C7A2" w14:textId="77777777" w:rsidR="008819A8" w:rsidRPr="008819A8" w:rsidRDefault="008819A8" w:rsidP="008819A8">
            <w:pPr>
              <w:suppressAutoHyphens/>
              <w:jc w:val="center"/>
              <w:rPr>
                <w:sz w:val="20"/>
                <w:szCs w:val="20"/>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E9281" w14:textId="77777777" w:rsidR="008819A8" w:rsidRPr="008819A8" w:rsidRDefault="008819A8" w:rsidP="008819A8">
            <w:pPr>
              <w:suppressAutoHyphens/>
              <w:jc w:val="center"/>
              <w:rPr>
                <w:sz w:val="20"/>
                <w:szCs w:val="20"/>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36A7340F" w14:textId="77777777" w:rsidR="008819A8" w:rsidRPr="008819A8" w:rsidRDefault="008819A8" w:rsidP="008819A8">
            <w:pPr>
              <w:suppressAutoHyphens/>
              <w:jc w:val="center"/>
              <w:rPr>
                <w:sz w:val="20"/>
                <w:szCs w:val="20"/>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784EB15" w14:textId="77777777" w:rsidR="008819A8" w:rsidRPr="008819A8" w:rsidRDefault="008819A8" w:rsidP="008819A8">
            <w:pPr>
              <w:suppressAutoHyphens/>
              <w:jc w:val="center"/>
              <w:rPr>
                <w:sz w:val="20"/>
                <w:szCs w:val="20"/>
                <w:lang w:eastAsia="zh-CN"/>
              </w:rPr>
            </w:pPr>
            <w:r w:rsidRPr="008819A8">
              <w:rPr>
                <w:sz w:val="20"/>
                <w:szCs w:val="20"/>
                <w:lang w:eastAsia="zh-CN"/>
              </w:rPr>
              <w:t>2034,2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13B50FB" w14:textId="77777777" w:rsidR="008819A8" w:rsidRPr="008819A8" w:rsidRDefault="008819A8" w:rsidP="008819A8">
            <w:pPr>
              <w:suppressAutoHyphens/>
              <w:jc w:val="center"/>
              <w:rPr>
                <w:sz w:val="20"/>
                <w:szCs w:val="20"/>
                <w:lang w:eastAsia="zh-CN"/>
              </w:rPr>
            </w:pPr>
            <w:r w:rsidRPr="008819A8">
              <w:rPr>
                <w:sz w:val="20"/>
                <w:szCs w:val="20"/>
                <w:lang w:eastAsia="zh-CN"/>
              </w:rPr>
              <w:t>2034,2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6B9E8A8B"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100.0</w:t>
            </w:r>
          </w:p>
        </w:tc>
      </w:tr>
      <w:tr w:rsidR="008819A8" w:rsidRPr="008819A8" w14:paraId="0393DE4C" w14:textId="77777777" w:rsidTr="00F011A1">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9636F85" w14:textId="77777777" w:rsidR="008819A8" w:rsidRPr="008819A8" w:rsidRDefault="008819A8" w:rsidP="008819A8">
            <w:pPr>
              <w:suppressAutoHyphens/>
              <w:jc w:val="both"/>
              <w:rPr>
                <w:sz w:val="20"/>
                <w:szCs w:val="20"/>
                <w:lang w:eastAsia="zh-CN"/>
              </w:rPr>
            </w:pPr>
            <w:r w:rsidRPr="008819A8">
              <w:rPr>
                <w:sz w:val="20"/>
                <w:szCs w:val="20"/>
              </w:rPr>
              <w:t>Обеспечение софинансирования расходов на реализацию программ формирования современной городской среды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BA281D" w14:textId="77777777" w:rsidR="008819A8" w:rsidRPr="008819A8" w:rsidRDefault="008819A8" w:rsidP="008819A8">
            <w:pPr>
              <w:suppressAutoHyphens/>
              <w:jc w:val="center"/>
              <w:rPr>
                <w:sz w:val="20"/>
                <w:szCs w:val="20"/>
                <w:lang w:val="en-US" w:eastAsia="zh-CN"/>
              </w:rPr>
            </w:pPr>
            <w:r w:rsidRPr="008819A8">
              <w:rPr>
                <w:sz w:val="20"/>
                <w:szCs w:val="20"/>
                <w:lang w:eastAsia="zh-CN"/>
              </w:rPr>
              <w:t>630</w:t>
            </w:r>
            <w:r w:rsidRPr="008819A8">
              <w:rPr>
                <w:sz w:val="20"/>
                <w:szCs w:val="20"/>
                <w:lang w:val="en-US" w:eastAsia="zh-CN"/>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A1E8D4" w14:textId="77777777" w:rsidR="008819A8" w:rsidRPr="008819A8" w:rsidRDefault="008819A8" w:rsidP="008819A8">
            <w:pPr>
              <w:suppressAutoHyphens/>
              <w:jc w:val="center"/>
              <w:rPr>
                <w:sz w:val="20"/>
                <w:szCs w:val="20"/>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6DF672" w14:textId="77777777" w:rsidR="008819A8" w:rsidRPr="008819A8" w:rsidRDefault="008819A8" w:rsidP="008819A8">
            <w:pPr>
              <w:suppressAutoHyphens/>
              <w:jc w:val="center"/>
              <w:rPr>
                <w:sz w:val="20"/>
                <w:szCs w:val="20"/>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09941656" w14:textId="77777777" w:rsidR="008819A8" w:rsidRPr="008819A8" w:rsidRDefault="008819A8" w:rsidP="008819A8">
            <w:pPr>
              <w:suppressAutoHyphens/>
              <w:jc w:val="center"/>
              <w:rPr>
                <w:sz w:val="20"/>
                <w:szCs w:val="20"/>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1298716" w14:textId="77777777" w:rsidR="008819A8" w:rsidRPr="008819A8" w:rsidRDefault="008819A8" w:rsidP="008819A8">
            <w:pPr>
              <w:suppressAutoHyphens/>
              <w:jc w:val="center"/>
              <w:rPr>
                <w:lang w:eastAsia="zh-CN"/>
              </w:rPr>
            </w:pPr>
            <w:r w:rsidRPr="008819A8">
              <w:rPr>
                <w:sz w:val="20"/>
                <w:szCs w:val="20"/>
                <w:lang w:eastAsia="zh-CN"/>
              </w:rPr>
              <w:t>2034,2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130000F" w14:textId="77777777" w:rsidR="008819A8" w:rsidRPr="008819A8" w:rsidRDefault="008819A8" w:rsidP="008819A8">
            <w:pPr>
              <w:suppressAutoHyphens/>
              <w:jc w:val="center"/>
              <w:rPr>
                <w:lang w:eastAsia="zh-CN"/>
              </w:rPr>
            </w:pPr>
            <w:r w:rsidRPr="008819A8">
              <w:rPr>
                <w:sz w:val="20"/>
                <w:szCs w:val="20"/>
                <w:lang w:eastAsia="zh-CN"/>
              </w:rPr>
              <w:t>2034,2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297EE13E"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100.0</w:t>
            </w:r>
          </w:p>
        </w:tc>
      </w:tr>
      <w:tr w:rsidR="008819A8" w:rsidRPr="008819A8" w14:paraId="44D7417C" w14:textId="77777777" w:rsidTr="00F011A1">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AC3AF42" w14:textId="77777777" w:rsidR="008819A8" w:rsidRPr="008819A8" w:rsidRDefault="008819A8" w:rsidP="008819A8">
            <w:pPr>
              <w:suppressAutoHyphens/>
              <w:jc w:val="both"/>
              <w:rPr>
                <w:sz w:val="20"/>
                <w:szCs w:val="20"/>
                <w:lang w:eastAsia="zh-CN"/>
              </w:rPr>
            </w:pPr>
            <w:r w:rsidRPr="008819A8">
              <w:rPr>
                <w:sz w:val="20"/>
                <w:szCs w:val="20"/>
              </w:rPr>
              <w:t>Жилищно-коммунальное хозяйство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276E87" w14:textId="77777777" w:rsidR="008819A8" w:rsidRPr="008819A8" w:rsidRDefault="008819A8" w:rsidP="008819A8">
            <w:pPr>
              <w:suppressAutoHyphens/>
              <w:jc w:val="center"/>
              <w:rPr>
                <w:sz w:val="20"/>
                <w:szCs w:val="20"/>
                <w:lang w:eastAsia="zh-CN"/>
              </w:rPr>
            </w:pPr>
            <w:r w:rsidRPr="008819A8">
              <w:rPr>
                <w:sz w:val="20"/>
                <w:szCs w:val="20"/>
                <w:lang w:eastAsia="zh-CN"/>
              </w:rPr>
              <w:t>630</w:t>
            </w:r>
            <w:r w:rsidRPr="008819A8">
              <w:rPr>
                <w:sz w:val="20"/>
                <w:szCs w:val="20"/>
                <w:lang w:val="en-US" w:eastAsia="zh-CN"/>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C7F049"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59DFAF"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00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3AE71B22" w14:textId="77777777" w:rsidR="008819A8" w:rsidRPr="008819A8" w:rsidRDefault="008819A8" w:rsidP="008819A8">
            <w:pPr>
              <w:suppressAutoHyphens/>
              <w:jc w:val="center"/>
              <w:rPr>
                <w:sz w:val="20"/>
                <w:szCs w:val="20"/>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F08CA08" w14:textId="77777777" w:rsidR="008819A8" w:rsidRPr="008819A8" w:rsidRDefault="008819A8" w:rsidP="008819A8">
            <w:pPr>
              <w:suppressAutoHyphens/>
              <w:jc w:val="center"/>
              <w:rPr>
                <w:lang w:eastAsia="zh-CN"/>
              </w:rPr>
            </w:pPr>
            <w:r w:rsidRPr="008819A8">
              <w:rPr>
                <w:sz w:val="20"/>
                <w:szCs w:val="20"/>
                <w:lang w:eastAsia="zh-CN"/>
              </w:rPr>
              <w:t>2034,2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F3B7737" w14:textId="77777777" w:rsidR="008819A8" w:rsidRPr="008819A8" w:rsidRDefault="008819A8" w:rsidP="008819A8">
            <w:pPr>
              <w:suppressAutoHyphens/>
              <w:jc w:val="center"/>
              <w:rPr>
                <w:lang w:eastAsia="zh-CN"/>
              </w:rPr>
            </w:pPr>
            <w:r w:rsidRPr="008819A8">
              <w:rPr>
                <w:sz w:val="20"/>
                <w:szCs w:val="20"/>
                <w:lang w:eastAsia="zh-CN"/>
              </w:rPr>
              <w:t>2034,2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47593872"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100.0</w:t>
            </w:r>
          </w:p>
        </w:tc>
      </w:tr>
      <w:tr w:rsidR="008819A8" w:rsidRPr="008819A8" w14:paraId="4DF936CF" w14:textId="77777777" w:rsidTr="00F011A1">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0F8043F" w14:textId="77777777" w:rsidR="008819A8" w:rsidRPr="008819A8" w:rsidRDefault="008819A8" w:rsidP="008819A8">
            <w:pPr>
              <w:suppressAutoHyphens/>
              <w:jc w:val="both"/>
              <w:rPr>
                <w:sz w:val="20"/>
                <w:szCs w:val="20"/>
              </w:rPr>
            </w:pPr>
            <w:r w:rsidRPr="008819A8">
              <w:rPr>
                <w:sz w:val="20"/>
                <w:szCs w:val="20"/>
              </w:rPr>
              <w:t>Благоустройство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5C7A255" w14:textId="77777777" w:rsidR="008819A8" w:rsidRPr="008819A8" w:rsidRDefault="008819A8" w:rsidP="008819A8">
            <w:pPr>
              <w:suppressAutoHyphens/>
              <w:jc w:val="center"/>
              <w:rPr>
                <w:sz w:val="20"/>
                <w:szCs w:val="20"/>
                <w:lang w:eastAsia="zh-CN"/>
              </w:rPr>
            </w:pPr>
            <w:r w:rsidRPr="008819A8">
              <w:rPr>
                <w:sz w:val="20"/>
                <w:szCs w:val="20"/>
                <w:lang w:eastAsia="zh-CN"/>
              </w:rPr>
              <w:t>630</w:t>
            </w:r>
            <w:r w:rsidRPr="008819A8">
              <w:rPr>
                <w:sz w:val="20"/>
                <w:szCs w:val="20"/>
                <w:lang w:val="en-US" w:eastAsia="zh-CN"/>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AB4842"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FDA5B"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59688862" w14:textId="77777777" w:rsidR="008819A8" w:rsidRPr="008819A8" w:rsidRDefault="008819A8" w:rsidP="008819A8">
            <w:pPr>
              <w:suppressAutoHyphens/>
              <w:jc w:val="center"/>
              <w:rPr>
                <w:sz w:val="20"/>
                <w:szCs w:val="20"/>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A4501B4" w14:textId="77777777" w:rsidR="008819A8" w:rsidRPr="008819A8" w:rsidRDefault="008819A8" w:rsidP="008819A8">
            <w:pPr>
              <w:suppressAutoHyphens/>
              <w:jc w:val="center"/>
              <w:rPr>
                <w:lang w:eastAsia="zh-CN"/>
              </w:rPr>
            </w:pPr>
            <w:r w:rsidRPr="008819A8">
              <w:rPr>
                <w:sz w:val="20"/>
                <w:szCs w:val="20"/>
                <w:lang w:eastAsia="zh-CN"/>
              </w:rPr>
              <w:t>2034,2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45F11A8" w14:textId="77777777" w:rsidR="008819A8" w:rsidRPr="008819A8" w:rsidRDefault="008819A8" w:rsidP="008819A8">
            <w:pPr>
              <w:suppressAutoHyphens/>
              <w:jc w:val="center"/>
              <w:rPr>
                <w:lang w:eastAsia="zh-CN"/>
              </w:rPr>
            </w:pPr>
            <w:r w:rsidRPr="008819A8">
              <w:rPr>
                <w:sz w:val="20"/>
                <w:szCs w:val="20"/>
                <w:lang w:eastAsia="zh-CN"/>
              </w:rPr>
              <w:t>2034,2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2E354DDF"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100.0</w:t>
            </w:r>
          </w:p>
        </w:tc>
      </w:tr>
      <w:tr w:rsidR="008819A8" w:rsidRPr="008819A8" w14:paraId="6C2EE691" w14:textId="77777777" w:rsidTr="00F011A1">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CB87205" w14:textId="77777777" w:rsidR="008819A8" w:rsidRPr="008819A8" w:rsidRDefault="008819A8" w:rsidP="008819A8">
            <w:pPr>
              <w:suppressAutoHyphens/>
              <w:jc w:val="both"/>
              <w:rPr>
                <w:sz w:val="20"/>
                <w:szCs w:val="20"/>
              </w:rPr>
            </w:pPr>
            <w:r w:rsidRPr="008819A8">
              <w:rPr>
                <w:sz w:val="20"/>
                <w:szCs w:val="20"/>
                <w:lang w:eastAsia="zh-CN"/>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AFB2D50" w14:textId="77777777" w:rsidR="008819A8" w:rsidRPr="008819A8" w:rsidRDefault="008819A8" w:rsidP="008819A8">
            <w:pPr>
              <w:suppressAutoHyphens/>
              <w:jc w:val="center"/>
              <w:rPr>
                <w:sz w:val="20"/>
                <w:szCs w:val="20"/>
                <w:lang w:eastAsia="zh-CN"/>
              </w:rPr>
            </w:pPr>
            <w:r w:rsidRPr="008819A8">
              <w:rPr>
                <w:sz w:val="20"/>
                <w:szCs w:val="20"/>
                <w:lang w:eastAsia="zh-CN"/>
              </w:rPr>
              <w:t>630</w:t>
            </w:r>
            <w:r w:rsidRPr="008819A8">
              <w:rPr>
                <w:sz w:val="20"/>
                <w:szCs w:val="20"/>
                <w:lang w:val="en-US" w:eastAsia="zh-CN"/>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064DE0"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E64EEF"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536F0861"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200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5A15E1B" w14:textId="77777777" w:rsidR="008819A8" w:rsidRPr="008819A8" w:rsidRDefault="008819A8" w:rsidP="008819A8">
            <w:pPr>
              <w:suppressAutoHyphens/>
              <w:jc w:val="center"/>
              <w:rPr>
                <w:lang w:eastAsia="zh-CN"/>
              </w:rPr>
            </w:pPr>
            <w:r w:rsidRPr="008819A8">
              <w:rPr>
                <w:sz w:val="20"/>
                <w:szCs w:val="20"/>
                <w:lang w:eastAsia="zh-CN"/>
              </w:rPr>
              <w:t>2034,2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AA42F16" w14:textId="77777777" w:rsidR="008819A8" w:rsidRPr="008819A8" w:rsidRDefault="008819A8" w:rsidP="008819A8">
            <w:pPr>
              <w:suppressAutoHyphens/>
              <w:jc w:val="center"/>
              <w:rPr>
                <w:lang w:eastAsia="zh-CN"/>
              </w:rPr>
            </w:pPr>
            <w:r w:rsidRPr="008819A8">
              <w:rPr>
                <w:sz w:val="20"/>
                <w:szCs w:val="20"/>
                <w:lang w:eastAsia="zh-CN"/>
              </w:rPr>
              <w:t>2034,2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14:paraId="07AF53CF" w14:textId="77777777" w:rsidR="008819A8" w:rsidRPr="008819A8" w:rsidRDefault="008819A8" w:rsidP="008819A8">
            <w:pPr>
              <w:suppressAutoHyphens/>
              <w:jc w:val="center"/>
              <w:rPr>
                <w:sz w:val="20"/>
                <w:szCs w:val="20"/>
                <w:lang w:val="en-US" w:eastAsia="zh-CN"/>
              </w:rPr>
            </w:pPr>
            <w:r w:rsidRPr="008819A8">
              <w:rPr>
                <w:sz w:val="20"/>
                <w:szCs w:val="20"/>
                <w:lang w:val="en-US" w:eastAsia="zh-CN"/>
              </w:rPr>
              <w:t>100.0</w:t>
            </w:r>
          </w:p>
        </w:tc>
      </w:tr>
    </w:tbl>
    <w:p w14:paraId="5E50359F" w14:textId="77777777" w:rsidR="008819A8" w:rsidRPr="008819A8" w:rsidRDefault="008819A8" w:rsidP="008819A8">
      <w:pPr>
        <w:suppressAutoHyphens/>
        <w:rPr>
          <w:lang w:eastAsia="zh-CN"/>
        </w:rPr>
        <w:sectPr w:rsidR="008819A8" w:rsidRPr="008819A8" w:rsidSect="0015605B">
          <w:pgSz w:w="16838" w:h="11906" w:orient="landscape"/>
          <w:pgMar w:top="1701" w:right="1134" w:bottom="851" w:left="1134" w:header="720" w:footer="709" w:gutter="0"/>
          <w:cols w:space="720"/>
          <w:docGrid w:linePitch="360"/>
        </w:sectPr>
      </w:pPr>
    </w:p>
    <w:p w14:paraId="4625F2CC" w14:textId="77777777" w:rsidR="008819A8" w:rsidRPr="008819A8" w:rsidRDefault="008819A8" w:rsidP="008819A8">
      <w:pPr>
        <w:suppressAutoHyphens/>
        <w:rPr>
          <w:lang w:eastAsia="zh-CN"/>
        </w:rPr>
      </w:pPr>
    </w:p>
    <w:p w14:paraId="42E00695" w14:textId="3451EB9B" w:rsidR="00D21CB2" w:rsidRPr="00F50511" w:rsidRDefault="00D21CB2" w:rsidP="007C793A">
      <w:pPr>
        <w:jc w:val="center"/>
        <w:rPr>
          <w:bCs/>
          <w:color w:val="000000"/>
          <w:sz w:val="20"/>
          <w:szCs w:val="20"/>
        </w:rPr>
      </w:pPr>
    </w:p>
    <w:sectPr w:rsidR="00D21CB2" w:rsidRPr="00F50511" w:rsidSect="00270697">
      <w:footerReference w:type="default" r:id="rId82"/>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63926" w14:textId="77777777" w:rsidR="0007732B" w:rsidRDefault="0007732B">
      <w:r>
        <w:separator/>
      </w:r>
    </w:p>
  </w:endnote>
  <w:endnote w:type="continuationSeparator" w:id="0">
    <w:p w14:paraId="7E926F4E" w14:textId="77777777" w:rsidR="0007732B" w:rsidRDefault="0007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695330"/>
      <w:docPartObj>
        <w:docPartGallery w:val="Page Numbers (Bottom of Page)"/>
        <w:docPartUnique/>
      </w:docPartObj>
    </w:sdtPr>
    <w:sdtEndPr/>
    <w:sdtContent>
      <w:p w14:paraId="4E512480" w14:textId="1C4A07E6" w:rsidR="00341039" w:rsidRDefault="00341039">
        <w:pPr>
          <w:pStyle w:val="af3"/>
          <w:jc w:val="center"/>
        </w:pPr>
        <w:r>
          <w:fldChar w:fldCharType="begin"/>
        </w:r>
        <w:r>
          <w:instrText>PAGE   \* MERGEFORMAT</w:instrText>
        </w:r>
        <w:r>
          <w:fldChar w:fldCharType="separate"/>
        </w:r>
        <w:r w:rsidR="002E1148">
          <w:rPr>
            <w:noProof/>
          </w:rPr>
          <w:t>21</w:t>
        </w:r>
        <w:r>
          <w:fldChar w:fldCharType="end"/>
        </w:r>
      </w:p>
    </w:sdtContent>
  </w:sdt>
  <w:p w14:paraId="2D5ABA98" w14:textId="77777777" w:rsidR="00341039" w:rsidRDefault="00341039">
    <w:pPr>
      <w:pStyle w:val="af3"/>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1491B" w14:textId="77777777" w:rsidR="008819A8" w:rsidRDefault="008819A8"/>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A0B9" w14:textId="2B63C670" w:rsidR="008819A8" w:rsidRDefault="008819A8">
    <w:pPr>
      <w:pStyle w:val="af3"/>
      <w:ind w:right="360"/>
    </w:pPr>
    <w:r>
      <w:rPr>
        <w:noProof/>
      </w:rPr>
      <mc:AlternateContent>
        <mc:Choice Requires="wps">
          <w:drawing>
            <wp:anchor distT="0" distB="0" distL="0" distR="0" simplePos="0" relativeHeight="251661312" behindDoc="0" locked="0" layoutInCell="0" allowOverlap="1" wp14:anchorId="2BBB2D17" wp14:editId="747E4681">
              <wp:simplePos x="0" y="0"/>
              <wp:positionH relativeFrom="page">
                <wp:posOffset>9891395</wp:posOffset>
              </wp:positionH>
              <wp:positionV relativeFrom="paragraph">
                <wp:posOffset>635</wp:posOffset>
              </wp:positionV>
              <wp:extent cx="798830" cy="173355"/>
              <wp:effectExtent l="4445" t="635" r="6350" b="698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2B11A" w14:textId="306C040A" w:rsidR="008819A8" w:rsidRDefault="008819A8">
                          <w:pPr>
                            <w:pStyle w:val="af3"/>
                          </w:pPr>
                          <w:r>
                            <w:rPr>
                              <w:rStyle w:val="af9"/>
                            </w:rPr>
                            <w:fldChar w:fldCharType="begin"/>
                          </w:r>
                          <w:r>
                            <w:rPr>
                              <w:rStyle w:val="af9"/>
                            </w:rPr>
                            <w:instrText xml:space="preserve"> PAGE </w:instrText>
                          </w:r>
                          <w:r>
                            <w:rPr>
                              <w:rStyle w:val="af9"/>
                            </w:rPr>
                            <w:fldChar w:fldCharType="separate"/>
                          </w:r>
                          <w:r w:rsidR="009634FF">
                            <w:rPr>
                              <w:rStyle w:val="af9"/>
                              <w:noProof/>
                            </w:rPr>
                            <w:t>80</w:t>
                          </w:r>
                          <w:r>
                            <w:rPr>
                              <w:rStyle w:val="af9"/>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B2D17" id="_x0000_t202" coordsize="21600,21600" o:spt="202" path="m,l,21600r21600,l21600,xe">
              <v:stroke joinstyle="miter"/>
              <v:path gradientshapeok="t" o:connecttype="rect"/>
            </v:shapetype>
            <v:shape id="Надпись 2" o:spid="_x0000_s1027" type="#_x0000_t202" style="position:absolute;margin-left:778.85pt;margin-top:.05pt;width:62.9pt;height:13.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" o:allowincell="f" stroked="f">
              <v:fill opacity="0"/>
              <v:textbox inset=".1pt,.1pt,.1pt,.1pt">
                <w:txbxContent>
                  <w:p w14:paraId="2162B11A" w14:textId="306C040A" w:rsidR="008819A8" w:rsidRDefault="008819A8">
                    <w:pPr>
                      <w:pStyle w:val="af3"/>
                    </w:pPr>
                    <w:r>
                      <w:rPr>
                        <w:rStyle w:val="af9"/>
                      </w:rPr>
                      <w:fldChar w:fldCharType="begin"/>
                    </w:r>
                    <w:r>
                      <w:rPr>
                        <w:rStyle w:val="af9"/>
                      </w:rPr>
                      <w:instrText xml:space="preserve"> PAGE </w:instrText>
                    </w:r>
                    <w:r>
                      <w:rPr>
                        <w:rStyle w:val="af9"/>
                      </w:rPr>
                      <w:fldChar w:fldCharType="separate"/>
                    </w:r>
                    <w:r w:rsidR="009634FF">
                      <w:rPr>
                        <w:rStyle w:val="af9"/>
                        <w:noProof/>
                      </w:rPr>
                      <w:t>80</w:t>
                    </w:r>
                    <w:r>
                      <w:rPr>
                        <w:rStyle w:val="af9"/>
                      </w:rPr>
                      <w:fldChar w:fldCharType="end"/>
                    </w:r>
                  </w:p>
                </w:txbxContent>
              </v:textbox>
              <w10:wrap type="square" side="largest" anchorx="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9AB0" w14:textId="77777777" w:rsidR="008819A8" w:rsidRDefault="008819A8"/>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2B0F" w14:textId="77777777" w:rsidR="008819A8" w:rsidRDefault="008819A8"/>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6FA2" w14:textId="15526B19" w:rsidR="008819A8" w:rsidRDefault="008819A8">
    <w:pPr>
      <w:pStyle w:val="af3"/>
      <w:ind w:right="360"/>
    </w:pPr>
    <w:r>
      <w:rPr>
        <w:noProof/>
      </w:rPr>
      <mc:AlternateContent>
        <mc:Choice Requires="wps">
          <w:drawing>
            <wp:anchor distT="0" distB="0" distL="0" distR="0" simplePos="0" relativeHeight="251662336" behindDoc="0" locked="0" layoutInCell="0" allowOverlap="1" wp14:anchorId="46BD9469" wp14:editId="2315C5CF">
              <wp:simplePos x="0" y="0"/>
              <wp:positionH relativeFrom="page">
                <wp:posOffset>6759575</wp:posOffset>
              </wp:positionH>
              <wp:positionV relativeFrom="paragraph">
                <wp:posOffset>635</wp:posOffset>
              </wp:positionV>
              <wp:extent cx="798830" cy="173355"/>
              <wp:effectExtent l="6350" t="635" r="4445" b="6985"/>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583C1" w14:textId="7630899B" w:rsidR="008819A8" w:rsidRDefault="008819A8">
                          <w:pPr>
                            <w:pStyle w:val="af3"/>
                          </w:pPr>
                          <w:r>
                            <w:rPr>
                              <w:rStyle w:val="af9"/>
                            </w:rPr>
                            <w:fldChar w:fldCharType="begin"/>
                          </w:r>
                          <w:r>
                            <w:rPr>
                              <w:rStyle w:val="af9"/>
                            </w:rPr>
                            <w:instrText xml:space="preserve"> PAGE </w:instrText>
                          </w:r>
                          <w:r>
                            <w:rPr>
                              <w:rStyle w:val="af9"/>
                            </w:rPr>
                            <w:fldChar w:fldCharType="separate"/>
                          </w:r>
                          <w:r w:rsidR="009634FF">
                            <w:rPr>
                              <w:rStyle w:val="af9"/>
                              <w:noProof/>
                            </w:rPr>
                            <w:t>82</w:t>
                          </w:r>
                          <w:r>
                            <w:rPr>
                              <w:rStyle w:val="af9"/>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D9469" id="_x0000_t202" coordsize="21600,21600" o:spt="202" path="m,l,21600r21600,l21600,xe">
              <v:stroke joinstyle="miter"/>
              <v:path gradientshapeok="t" o:connecttype="rect"/>
            </v:shapetype>
            <v:shape id="Надпись 1" o:spid="_x0000_s1028" type="#_x0000_t202" style="position:absolute;margin-left:532.25pt;margin-top:.05pt;width:62.9pt;height:13.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" o:allowincell="f" stroked="f">
              <v:fill opacity="0"/>
              <v:textbox inset=".1pt,.1pt,.1pt,.1pt">
                <w:txbxContent>
                  <w:p w14:paraId="0E3583C1" w14:textId="7630899B" w:rsidR="008819A8" w:rsidRDefault="008819A8">
                    <w:pPr>
                      <w:pStyle w:val="af3"/>
                    </w:pPr>
                    <w:r>
                      <w:rPr>
                        <w:rStyle w:val="af9"/>
                      </w:rPr>
                      <w:fldChar w:fldCharType="begin"/>
                    </w:r>
                    <w:r>
                      <w:rPr>
                        <w:rStyle w:val="af9"/>
                      </w:rPr>
                      <w:instrText xml:space="preserve"> PAGE </w:instrText>
                    </w:r>
                    <w:r>
                      <w:rPr>
                        <w:rStyle w:val="af9"/>
                      </w:rPr>
                      <w:fldChar w:fldCharType="separate"/>
                    </w:r>
                    <w:r w:rsidR="009634FF">
                      <w:rPr>
                        <w:rStyle w:val="af9"/>
                        <w:noProof/>
                      </w:rPr>
                      <w:t>82</w:t>
                    </w:r>
                    <w:r>
                      <w:rPr>
                        <w:rStyle w:val="af9"/>
                      </w:rPr>
                      <w:fldChar w:fldCharType="end"/>
                    </w:r>
                  </w:p>
                </w:txbxContent>
              </v:textbox>
              <w10:wrap type="square" side="largest" anchorx="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556637"/>
      <w:docPartObj>
        <w:docPartGallery w:val="Page Numbers (Bottom of Page)"/>
        <w:docPartUnique/>
      </w:docPartObj>
    </w:sdtPr>
    <w:sdtEndPr/>
    <w:sdtContent>
      <w:p w14:paraId="775F7262" w14:textId="7D724D76" w:rsidR="008819A8" w:rsidRDefault="008819A8">
        <w:pPr>
          <w:pStyle w:val="af3"/>
          <w:jc w:val="center"/>
        </w:pPr>
        <w:r>
          <w:fldChar w:fldCharType="begin"/>
        </w:r>
        <w:r>
          <w:instrText>PAGE   \* MERGEFORMAT</w:instrText>
        </w:r>
        <w:r>
          <w:fldChar w:fldCharType="separate"/>
        </w:r>
        <w:r w:rsidR="009634FF">
          <w:rPr>
            <w:noProof/>
          </w:rPr>
          <w:t>83</w:t>
        </w:r>
        <w:r>
          <w:fldChar w:fldCharType="end"/>
        </w:r>
      </w:p>
    </w:sdtContent>
  </w:sdt>
  <w:p w14:paraId="69F05AFA" w14:textId="77777777" w:rsidR="008819A8" w:rsidRDefault="008819A8"/>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854182"/>
      <w:docPartObj>
        <w:docPartGallery w:val="Page Numbers (Bottom of Page)"/>
        <w:docPartUnique/>
      </w:docPartObj>
    </w:sdtPr>
    <w:sdtEndPr/>
    <w:sdtContent>
      <w:p w14:paraId="056759D3" w14:textId="0D42472E" w:rsidR="00341039" w:rsidRDefault="00341039">
        <w:pPr>
          <w:pStyle w:val="af3"/>
          <w:jc w:val="center"/>
        </w:pPr>
        <w:r>
          <w:fldChar w:fldCharType="begin"/>
        </w:r>
        <w:r>
          <w:instrText>PAGE   \* MERGEFORMAT</w:instrText>
        </w:r>
        <w:r>
          <w:fldChar w:fldCharType="separate"/>
        </w:r>
        <w:r w:rsidR="008819A8">
          <w:rPr>
            <w:noProof/>
          </w:rPr>
          <w:t>56</w:t>
        </w:r>
        <w:r>
          <w:fldChar w:fldCharType="end"/>
        </w:r>
      </w:p>
    </w:sdtContent>
  </w:sdt>
  <w:p w14:paraId="2C767AD0" w14:textId="77777777" w:rsidR="00341039" w:rsidRDefault="003410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924792"/>
      <w:docPartObj>
        <w:docPartGallery w:val="Page Numbers (Bottom of Page)"/>
        <w:docPartUnique/>
      </w:docPartObj>
    </w:sdtPr>
    <w:sdtEndPr/>
    <w:sdtContent>
      <w:p w14:paraId="42D0B40C" w14:textId="1D627183" w:rsidR="008819A8" w:rsidRDefault="008819A8">
        <w:pPr>
          <w:pStyle w:val="af3"/>
          <w:jc w:val="center"/>
        </w:pPr>
        <w:r>
          <w:fldChar w:fldCharType="begin"/>
        </w:r>
        <w:r>
          <w:instrText>PAGE   \* MERGEFORMAT</w:instrText>
        </w:r>
        <w:r>
          <w:fldChar w:fldCharType="separate"/>
        </w:r>
        <w:r w:rsidR="002E1148">
          <w:rPr>
            <w:noProof/>
          </w:rPr>
          <w:t>59</w:t>
        </w:r>
        <w:r>
          <w:fldChar w:fldCharType="end"/>
        </w:r>
      </w:p>
    </w:sdtContent>
  </w:sdt>
  <w:p w14:paraId="1115084F" w14:textId="23565A3E" w:rsidR="008819A8" w:rsidRDefault="008819A8">
    <w:pPr>
      <w:pStyle w:val="a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B39D" w14:textId="77777777" w:rsidR="008819A8" w:rsidRDefault="008819A8"/>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8A93" w14:textId="77777777" w:rsidR="008819A8" w:rsidRDefault="008819A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96911"/>
      <w:docPartObj>
        <w:docPartGallery w:val="Page Numbers (Bottom of Page)"/>
        <w:docPartUnique/>
      </w:docPartObj>
    </w:sdtPr>
    <w:sdtEndPr/>
    <w:sdtContent>
      <w:p w14:paraId="74FF1E47" w14:textId="65BCCABC" w:rsidR="008819A8" w:rsidRDefault="008819A8">
        <w:pPr>
          <w:pStyle w:val="af3"/>
          <w:jc w:val="center"/>
        </w:pPr>
        <w:r>
          <w:fldChar w:fldCharType="begin"/>
        </w:r>
        <w:r>
          <w:instrText>PAGE   \* MERGEFORMAT</w:instrText>
        </w:r>
        <w:r>
          <w:fldChar w:fldCharType="separate"/>
        </w:r>
        <w:r w:rsidR="002E1148">
          <w:rPr>
            <w:noProof/>
          </w:rPr>
          <w:t>68</w:t>
        </w:r>
        <w:r>
          <w:fldChar w:fldCharType="end"/>
        </w:r>
      </w:p>
    </w:sdtContent>
  </w:sdt>
  <w:p w14:paraId="3F15FC40" w14:textId="3CAA86B8" w:rsidR="008819A8" w:rsidRDefault="008819A8">
    <w:pPr>
      <w:pStyle w:val="af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CD9F" w14:textId="77777777" w:rsidR="008819A8" w:rsidRDefault="008819A8"/>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31F4" w14:textId="77777777" w:rsidR="008819A8" w:rsidRDefault="008819A8"/>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4AE0" w14:textId="6C7FCA88" w:rsidR="008819A8" w:rsidRDefault="008819A8">
    <w:pPr>
      <w:pStyle w:val="af3"/>
      <w:ind w:right="360"/>
    </w:pPr>
    <w:r>
      <w:rPr>
        <w:noProof/>
      </w:rPr>
      <mc:AlternateContent>
        <mc:Choice Requires="wps">
          <w:drawing>
            <wp:anchor distT="0" distB="0" distL="0" distR="0" simplePos="0" relativeHeight="251660288" behindDoc="0" locked="0" layoutInCell="0" allowOverlap="1" wp14:anchorId="70F2BFF6" wp14:editId="5D28422E">
              <wp:simplePos x="0" y="0"/>
              <wp:positionH relativeFrom="page">
                <wp:posOffset>6759575</wp:posOffset>
              </wp:positionH>
              <wp:positionV relativeFrom="paragraph">
                <wp:posOffset>635</wp:posOffset>
              </wp:positionV>
              <wp:extent cx="798830" cy="173355"/>
              <wp:effectExtent l="6350" t="635" r="4445" b="698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67B25" w14:textId="252C6CFF" w:rsidR="008819A8" w:rsidRDefault="008819A8">
                          <w:pPr>
                            <w:pStyle w:val="af3"/>
                          </w:pPr>
                          <w:r>
                            <w:rPr>
                              <w:rStyle w:val="af9"/>
                            </w:rPr>
                            <w:fldChar w:fldCharType="begin"/>
                          </w:r>
                          <w:r>
                            <w:rPr>
                              <w:rStyle w:val="af9"/>
                            </w:rPr>
                            <w:instrText xml:space="preserve"> PAGE </w:instrText>
                          </w:r>
                          <w:r>
                            <w:rPr>
                              <w:rStyle w:val="af9"/>
                            </w:rPr>
                            <w:fldChar w:fldCharType="separate"/>
                          </w:r>
                          <w:r w:rsidR="009634FF">
                            <w:rPr>
                              <w:rStyle w:val="af9"/>
                              <w:noProof/>
                            </w:rPr>
                            <w:t>79</w:t>
                          </w:r>
                          <w:r>
                            <w:rPr>
                              <w:rStyle w:val="af9"/>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2BFF6" id="_x0000_t202" coordsize="21600,21600" o:spt="202" path="m,l,21600r21600,l21600,xe">
              <v:stroke joinstyle="miter"/>
              <v:path gradientshapeok="t" o:connecttype="rect"/>
            </v:shapetype>
            <v:shape id="Надпись 3" o:spid="_x0000_s1026" type="#_x0000_t202" style="position:absolute;margin-left:532.25pt;margin-top:.05pt;width:62.9pt;height:13.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" o:allowincell="f" stroked="f">
              <v:fill opacity="0"/>
              <v:textbox inset=".1pt,.1pt,.1pt,.1pt">
                <w:txbxContent>
                  <w:p w14:paraId="2F067B25" w14:textId="252C6CFF" w:rsidR="008819A8" w:rsidRDefault="008819A8">
                    <w:pPr>
                      <w:pStyle w:val="af3"/>
                    </w:pPr>
                    <w:r>
                      <w:rPr>
                        <w:rStyle w:val="af9"/>
                      </w:rPr>
                      <w:fldChar w:fldCharType="begin"/>
                    </w:r>
                    <w:r>
                      <w:rPr>
                        <w:rStyle w:val="af9"/>
                      </w:rPr>
                      <w:instrText xml:space="preserve"> PAGE </w:instrText>
                    </w:r>
                    <w:r>
                      <w:rPr>
                        <w:rStyle w:val="af9"/>
                      </w:rPr>
                      <w:fldChar w:fldCharType="separate"/>
                    </w:r>
                    <w:r w:rsidR="009634FF">
                      <w:rPr>
                        <w:rStyle w:val="af9"/>
                        <w:noProof/>
                      </w:rPr>
                      <w:t>79</w:t>
                    </w:r>
                    <w:r>
                      <w:rPr>
                        <w:rStyle w:val="af9"/>
                      </w:rPr>
                      <w:fldChar w:fldCharType="end"/>
                    </w:r>
                  </w:p>
                </w:txbxContent>
              </v:textbox>
              <w10:wrap type="square" side="largest" anchorx="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D0AC" w14:textId="77777777" w:rsidR="008819A8" w:rsidRDefault="008819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72C15" w14:textId="77777777" w:rsidR="0007732B" w:rsidRDefault="0007732B">
      <w:r>
        <w:separator/>
      </w:r>
    </w:p>
  </w:footnote>
  <w:footnote w:type="continuationSeparator" w:id="0">
    <w:p w14:paraId="43891833" w14:textId="77777777" w:rsidR="0007732B" w:rsidRDefault="000773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8156D3"/>
    <w:multiLevelType w:val="multilevel"/>
    <w:tmpl w:val="352EA39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6F03599"/>
    <w:multiLevelType w:val="hybridMultilevel"/>
    <w:tmpl w:val="F49A749A"/>
    <w:lvl w:ilvl="0" w:tplc="AA4A57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9A4E1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48B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0C123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62A7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E28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687ED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F89F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CE2F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6F20954"/>
    <w:multiLevelType w:val="hybridMultilevel"/>
    <w:tmpl w:val="A7E6B7F4"/>
    <w:lvl w:ilvl="0" w:tplc="458EC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8B055DA"/>
    <w:multiLevelType w:val="hybridMultilevel"/>
    <w:tmpl w:val="B94411CE"/>
    <w:lvl w:ilvl="0" w:tplc="7242CE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FC2D2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614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F85D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BAC9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5AD6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C15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7CD8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CC57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14E60E5"/>
    <w:multiLevelType w:val="hybridMultilevel"/>
    <w:tmpl w:val="F3A000C6"/>
    <w:lvl w:ilvl="0" w:tplc="AA46A8EE">
      <w:start w:val="1"/>
      <w:numFmt w:val="bullet"/>
      <w:lvlText w:val=""/>
      <w:lvlJc w:val="left"/>
      <w:pPr>
        <w:ind w:left="8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4073B7"/>
    <w:multiLevelType w:val="hybridMultilevel"/>
    <w:tmpl w:val="1F14855A"/>
    <w:lvl w:ilvl="0" w:tplc="71AC32C6">
      <w:start w:val="1"/>
      <w:numFmt w:val="bullet"/>
      <w:lvlText w:val=""/>
      <w:lvlJc w:val="left"/>
      <w:pPr>
        <w:tabs>
          <w:tab w:val="num" w:pos="2628"/>
        </w:tabs>
        <w:ind w:left="2628" w:hanging="360"/>
      </w:pPr>
      <w:rPr>
        <w:rFonts w:ascii="Wingdings" w:hAnsi="Wingdings" w:hint="default"/>
      </w:rPr>
    </w:lvl>
    <w:lvl w:ilvl="1" w:tplc="52166626" w:tentative="1">
      <w:start w:val="1"/>
      <w:numFmt w:val="bullet"/>
      <w:lvlText w:val=""/>
      <w:lvlJc w:val="left"/>
      <w:pPr>
        <w:tabs>
          <w:tab w:val="num" w:pos="1440"/>
        </w:tabs>
        <w:ind w:left="1440" w:hanging="360"/>
      </w:pPr>
      <w:rPr>
        <w:rFonts w:ascii="Wingdings" w:hAnsi="Wingdings" w:hint="default"/>
      </w:rPr>
    </w:lvl>
    <w:lvl w:ilvl="2" w:tplc="14BA6AF0" w:tentative="1">
      <w:start w:val="1"/>
      <w:numFmt w:val="bullet"/>
      <w:lvlText w:val=""/>
      <w:lvlJc w:val="left"/>
      <w:pPr>
        <w:tabs>
          <w:tab w:val="num" w:pos="2160"/>
        </w:tabs>
        <w:ind w:left="2160" w:hanging="360"/>
      </w:pPr>
      <w:rPr>
        <w:rFonts w:ascii="Wingdings" w:hAnsi="Wingdings" w:hint="default"/>
      </w:rPr>
    </w:lvl>
    <w:lvl w:ilvl="3" w:tplc="12DCC550" w:tentative="1">
      <w:start w:val="1"/>
      <w:numFmt w:val="bullet"/>
      <w:lvlText w:val=""/>
      <w:lvlJc w:val="left"/>
      <w:pPr>
        <w:tabs>
          <w:tab w:val="num" w:pos="2880"/>
        </w:tabs>
        <w:ind w:left="2880" w:hanging="360"/>
      </w:pPr>
      <w:rPr>
        <w:rFonts w:ascii="Wingdings" w:hAnsi="Wingdings" w:hint="default"/>
      </w:rPr>
    </w:lvl>
    <w:lvl w:ilvl="4" w:tplc="2DEC050E" w:tentative="1">
      <w:start w:val="1"/>
      <w:numFmt w:val="bullet"/>
      <w:lvlText w:val=""/>
      <w:lvlJc w:val="left"/>
      <w:pPr>
        <w:tabs>
          <w:tab w:val="num" w:pos="3600"/>
        </w:tabs>
        <w:ind w:left="3600" w:hanging="360"/>
      </w:pPr>
      <w:rPr>
        <w:rFonts w:ascii="Wingdings" w:hAnsi="Wingdings" w:hint="default"/>
      </w:rPr>
    </w:lvl>
    <w:lvl w:ilvl="5" w:tplc="64CC7ADE" w:tentative="1">
      <w:start w:val="1"/>
      <w:numFmt w:val="bullet"/>
      <w:lvlText w:val=""/>
      <w:lvlJc w:val="left"/>
      <w:pPr>
        <w:tabs>
          <w:tab w:val="num" w:pos="4320"/>
        </w:tabs>
        <w:ind w:left="4320" w:hanging="360"/>
      </w:pPr>
      <w:rPr>
        <w:rFonts w:ascii="Wingdings" w:hAnsi="Wingdings" w:hint="default"/>
      </w:rPr>
    </w:lvl>
    <w:lvl w:ilvl="6" w:tplc="26529CCA" w:tentative="1">
      <w:start w:val="1"/>
      <w:numFmt w:val="bullet"/>
      <w:lvlText w:val=""/>
      <w:lvlJc w:val="left"/>
      <w:pPr>
        <w:tabs>
          <w:tab w:val="num" w:pos="5040"/>
        </w:tabs>
        <w:ind w:left="5040" w:hanging="360"/>
      </w:pPr>
      <w:rPr>
        <w:rFonts w:ascii="Wingdings" w:hAnsi="Wingdings" w:hint="default"/>
      </w:rPr>
    </w:lvl>
    <w:lvl w:ilvl="7" w:tplc="782833EA" w:tentative="1">
      <w:start w:val="1"/>
      <w:numFmt w:val="bullet"/>
      <w:lvlText w:val=""/>
      <w:lvlJc w:val="left"/>
      <w:pPr>
        <w:tabs>
          <w:tab w:val="num" w:pos="5760"/>
        </w:tabs>
        <w:ind w:left="5760" w:hanging="360"/>
      </w:pPr>
      <w:rPr>
        <w:rFonts w:ascii="Wingdings" w:hAnsi="Wingdings" w:hint="default"/>
      </w:rPr>
    </w:lvl>
    <w:lvl w:ilvl="8" w:tplc="273CB1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2160AA"/>
    <w:multiLevelType w:val="hybridMultilevel"/>
    <w:tmpl w:val="6DFA90E4"/>
    <w:lvl w:ilvl="0" w:tplc="E99810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AE89E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CA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E274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28419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7F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40B4F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BE53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1A37B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6AC64F0"/>
    <w:multiLevelType w:val="hybridMultilevel"/>
    <w:tmpl w:val="1C2897A4"/>
    <w:lvl w:ilvl="0" w:tplc="DA50B5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2016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A22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5838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8B36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89A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6873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8224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2D7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447566"/>
    <w:multiLevelType w:val="hybridMultilevel"/>
    <w:tmpl w:val="B29203AA"/>
    <w:lvl w:ilvl="0" w:tplc="B80C56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20" w15:restartNumberingAfterBreak="0">
    <w:nsid w:val="5CFE40D1"/>
    <w:multiLevelType w:val="hybridMultilevel"/>
    <w:tmpl w:val="B94C29CE"/>
    <w:lvl w:ilvl="0" w:tplc="D426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8E0D48"/>
    <w:multiLevelType w:val="hybridMultilevel"/>
    <w:tmpl w:val="7EB4269E"/>
    <w:lvl w:ilvl="0" w:tplc="DCA4425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29388">
      <w:start w:val="1"/>
      <w:numFmt w:val="lowerLetter"/>
      <w:lvlText w:val="%2"/>
      <w:lvlJc w:val="left"/>
      <w:pPr>
        <w:ind w:left="1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E4407C">
      <w:start w:val="1"/>
      <w:numFmt w:val="lowerRoman"/>
      <w:lvlText w:val="%3"/>
      <w:lvlJc w:val="left"/>
      <w:pPr>
        <w:ind w:left="2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062148">
      <w:start w:val="1"/>
      <w:numFmt w:val="decimal"/>
      <w:lvlText w:val="%4"/>
      <w:lvlJc w:val="left"/>
      <w:pPr>
        <w:ind w:left="2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4401F2">
      <w:start w:val="1"/>
      <w:numFmt w:val="lowerLetter"/>
      <w:lvlText w:val="%5"/>
      <w:lvlJc w:val="left"/>
      <w:pPr>
        <w:ind w:left="3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AE0022">
      <w:start w:val="1"/>
      <w:numFmt w:val="lowerRoman"/>
      <w:lvlText w:val="%6"/>
      <w:lvlJc w:val="left"/>
      <w:pPr>
        <w:ind w:left="4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508FA4">
      <w:start w:val="1"/>
      <w:numFmt w:val="decimal"/>
      <w:lvlText w:val="%7"/>
      <w:lvlJc w:val="left"/>
      <w:pPr>
        <w:ind w:left="4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E139E">
      <w:start w:val="1"/>
      <w:numFmt w:val="lowerLetter"/>
      <w:lvlText w:val="%8"/>
      <w:lvlJc w:val="left"/>
      <w:pPr>
        <w:ind w:left="5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E682A">
      <w:start w:val="1"/>
      <w:numFmt w:val="lowerRoman"/>
      <w:lvlText w:val="%9"/>
      <w:lvlJc w:val="left"/>
      <w:pPr>
        <w:ind w:left="6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9D11927"/>
    <w:multiLevelType w:val="hybridMultilevel"/>
    <w:tmpl w:val="6032FCAC"/>
    <w:lvl w:ilvl="0" w:tplc="12024B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52AA4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007C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CAF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566C6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2CC0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18DD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78D06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5AE46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CCD091B"/>
    <w:multiLevelType w:val="hybridMultilevel"/>
    <w:tmpl w:val="F77CEE6C"/>
    <w:lvl w:ilvl="0" w:tplc="AA46A8EE">
      <w:start w:val="1"/>
      <w:numFmt w:val="bullet"/>
      <w:lvlText w:val=""/>
      <w:lvlJc w:val="left"/>
      <w:pPr>
        <w:ind w:left="13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6"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num w:numId="1">
    <w:abstractNumId w:val="9"/>
  </w:num>
  <w:num w:numId="2">
    <w:abstractNumId w:val="21"/>
  </w:num>
  <w:num w:numId="3">
    <w:abstractNumId w:val="13"/>
  </w:num>
  <w:num w:numId="4">
    <w:abstractNumId w:val="8"/>
  </w:num>
  <w:num w:numId="5">
    <w:abstractNumId w:val="19"/>
  </w:num>
  <w:num w:numId="6">
    <w:abstractNumId w:val="26"/>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24"/>
  </w:num>
  <w:num w:numId="11">
    <w:abstractNumId w:val="16"/>
  </w:num>
  <w:num w:numId="12">
    <w:abstractNumId w:val="7"/>
  </w:num>
  <w:num w:numId="13">
    <w:abstractNumId w:val="23"/>
  </w:num>
  <w:num w:numId="14">
    <w:abstractNumId w:val="17"/>
  </w:num>
  <w:num w:numId="15">
    <w:abstractNumId w:val="18"/>
  </w:num>
  <w:num w:numId="16">
    <w:abstractNumId w:val="20"/>
  </w:num>
  <w:num w:numId="17">
    <w:abstractNumId w:val="11"/>
  </w:num>
  <w:num w:numId="18">
    <w:abstractNumId w:val="15"/>
  </w:num>
  <w:num w:numId="19">
    <w:abstractNumId w:val="22"/>
  </w:num>
  <w:num w:numId="20">
    <w:abstractNumId w:val="2"/>
  </w:num>
  <w:num w:numId="21">
    <w:abstractNumId w:val="0"/>
  </w:num>
  <w:num w:numId="22">
    <w:abstractNumId w:val="1"/>
  </w:num>
  <w:num w:numId="23">
    <w:abstractNumId w:val="3"/>
  </w:num>
  <w:num w:numId="24">
    <w:abstractNumId w:val="4"/>
  </w:num>
  <w:num w:numId="25">
    <w:abstractNumId w:val="5"/>
  </w:num>
  <w:num w:numId="26">
    <w:abstractNumId w:val="0"/>
    <w:lvlOverride w:ilvl="0">
      <w:startOverride w:val="1"/>
    </w:lvlOverride>
  </w:num>
  <w:num w:numId="27">
    <w:abstractNumId w:val="14"/>
  </w:num>
  <w:num w:numId="28">
    <w:abstractNumId w:val="25"/>
  </w:num>
  <w:num w:numId="29">
    <w:abstractNumId w:val="0"/>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F0A"/>
    <w:rsid w:val="00007C15"/>
    <w:rsid w:val="00010C84"/>
    <w:rsid w:val="000122E7"/>
    <w:rsid w:val="000128C2"/>
    <w:rsid w:val="00015467"/>
    <w:rsid w:val="000167DF"/>
    <w:rsid w:val="000174FE"/>
    <w:rsid w:val="00020119"/>
    <w:rsid w:val="00023B11"/>
    <w:rsid w:val="00024B35"/>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533"/>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7732B"/>
    <w:rsid w:val="000818A5"/>
    <w:rsid w:val="00083843"/>
    <w:rsid w:val="00083FBB"/>
    <w:rsid w:val="000860FD"/>
    <w:rsid w:val="00087082"/>
    <w:rsid w:val="000871A0"/>
    <w:rsid w:val="00087D07"/>
    <w:rsid w:val="00093336"/>
    <w:rsid w:val="000940C2"/>
    <w:rsid w:val="000953BB"/>
    <w:rsid w:val="000959EE"/>
    <w:rsid w:val="00096457"/>
    <w:rsid w:val="00097675"/>
    <w:rsid w:val="000A126F"/>
    <w:rsid w:val="000A1322"/>
    <w:rsid w:val="000A33E6"/>
    <w:rsid w:val="000A3971"/>
    <w:rsid w:val="000A3A23"/>
    <w:rsid w:val="000A5039"/>
    <w:rsid w:val="000A5575"/>
    <w:rsid w:val="000B30CA"/>
    <w:rsid w:val="000B30E3"/>
    <w:rsid w:val="000B3C13"/>
    <w:rsid w:val="000B633D"/>
    <w:rsid w:val="000B64BE"/>
    <w:rsid w:val="000C0B56"/>
    <w:rsid w:val="000C2D5F"/>
    <w:rsid w:val="000C5936"/>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5E0B"/>
    <w:rsid w:val="001064BE"/>
    <w:rsid w:val="00106D39"/>
    <w:rsid w:val="00110C7D"/>
    <w:rsid w:val="0011346C"/>
    <w:rsid w:val="00117E3B"/>
    <w:rsid w:val="00120B88"/>
    <w:rsid w:val="001210FA"/>
    <w:rsid w:val="00121403"/>
    <w:rsid w:val="00121DCE"/>
    <w:rsid w:val="00123631"/>
    <w:rsid w:val="00124EF9"/>
    <w:rsid w:val="00125CC1"/>
    <w:rsid w:val="001273F6"/>
    <w:rsid w:val="00132DB8"/>
    <w:rsid w:val="001351E6"/>
    <w:rsid w:val="001364A6"/>
    <w:rsid w:val="00141274"/>
    <w:rsid w:val="00141A06"/>
    <w:rsid w:val="00141B64"/>
    <w:rsid w:val="0014289D"/>
    <w:rsid w:val="00143C75"/>
    <w:rsid w:val="00146037"/>
    <w:rsid w:val="00146D78"/>
    <w:rsid w:val="0014753B"/>
    <w:rsid w:val="00152B54"/>
    <w:rsid w:val="00153A06"/>
    <w:rsid w:val="00155CFD"/>
    <w:rsid w:val="00156098"/>
    <w:rsid w:val="001562E3"/>
    <w:rsid w:val="001566F5"/>
    <w:rsid w:val="0016028A"/>
    <w:rsid w:val="00160683"/>
    <w:rsid w:val="00160860"/>
    <w:rsid w:val="00162112"/>
    <w:rsid w:val="00167E0A"/>
    <w:rsid w:val="00172067"/>
    <w:rsid w:val="001724ED"/>
    <w:rsid w:val="00172C1F"/>
    <w:rsid w:val="00175332"/>
    <w:rsid w:val="0017642E"/>
    <w:rsid w:val="00176B31"/>
    <w:rsid w:val="001772C2"/>
    <w:rsid w:val="00177457"/>
    <w:rsid w:val="001821D2"/>
    <w:rsid w:val="00182E20"/>
    <w:rsid w:val="001848E7"/>
    <w:rsid w:val="00184F9B"/>
    <w:rsid w:val="00190725"/>
    <w:rsid w:val="00190CD7"/>
    <w:rsid w:val="001919D3"/>
    <w:rsid w:val="00191E18"/>
    <w:rsid w:val="001923DC"/>
    <w:rsid w:val="00194A27"/>
    <w:rsid w:val="00195068"/>
    <w:rsid w:val="001970EC"/>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121F"/>
    <w:rsid w:val="001B2219"/>
    <w:rsid w:val="001B2D23"/>
    <w:rsid w:val="001B3E90"/>
    <w:rsid w:val="001B476F"/>
    <w:rsid w:val="001B4EBC"/>
    <w:rsid w:val="001B562D"/>
    <w:rsid w:val="001B5BC5"/>
    <w:rsid w:val="001B5E44"/>
    <w:rsid w:val="001B79AB"/>
    <w:rsid w:val="001C0193"/>
    <w:rsid w:val="001C2A19"/>
    <w:rsid w:val="001C2CAD"/>
    <w:rsid w:val="001C2F14"/>
    <w:rsid w:val="001C6460"/>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117B"/>
    <w:rsid w:val="001F445B"/>
    <w:rsid w:val="001F451A"/>
    <w:rsid w:val="001F4FAE"/>
    <w:rsid w:val="001F52A6"/>
    <w:rsid w:val="001F5305"/>
    <w:rsid w:val="001F546F"/>
    <w:rsid w:val="001F5D11"/>
    <w:rsid w:val="001F645E"/>
    <w:rsid w:val="001F71BF"/>
    <w:rsid w:val="00200227"/>
    <w:rsid w:val="00200A9E"/>
    <w:rsid w:val="00201AF1"/>
    <w:rsid w:val="002021D5"/>
    <w:rsid w:val="00203AA7"/>
    <w:rsid w:val="00203B19"/>
    <w:rsid w:val="00203CC4"/>
    <w:rsid w:val="00204508"/>
    <w:rsid w:val="00204AC5"/>
    <w:rsid w:val="00205F21"/>
    <w:rsid w:val="00206AB3"/>
    <w:rsid w:val="002076BC"/>
    <w:rsid w:val="002079B7"/>
    <w:rsid w:val="002107ED"/>
    <w:rsid w:val="00212361"/>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2E7"/>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56BB4"/>
    <w:rsid w:val="0026084C"/>
    <w:rsid w:val="00261EC3"/>
    <w:rsid w:val="00265106"/>
    <w:rsid w:val="00265D72"/>
    <w:rsid w:val="0026799B"/>
    <w:rsid w:val="002679CE"/>
    <w:rsid w:val="00270697"/>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29E"/>
    <w:rsid w:val="002A25F0"/>
    <w:rsid w:val="002A360E"/>
    <w:rsid w:val="002A588F"/>
    <w:rsid w:val="002A64A8"/>
    <w:rsid w:val="002A6A24"/>
    <w:rsid w:val="002A7DB1"/>
    <w:rsid w:val="002B30A7"/>
    <w:rsid w:val="002B3B61"/>
    <w:rsid w:val="002B5876"/>
    <w:rsid w:val="002B5BC8"/>
    <w:rsid w:val="002C02EB"/>
    <w:rsid w:val="002C1018"/>
    <w:rsid w:val="002C1BBA"/>
    <w:rsid w:val="002C2E73"/>
    <w:rsid w:val="002C395F"/>
    <w:rsid w:val="002C47CA"/>
    <w:rsid w:val="002C55AC"/>
    <w:rsid w:val="002C6E29"/>
    <w:rsid w:val="002C7CFC"/>
    <w:rsid w:val="002D1275"/>
    <w:rsid w:val="002D137F"/>
    <w:rsid w:val="002D1A1B"/>
    <w:rsid w:val="002D2E23"/>
    <w:rsid w:val="002D39BF"/>
    <w:rsid w:val="002D4CD6"/>
    <w:rsid w:val="002D4E45"/>
    <w:rsid w:val="002D5065"/>
    <w:rsid w:val="002D75BB"/>
    <w:rsid w:val="002D7E68"/>
    <w:rsid w:val="002E0363"/>
    <w:rsid w:val="002E1148"/>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2A08"/>
    <w:rsid w:val="003358FF"/>
    <w:rsid w:val="00335A16"/>
    <w:rsid w:val="00335FA8"/>
    <w:rsid w:val="00341039"/>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096B"/>
    <w:rsid w:val="003817ED"/>
    <w:rsid w:val="003818AC"/>
    <w:rsid w:val="00381B32"/>
    <w:rsid w:val="003834BE"/>
    <w:rsid w:val="00387112"/>
    <w:rsid w:val="00393DA1"/>
    <w:rsid w:val="0039508A"/>
    <w:rsid w:val="003966C0"/>
    <w:rsid w:val="00396FAB"/>
    <w:rsid w:val="00397D46"/>
    <w:rsid w:val="003A1129"/>
    <w:rsid w:val="003A2137"/>
    <w:rsid w:val="003A21E6"/>
    <w:rsid w:val="003A2DC7"/>
    <w:rsid w:val="003A3C83"/>
    <w:rsid w:val="003A5421"/>
    <w:rsid w:val="003A6511"/>
    <w:rsid w:val="003A7CD7"/>
    <w:rsid w:val="003B14B9"/>
    <w:rsid w:val="003B16BA"/>
    <w:rsid w:val="003B2B98"/>
    <w:rsid w:val="003B3683"/>
    <w:rsid w:val="003B4E68"/>
    <w:rsid w:val="003B6253"/>
    <w:rsid w:val="003B6680"/>
    <w:rsid w:val="003C2FFE"/>
    <w:rsid w:val="003C5315"/>
    <w:rsid w:val="003C64A6"/>
    <w:rsid w:val="003D14B9"/>
    <w:rsid w:val="003D177B"/>
    <w:rsid w:val="003D2073"/>
    <w:rsid w:val="003D6A34"/>
    <w:rsid w:val="003D7875"/>
    <w:rsid w:val="003D7A45"/>
    <w:rsid w:val="003E0A7B"/>
    <w:rsid w:val="003E0B19"/>
    <w:rsid w:val="003E134B"/>
    <w:rsid w:val="003E1B1D"/>
    <w:rsid w:val="003E2689"/>
    <w:rsid w:val="003E28F1"/>
    <w:rsid w:val="003E39DB"/>
    <w:rsid w:val="003E4405"/>
    <w:rsid w:val="003E4832"/>
    <w:rsid w:val="003E5325"/>
    <w:rsid w:val="003E6571"/>
    <w:rsid w:val="003E678E"/>
    <w:rsid w:val="003E6C00"/>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7DB"/>
    <w:rsid w:val="00447EA8"/>
    <w:rsid w:val="004500DD"/>
    <w:rsid w:val="0045012F"/>
    <w:rsid w:val="004507C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390"/>
    <w:rsid w:val="0048049D"/>
    <w:rsid w:val="00480BEB"/>
    <w:rsid w:val="004812EC"/>
    <w:rsid w:val="00482E1A"/>
    <w:rsid w:val="00483096"/>
    <w:rsid w:val="0048496A"/>
    <w:rsid w:val="00487934"/>
    <w:rsid w:val="00487BD9"/>
    <w:rsid w:val="00490044"/>
    <w:rsid w:val="00490146"/>
    <w:rsid w:val="004903A1"/>
    <w:rsid w:val="004908A7"/>
    <w:rsid w:val="00490991"/>
    <w:rsid w:val="00492C98"/>
    <w:rsid w:val="00493A97"/>
    <w:rsid w:val="00493FB3"/>
    <w:rsid w:val="004961F2"/>
    <w:rsid w:val="004A0BA2"/>
    <w:rsid w:val="004A18F1"/>
    <w:rsid w:val="004A2941"/>
    <w:rsid w:val="004A331E"/>
    <w:rsid w:val="004A3739"/>
    <w:rsid w:val="004A4F18"/>
    <w:rsid w:val="004A52C1"/>
    <w:rsid w:val="004A5DE0"/>
    <w:rsid w:val="004A668A"/>
    <w:rsid w:val="004A7030"/>
    <w:rsid w:val="004A70EB"/>
    <w:rsid w:val="004A7FA9"/>
    <w:rsid w:val="004B09B9"/>
    <w:rsid w:val="004B0B43"/>
    <w:rsid w:val="004B0FA9"/>
    <w:rsid w:val="004B4455"/>
    <w:rsid w:val="004B5779"/>
    <w:rsid w:val="004B5ECC"/>
    <w:rsid w:val="004B64C9"/>
    <w:rsid w:val="004B7E52"/>
    <w:rsid w:val="004C282C"/>
    <w:rsid w:val="004C3346"/>
    <w:rsid w:val="004C3D13"/>
    <w:rsid w:val="004C3F09"/>
    <w:rsid w:val="004C5C00"/>
    <w:rsid w:val="004C73D3"/>
    <w:rsid w:val="004C76C8"/>
    <w:rsid w:val="004D18B3"/>
    <w:rsid w:val="004D2519"/>
    <w:rsid w:val="004D36A9"/>
    <w:rsid w:val="004D4293"/>
    <w:rsid w:val="004D61B1"/>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06C44"/>
    <w:rsid w:val="00507DC3"/>
    <w:rsid w:val="005163E9"/>
    <w:rsid w:val="0051705A"/>
    <w:rsid w:val="0051709D"/>
    <w:rsid w:val="0051724D"/>
    <w:rsid w:val="005174B5"/>
    <w:rsid w:val="0052088C"/>
    <w:rsid w:val="00520D2E"/>
    <w:rsid w:val="00520EF6"/>
    <w:rsid w:val="005211FE"/>
    <w:rsid w:val="0052162C"/>
    <w:rsid w:val="005219D3"/>
    <w:rsid w:val="00522E91"/>
    <w:rsid w:val="005252D6"/>
    <w:rsid w:val="00526348"/>
    <w:rsid w:val="00530660"/>
    <w:rsid w:val="00530AAC"/>
    <w:rsid w:val="005319FF"/>
    <w:rsid w:val="00532BFA"/>
    <w:rsid w:val="00532C1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5ADE"/>
    <w:rsid w:val="0058774E"/>
    <w:rsid w:val="0059083C"/>
    <w:rsid w:val="005916CB"/>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2507"/>
    <w:rsid w:val="005C38E2"/>
    <w:rsid w:val="005C42BF"/>
    <w:rsid w:val="005C4770"/>
    <w:rsid w:val="005C6881"/>
    <w:rsid w:val="005C6901"/>
    <w:rsid w:val="005C6C1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25F"/>
    <w:rsid w:val="006417BB"/>
    <w:rsid w:val="0064242D"/>
    <w:rsid w:val="006424E0"/>
    <w:rsid w:val="00642D4A"/>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3161"/>
    <w:rsid w:val="006842E6"/>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1A70"/>
    <w:rsid w:val="006C27FC"/>
    <w:rsid w:val="006C3F02"/>
    <w:rsid w:val="006C3F28"/>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E6C03"/>
    <w:rsid w:val="006F085F"/>
    <w:rsid w:val="006F1A4B"/>
    <w:rsid w:val="006F2F49"/>
    <w:rsid w:val="006F38D9"/>
    <w:rsid w:val="006F4E9D"/>
    <w:rsid w:val="006F5708"/>
    <w:rsid w:val="006F5EE3"/>
    <w:rsid w:val="006F641A"/>
    <w:rsid w:val="006F6D05"/>
    <w:rsid w:val="006F72A2"/>
    <w:rsid w:val="007008B4"/>
    <w:rsid w:val="00700D25"/>
    <w:rsid w:val="00703487"/>
    <w:rsid w:val="00703780"/>
    <w:rsid w:val="007057C3"/>
    <w:rsid w:val="00705A94"/>
    <w:rsid w:val="00706E57"/>
    <w:rsid w:val="007074C6"/>
    <w:rsid w:val="0070769E"/>
    <w:rsid w:val="007110E9"/>
    <w:rsid w:val="007213FC"/>
    <w:rsid w:val="00721FA0"/>
    <w:rsid w:val="007235BE"/>
    <w:rsid w:val="00724221"/>
    <w:rsid w:val="0072485C"/>
    <w:rsid w:val="007253CB"/>
    <w:rsid w:val="00725A77"/>
    <w:rsid w:val="00730FC8"/>
    <w:rsid w:val="007326BF"/>
    <w:rsid w:val="00732E57"/>
    <w:rsid w:val="007349A3"/>
    <w:rsid w:val="00735887"/>
    <w:rsid w:val="00737AEE"/>
    <w:rsid w:val="007404EF"/>
    <w:rsid w:val="00740B69"/>
    <w:rsid w:val="00744143"/>
    <w:rsid w:val="007448CE"/>
    <w:rsid w:val="00745549"/>
    <w:rsid w:val="00745B00"/>
    <w:rsid w:val="007468E8"/>
    <w:rsid w:val="0075047F"/>
    <w:rsid w:val="007515EC"/>
    <w:rsid w:val="00751951"/>
    <w:rsid w:val="00754B98"/>
    <w:rsid w:val="0075515D"/>
    <w:rsid w:val="00755B17"/>
    <w:rsid w:val="0075782D"/>
    <w:rsid w:val="00761A75"/>
    <w:rsid w:val="00762197"/>
    <w:rsid w:val="007623C8"/>
    <w:rsid w:val="00763157"/>
    <w:rsid w:val="00763259"/>
    <w:rsid w:val="0076368D"/>
    <w:rsid w:val="00764DA2"/>
    <w:rsid w:val="0076620E"/>
    <w:rsid w:val="00772016"/>
    <w:rsid w:val="00773AE0"/>
    <w:rsid w:val="0077440D"/>
    <w:rsid w:val="00775023"/>
    <w:rsid w:val="00775BB3"/>
    <w:rsid w:val="00780C76"/>
    <w:rsid w:val="00783127"/>
    <w:rsid w:val="00784E2B"/>
    <w:rsid w:val="007869B3"/>
    <w:rsid w:val="00786CF3"/>
    <w:rsid w:val="007902BB"/>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195D"/>
    <w:rsid w:val="007C2209"/>
    <w:rsid w:val="007C2B77"/>
    <w:rsid w:val="007C3254"/>
    <w:rsid w:val="007C3656"/>
    <w:rsid w:val="007C47A3"/>
    <w:rsid w:val="007C4D94"/>
    <w:rsid w:val="007C55A2"/>
    <w:rsid w:val="007C622C"/>
    <w:rsid w:val="007C684E"/>
    <w:rsid w:val="007C6C40"/>
    <w:rsid w:val="007C6D6C"/>
    <w:rsid w:val="007C793A"/>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4F"/>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2543"/>
    <w:rsid w:val="008543B0"/>
    <w:rsid w:val="0085556C"/>
    <w:rsid w:val="008575A1"/>
    <w:rsid w:val="0086032B"/>
    <w:rsid w:val="008610BB"/>
    <w:rsid w:val="008616E3"/>
    <w:rsid w:val="00863F95"/>
    <w:rsid w:val="00864E8A"/>
    <w:rsid w:val="0087083A"/>
    <w:rsid w:val="00871C3F"/>
    <w:rsid w:val="0087529D"/>
    <w:rsid w:val="0087531F"/>
    <w:rsid w:val="0087731F"/>
    <w:rsid w:val="00881676"/>
    <w:rsid w:val="008819A8"/>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10"/>
    <w:rsid w:val="008A27A1"/>
    <w:rsid w:val="008A350D"/>
    <w:rsid w:val="008A43DE"/>
    <w:rsid w:val="008A468E"/>
    <w:rsid w:val="008A4BD2"/>
    <w:rsid w:val="008A5E89"/>
    <w:rsid w:val="008A67B2"/>
    <w:rsid w:val="008A6A90"/>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41AF"/>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11AA"/>
    <w:rsid w:val="00925182"/>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4FF"/>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0104"/>
    <w:rsid w:val="009B187A"/>
    <w:rsid w:val="009B32F2"/>
    <w:rsid w:val="009B36E8"/>
    <w:rsid w:val="009B3C20"/>
    <w:rsid w:val="009B5062"/>
    <w:rsid w:val="009B7453"/>
    <w:rsid w:val="009C1D41"/>
    <w:rsid w:val="009C249F"/>
    <w:rsid w:val="009C3437"/>
    <w:rsid w:val="009C5A72"/>
    <w:rsid w:val="009C69C1"/>
    <w:rsid w:val="009C77BA"/>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1E66"/>
    <w:rsid w:val="00A2323B"/>
    <w:rsid w:val="00A24671"/>
    <w:rsid w:val="00A24D1B"/>
    <w:rsid w:val="00A25099"/>
    <w:rsid w:val="00A26316"/>
    <w:rsid w:val="00A26473"/>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44AAC"/>
    <w:rsid w:val="00A501A3"/>
    <w:rsid w:val="00A50963"/>
    <w:rsid w:val="00A50DAC"/>
    <w:rsid w:val="00A516FF"/>
    <w:rsid w:val="00A5532B"/>
    <w:rsid w:val="00A55B48"/>
    <w:rsid w:val="00A55DBF"/>
    <w:rsid w:val="00A571E4"/>
    <w:rsid w:val="00A5770D"/>
    <w:rsid w:val="00A5793F"/>
    <w:rsid w:val="00A57ABC"/>
    <w:rsid w:val="00A57CE9"/>
    <w:rsid w:val="00A638CE"/>
    <w:rsid w:val="00A6442C"/>
    <w:rsid w:val="00A65E8A"/>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2130C"/>
    <w:rsid w:val="00B21BF4"/>
    <w:rsid w:val="00B22DC3"/>
    <w:rsid w:val="00B2413C"/>
    <w:rsid w:val="00B2492F"/>
    <w:rsid w:val="00B251E0"/>
    <w:rsid w:val="00B2589A"/>
    <w:rsid w:val="00B260A3"/>
    <w:rsid w:val="00B31F50"/>
    <w:rsid w:val="00B33527"/>
    <w:rsid w:val="00B34686"/>
    <w:rsid w:val="00B34CCD"/>
    <w:rsid w:val="00B364C3"/>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02E"/>
    <w:rsid w:val="00B8720C"/>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1B19"/>
    <w:rsid w:val="00BB4042"/>
    <w:rsid w:val="00BB43CA"/>
    <w:rsid w:val="00BB567E"/>
    <w:rsid w:val="00BB592E"/>
    <w:rsid w:val="00BB74C4"/>
    <w:rsid w:val="00BB78B6"/>
    <w:rsid w:val="00BC094F"/>
    <w:rsid w:val="00BC18C2"/>
    <w:rsid w:val="00BC23BE"/>
    <w:rsid w:val="00BC25E7"/>
    <w:rsid w:val="00BC37AF"/>
    <w:rsid w:val="00BC61D3"/>
    <w:rsid w:val="00BC7897"/>
    <w:rsid w:val="00BD042A"/>
    <w:rsid w:val="00BD0A96"/>
    <w:rsid w:val="00BD0C0D"/>
    <w:rsid w:val="00BD2258"/>
    <w:rsid w:val="00BD3FB2"/>
    <w:rsid w:val="00BD4D46"/>
    <w:rsid w:val="00BD5362"/>
    <w:rsid w:val="00BD6633"/>
    <w:rsid w:val="00BE08CF"/>
    <w:rsid w:val="00BE0E9A"/>
    <w:rsid w:val="00BE1535"/>
    <w:rsid w:val="00BE29CE"/>
    <w:rsid w:val="00BE367E"/>
    <w:rsid w:val="00BE4165"/>
    <w:rsid w:val="00BE521C"/>
    <w:rsid w:val="00BE67EE"/>
    <w:rsid w:val="00BE7377"/>
    <w:rsid w:val="00BF1680"/>
    <w:rsid w:val="00BF21AD"/>
    <w:rsid w:val="00BF245D"/>
    <w:rsid w:val="00BF2BB4"/>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D0168"/>
    <w:rsid w:val="00CD5B9A"/>
    <w:rsid w:val="00CD6650"/>
    <w:rsid w:val="00CD69DE"/>
    <w:rsid w:val="00CD7D36"/>
    <w:rsid w:val="00CE197A"/>
    <w:rsid w:val="00CE1C80"/>
    <w:rsid w:val="00CE380F"/>
    <w:rsid w:val="00CE47C2"/>
    <w:rsid w:val="00CE4A7B"/>
    <w:rsid w:val="00CE4FF2"/>
    <w:rsid w:val="00CE51B3"/>
    <w:rsid w:val="00CE5CC4"/>
    <w:rsid w:val="00CE622C"/>
    <w:rsid w:val="00CE64F3"/>
    <w:rsid w:val="00CE6C1E"/>
    <w:rsid w:val="00CE6EB8"/>
    <w:rsid w:val="00CE7B94"/>
    <w:rsid w:val="00CF0670"/>
    <w:rsid w:val="00CF128B"/>
    <w:rsid w:val="00CF214D"/>
    <w:rsid w:val="00CF530E"/>
    <w:rsid w:val="00CF5E9F"/>
    <w:rsid w:val="00CF60A3"/>
    <w:rsid w:val="00CF7198"/>
    <w:rsid w:val="00CF72A9"/>
    <w:rsid w:val="00CF7EE3"/>
    <w:rsid w:val="00D026F1"/>
    <w:rsid w:val="00D03E6C"/>
    <w:rsid w:val="00D0620A"/>
    <w:rsid w:val="00D07DBC"/>
    <w:rsid w:val="00D11CA4"/>
    <w:rsid w:val="00D125EB"/>
    <w:rsid w:val="00D14C63"/>
    <w:rsid w:val="00D21CB2"/>
    <w:rsid w:val="00D22971"/>
    <w:rsid w:val="00D22CEE"/>
    <w:rsid w:val="00D239D7"/>
    <w:rsid w:val="00D24959"/>
    <w:rsid w:val="00D24BFF"/>
    <w:rsid w:val="00D26442"/>
    <w:rsid w:val="00D27DC0"/>
    <w:rsid w:val="00D31135"/>
    <w:rsid w:val="00D32C8D"/>
    <w:rsid w:val="00D33E60"/>
    <w:rsid w:val="00D35A39"/>
    <w:rsid w:val="00D36569"/>
    <w:rsid w:val="00D36EA1"/>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37EB"/>
    <w:rsid w:val="00DA63D9"/>
    <w:rsid w:val="00DA6B3A"/>
    <w:rsid w:val="00DA77E5"/>
    <w:rsid w:val="00DA784A"/>
    <w:rsid w:val="00DB03AB"/>
    <w:rsid w:val="00DB0679"/>
    <w:rsid w:val="00DB2DB0"/>
    <w:rsid w:val="00DB35BC"/>
    <w:rsid w:val="00DB5FF3"/>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257"/>
    <w:rsid w:val="00E3630C"/>
    <w:rsid w:val="00E405A8"/>
    <w:rsid w:val="00E424E3"/>
    <w:rsid w:val="00E43A05"/>
    <w:rsid w:val="00E442F1"/>
    <w:rsid w:val="00E4544B"/>
    <w:rsid w:val="00E4545F"/>
    <w:rsid w:val="00E46424"/>
    <w:rsid w:val="00E46880"/>
    <w:rsid w:val="00E50357"/>
    <w:rsid w:val="00E53AC5"/>
    <w:rsid w:val="00E54E35"/>
    <w:rsid w:val="00E55191"/>
    <w:rsid w:val="00E555E2"/>
    <w:rsid w:val="00E56D52"/>
    <w:rsid w:val="00E57149"/>
    <w:rsid w:val="00E57939"/>
    <w:rsid w:val="00E62355"/>
    <w:rsid w:val="00E647CA"/>
    <w:rsid w:val="00E65645"/>
    <w:rsid w:val="00E67A4B"/>
    <w:rsid w:val="00E706EF"/>
    <w:rsid w:val="00E7182D"/>
    <w:rsid w:val="00E71E26"/>
    <w:rsid w:val="00E72779"/>
    <w:rsid w:val="00E728C4"/>
    <w:rsid w:val="00E72A0D"/>
    <w:rsid w:val="00E72FB4"/>
    <w:rsid w:val="00E73367"/>
    <w:rsid w:val="00E74221"/>
    <w:rsid w:val="00E754F1"/>
    <w:rsid w:val="00E77013"/>
    <w:rsid w:val="00E82DB3"/>
    <w:rsid w:val="00E83A3D"/>
    <w:rsid w:val="00E84E2E"/>
    <w:rsid w:val="00E90C97"/>
    <w:rsid w:val="00E9138B"/>
    <w:rsid w:val="00E93445"/>
    <w:rsid w:val="00E93805"/>
    <w:rsid w:val="00E94012"/>
    <w:rsid w:val="00E950EE"/>
    <w:rsid w:val="00E95FE5"/>
    <w:rsid w:val="00E9695A"/>
    <w:rsid w:val="00E975C8"/>
    <w:rsid w:val="00E97875"/>
    <w:rsid w:val="00E97BFF"/>
    <w:rsid w:val="00EA0310"/>
    <w:rsid w:val="00EA3560"/>
    <w:rsid w:val="00EA3612"/>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37AF"/>
    <w:rsid w:val="00EE40A8"/>
    <w:rsid w:val="00EE4E83"/>
    <w:rsid w:val="00EE56A9"/>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55AD"/>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0511"/>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2CA"/>
    <w:rsid w:val="00FA2904"/>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F2BB4"/>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rsid w:val="00D43D62"/>
    <w:rPr>
      <w:b/>
      <w:bCs/>
      <w:szCs w:val="36"/>
    </w:rPr>
  </w:style>
  <w:style w:type="character" w:customStyle="1" w:styleId="40">
    <w:name w:val="Заголовок 4 Знак"/>
    <w:basedOn w:val="a3"/>
    <w:link w:val="4"/>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rsid w:val="00E23BC4"/>
    <w:rPr>
      <w:rFonts w:ascii="Tahoma" w:hAnsi="Tahoma" w:cs="Tahoma"/>
      <w:sz w:val="16"/>
      <w:szCs w:val="16"/>
    </w:rPr>
  </w:style>
  <w:style w:type="character" w:customStyle="1" w:styleId="a7">
    <w:name w:val="Текст выноски Знак"/>
    <w:basedOn w:val="a3"/>
    <w:link w:val="a6"/>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uiPriority w:val="99"/>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3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rsid w:val="00D43D62"/>
  </w:style>
  <w:style w:type="character" w:styleId="af9">
    <w:name w:val="page number"/>
    <w:basedOn w:val="a3"/>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uiPriority w:val="99"/>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uiPriority w:val="99"/>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uiPriority w:val="34"/>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uiPriority w:val="99"/>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uiPriority w:val="99"/>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rsid w:val="00100E81"/>
  </w:style>
  <w:style w:type="character" w:customStyle="1" w:styleId="aff3">
    <w:name w:val="Без интервала Знак"/>
    <w:link w:val="aff2"/>
    <w:uiPriority w:val="1"/>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7"/>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UnresolvedMention">
    <w:name w:val="Unresolved Mention"/>
    <w:basedOn w:val="a3"/>
    <w:uiPriority w:val="99"/>
    <w:semiHidden/>
    <w:unhideWhenUsed/>
    <w:rsid w:val="0077440D"/>
    <w:rPr>
      <w:color w:val="605E5C"/>
      <w:shd w:val="clear" w:color="auto" w:fill="E1DFDD"/>
    </w:rPr>
  </w:style>
  <w:style w:type="numbering" w:customStyle="1" w:styleId="261">
    <w:name w:val="Нет списка26"/>
    <w:next w:val="a5"/>
    <w:uiPriority w:val="99"/>
    <w:semiHidden/>
    <w:unhideWhenUsed/>
    <w:rsid w:val="001772C2"/>
  </w:style>
  <w:style w:type="numbering" w:customStyle="1" w:styleId="271">
    <w:name w:val="Нет списка27"/>
    <w:next w:val="a5"/>
    <w:uiPriority w:val="99"/>
    <w:semiHidden/>
    <w:unhideWhenUsed/>
    <w:rsid w:val="009B0104"/>
  </w:style>
  <w:style w:type="table" w:customStyle="1" w:styleId="TableGrid2">
    <w:name w:val="TableGrid2"/>
    <w:rsid w:val="009B0104"/>
    <w:rPr>
      <w:rFonts w:ascii="Calibri" w:hAnsi="Calibri"/>
      <w:sz w:val="22"/>
      <w:szCs w:val="22"/>
      <w:lang w:val="en-US" w:eastAsia="en-US"/>
    </w:rPr>
    <w:tblPr>
      <w:tblCellMar>
        <w:top w:w="0" w:type="dxa"/>
        <w:left w:w="0" w:type="dxa"/>
        <w:bottom w:w="0" w:type="dxa"/>
        <w:right w:w="0" w:type="dxa"/>
      </w:tblCellMar>
    </w:tblPr>
  </w:style>
  <w:style w:type="character" w:customStyle="1" w:styleId="afffffffffffffd">
    <w:name w:val="Неразрешенное упоминание"/>
    <w:uiPriority w:val="99"/>
    <w:semiHidden/>
    <w:unhideWhenUsed/>
    <w:rsid w:val="009B0104"/>
    <w:rPr>
      <w:color w:val="605E5C"/>
      <w:shd w:val="clear" w:color="auto" w:fill="E1DFDD"/>
    </w:rPr>
  </w:style>
  <w:style w:type="numbering" w:customStyle="1" w:styleId="281">
    <w:name w:val="Нет списка28"/>
    <w:next w:val="a5"/>
    <w:uiPriority w:val="99"/>
    <w:semiHidden/>
    <w:unhideWhenUsed/>
    <w:rsid w:val="0083334F"/>
  </w:style>
  <w:style w:type="numbering" w:customStyle="1" w:styleId="290">
    <w:name w:val="Нет списка29"/>
    <w:next w:val="a5"/>
    <w:uiPriority w:val="99"/>
    <w:semiHidden/>
    <w:unhideWhenUsed/>
    <w:rsid w:val="00F50511"/>
  </w:style>
  <w:style w:type="numbering" w:customStyle="1" w:styleId="300">
    <w:name w:val="Нет списка30"/>
    <w:next w:val="a5"/>
    <w:uiPriority w:val="99"/>
    <w:semiHidden/>
    <w:unhideWhenUsed/>
    <w:rsid w:val="00341039"/>
  </w:style>
  <w:style w:type="numbering" w:customStyle="1" w:styleId="314">
    <w:name w:val="Нет списка31"/>
    <w:next w:val="a5"/>
    <w:uiPriority w:val="99"/>
    <w:semiHidden/>
    <w:unhideWhenUsed/>
    <w:rsid w:val="008819A8"/>
  </w:style>
  <w:style w:type="character" w:customStyle="1" w:styleId="117">
    <w:name w:val="Основной шрифт абзаца11"/>
    <w:rsid w:val="008819A8"/>
  </w:style>
  <w:style w:type="paragraph" w:customStyle="1" w:styleId="79">
    <w:name w:val="Обычная таблица7"/>
    <w:rsid w:val="008819A8"/>
    <w:pPr>
      <w:suppressAutoHyphens/>
    </w:pPr>
    <w:rPr>
      <w:rFonts w:ascii="Calibri" w:eastAsia="Calibri" w:hAnsi="Calibri"/>
    </w:rPr>
  </w:style>
  <w:style w:type="numbering" w:customStyle="1" w:styleId="1100">
    <w:name w:val="Нет списка110"/>
    <w:next w:val="a5"/>
    <w:uiPriority w:val="99"/>
    <w:semiHidden/>
    <w:unhideWhenUsed/>
    <w:rsid w:val="008819A8"/>
  </w:style>
  <w:style w:type="paragraph" w:customStyle="1" w:styleId="1fffffff8">
    <w:name w:val="Знак Знак Знак1 Знак"/>
    <w:basedOn w:val="a2"/>
    <w:rsid w:val="008819A8"/>
    <w:pPr>
      <w:suppressAutoHyphens/>
      <w:spacing w:after="160" w:line="240" w:lineRule="exact"/>
    </w:pPr>
    <w:rPr>
      <w:rFonts w:ascii="Verdana" w:hAnsi="Verdana"/>
      <w:sz w:val="20"/>
      <w:szCs w:val="20"/>
      <w:lang w:val="en-US" w:eastAsia="zh-CN"/>
    </w:rPr>
  </w:style>
  <w:style w:type="paragraph" w:customStyle="1" w:styleId="1fffffff9">
    <w:name w:val="Знак Знак Знак1"/>
    <w:basedOn w:val="a2"/>
    <w:rsid w:val="008819A8"/>
    <w:pPr>
      <w:tabs>
        <w:tab w:val="left" w:pos="360"/>
      </w:tabs>
      <w:suppressAutoHyphens/>
      <w:spacing w:after="160" w:line="240" w:lineRule="exact"/>
    </w:pPr>
    <w:rPr>
      <w:rFonts w:ascii="Verdana" w:hAnsi="Verdana" w:cs="Verdan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641/" TargetMode="External"/><Relationship Id="rId18" Type="http://schemas.openxmlformats.org/officeDocument/2006/relationships/hyperlink" Target="garantF1://71187568.101625" TargetMode="External"/><Relationship Id="rId26" Type="http://schemas.openxmlformats.org/officeDocument/2006/relationships/hyperlink" Target="file:///D:\Desktop\&#1050;&#1054;&#1052;&#1048;&#1057;&#1057;&#1048;&#1071;%20&#1055;&#1054;%20&#1057;&#1054;&#1041;&#1051;%20&#1058;&#1056;&#1045;&#1041;%20&#1050;%20&#1057;&#1051;&#1059;&#1046;%20&#1055;&#1054;&#1042;&#1045;&#1044;%202015.doc" TargetMode="External"/><Relationship Id="rId39" Type="http://schemas.openxmlformats.org/officeDocument/2006/relationships/hyperlink" Target="http://www.torgi.gov.ru" TargetMode="External"/><Relationship Id="rId21" Type="http://schemas.openxmlformats.org/officeDocument/2006/relationships/hyperlink" Target="file:///D:\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4" Type="http://schemas.openxmlformats.org/officeDocument/2006/relationships/hyperlink" Target="http://www.torgi.gov.ru" TargetMode="External"/><Relationship Id="rId42" Type="http://schemas.openxmlformats.org/officeDocument/2006/relationships/hyperlink" Target="https://login.consultant.ru/link/?req=doc&amp;base=RLAW091&amp;n=153847&amp;date=30.12.2022" TargetMode="External"/><Relationship Id="rId47" Type="http://schemas.openxmlformats.org/officeDocument/2006/relationships/hyperlink" Target="https://login.consultant.ru/link/?req=doc&amp;base=LAW&amp;n=410706&amp;date=30.12.2022" TargetMode="External"/><Relationship Id="rId50" Type="http://schemas.openxmlformats.org/officeDocument/2006/relationships/hyperlink" Target="https://login.consultant.ru/link/?req=doc&amp;base=RLAW091&amp;n=127457&amp;date=30.12.2022&amp;dst=100059&amp;field=134" TargetMode="External"/><Relationship Id="rId55" Type="http://schemas.openxmlformats.org/officeDocument/2006/relationships/hyperlink" Target="https://login.consultant.ru/link/?req=doc&amp;base=LAW&amp;n=417958&amp;date=30.12.2022&amp;dst=100354&amp;field=134" TargetMode="External"/><Relationship Id="rId63" Type="http://schemas.openxmlformats.org/officeDocument/2006/relationships/hyperlink" Target="https://login.consultant.ru/link/?req=doc&amp;base=LAW&amp;n=417958&amp;date=30.12.2022&amp;dst=100352&amp;field=134" TargetMode="External"/><Relationship Id="rId68" Type="http://schemas.openxmlformats.org/officeDocument/2006/relationships/footer" Target="footer2.xml"/><Relationship Id="rId76" Type="http://schemas.openxmlformats.org/officeDocument/2006/relationships/footer" Target="footer10.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file:///D:\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9" Type="http://schemas.openxmlformats.org/officeDocument/2006/relationships/hyperlink" Target="file:///D:\Desktop\&#1050;&#1054;&#1052;&#1048;&#1057;&#1057;&#1048;&#1071;%20&#1055;&#1054;%20&#1057;&#1054;&#1041;&#1051;%20&#1058;&#1056;&#1045;&#1041;%20&#1050;%20&#1057;&#1051;&#1059;&#1046;%20&#1055;&#1054;&#1042;&#1045;&#1044;%202015.doc" TargetMode="External"/><Relationship Id="rId11" Type="http://schemas.openxmlformats.org/officeDocument/2006/relationships/hyperlink" Target="consultantplus://offline/ref=05F1F3CB7DCC9C64F8B331082877CBA48BE5A3D313472E584C06E26F3A32217F3323D97348CA0003bEK1G" TargetMode="External"/><Relationship Id="rId24" Type="http://schemas.openxmlformats.org/officeDocument/2006/relationships/hyperlink" Target="garantf1://70171682.301/" TargetMode="External"/><Relationship Id="rId32" Type="http://schemas.openxmlformats.org/officeDocument/2006/relationships/hyperlink" Target="file:///D:\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7" Type="http://schemas.openxmlformats.org/officeDocument/2006/relationships/hyperlink" Target="mailto:tiaadm@tomsk.gov.ru" TargetMode="External"/><Relationship Id="rId40" Type="http://schemas.openxmlformats.org/officeDocument/2006/relationships/hyperlink" Target="http://municipal.garant.ru/document/redirect/12150845/0" TargetMode="External"/><Relationship Id="rId45" Type="http://schemas.openxmlformats.org/officeDocument/2006/relationships/hyperlink" Target="https://login.consultant.ru/link/?req=doc&amp;base=RLAW091&amp;n=166435&amp;date=30.12.2022" TargetMode="External"/><Relationship Id="rId53" Type="http://schemas.openxmlformats.org/officeDocument/2006/relationships/hyperlink" Target="http://www.gosuslugi.ru" TargetMode="External"/><Relationship Id="rId58" Type="http://schemas.openxmlformats.org/officeDocument/2006/relationships/hyperlink" Target="https://login.consultant.ru/link/?req=doc&amp;base=LAW&amp;n=417958&amp;date=30.12.2022&amp;dst=100354&amp;field=134" TargetMode="External"/><Relationship Id="rId66" Type="http://schemas.openxmlformats.org/officeDocument/2006/relationships/hyperlink" Target="https://login.consultant.ru/link/?req=doc&amp;base=LAW&amp;n=417958&amp;date=30.12.2022&amp;dst=100352&amp;field=134" TargetMode="External"/><Relationship Id="rId74" Type="http://schemas.openxmlformats.org/officeDocument/2006/relationships/footer" Target="footer8.xml"/><Relationship Id="rId79"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hyperlink" Target="https://login.consultant.ru/link/?req=doc&amp;base=LAW&amp;n=417958&amp;date=30.12.2022&amp;dst=100352&amp;field=134" TargetMode="External"/><Relationship Id="rId82" Type="http://schemas.openxmlformats.org/officeDocument/2006/relationships/footer" Target="footer16.xml"/><Relationship Id="rId10" Type="http://schemas.openxmlformats.org/officeDocument/2006/relationships/hyperlink" Target="consultantplus://offline/ref=7EE7FF072475008827E5D22A5BC774063ECA315877F4D144EE5D211640E5C18D7AbDK" TargetMode="External"/><Relationship Id="rId19" Type="http://schemas.openxmlformats.org/officeDocument/2006/relationships/hyperlink" Target="file:///D:\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1" Type="http://schemas.openxmlformats.org/officeDocument/2006/relationships/hyperlink" Target="garantf1://12064203.12/" TargetMode="External"/><Relationship Id="rId44" Type="http://schemas.openxmlformats.org/officeDocument/2006/relationships/hyperlink" Target="https://login.consultant.ru/link/?req=doc&amp;base=RLAW091&amp;n=127457&amp;date=30.12.2022" TargetMode="External"/><Relationship Id="rId52" Type="http://schemas.openxmlformats.org/officeDocument/2006/relationships/hyperlink" Target="https://login.consultant.ru/link/?req=doc&amp;base=RLAW091&amp;n=127457&amp;date=30.12.2022&amp;dst=100059&amp;field=134" TargetMode="External"/><Relationship Id="rId60" Type="http://schemas.openxmlformats.org/officeDocument/2006/relationships/hyperlink" Target="https://login.consultant.ru/link/?req=doc&amp;base=LAW&amp;n=417958&amp;date=30.12.2022&amp;dst=100354&amp;field=134" TargetMode="External"/><Relationship Id="rId65" Type="http://schemas.openxmlformats.org/officeDocument/2006/relationships/hyperlink" Target="https://login.consultant.ru/link/?req=doc&amp;base=LAW&amp;n=417958&amp;date=30.12.2022&amp;dst=100352&amp;field=134" TargetMode="External"/><Relationship Id="rId73" Type="http://schemas.openxmlformats.org/officeDocument/2006/relationships/footer" Target="footer7.xml"/><Relationship Id="rId78" Type="http://schemas.openxmlformats.org/officeDocument/2006/relationships/footer" Target="footer12.xml"/><Relationship Id="rId8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yperlink" Target="garantf1://12064203.12/" TargetMode="External"/><Relationship Id="rId22" Type="http://schemas.openxmlformats.org/officeDocument/2006/relationships/hyperlink" Target="file:///D:\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7" Type="http://schemas.openxmlformats.org/officeDocument/2006/relationships/hyperlink" Target="file:///D:\Desktop\&#1050;&#1054;&#1052;&#1048;&#1057;&#1057;&#1048;&#1071;%20&#1055;&#1054;%20&#1057;&#1054;&#1041;&#1051;%20&#1058;&#1056;&#1045;&#1041;%20&#1050;%20&#1057;&#1051;&#1059;&#1046;%20&#1055;&#1054;&#1042;&#1045;&#1044;%202015.doc" TargetMode="External"/><Relationship Id="rId30" Type="http://schemas.openxmlformats.org/officeDocument/2006/relationships/hyperlink" Target="file:///D:\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5" Type="http://schemas.openxmlformats.org/officeDocument/2006/relationships/hyperlink" Target="http://www.torgi.gov.ru" TargetMode="External"/><Relationship Id="rId43" Type="http://schemas.openxmlformats.org/officeDocument/2006/relationships/hyperlink" Target="https://login.consultant.ru/link/?req=doc&amp;base=LAW&amp;n=417958&amp;date=30.12.2022" TargetMode="External"/><Relationship Id="rId48" Type="http://schemas.openxmlformats.org/officeDocument/2006/relationships/hyperlink" Target="https://login.consultant.ru/link/?req=doc&amp;base=LAW&amp;n=422187&amp;date=30.12.2022" TargetMode="External"/><Relationship Id="rId56" Type="http://schemas.openxmlformats.org/officeDocument/2006/relationships/hyperlink" Target="https://login.consultant.ru/link/?req=doc&amp;base=LAW&amp;n=417958&amp;date=30.12.2022&amp;dst=100354&amp;field=134" TargetMode="External"/><Relationship Id="rId64" Type="http://schemas.openxmlformats.org/officeDocument/2006/relationships/hyperlink" Target="https://login.consultant.ru/link/?req=doc&amp;base=LAW&amp;n=417958&amp;date=30.12.2022&amp;dst=100352&amp;field=134" TargetMode="External"/><Relationship Id="rId69" Type="http://schemas.openxmlformats.org/officeDocument/2006/relationships/footer" Target="footer3.xml"/><Relationship Id="rId77" Type="http://schemas.openxmlformats.org/officeDocument/2006/relationships/footer" Target="footer11.xml"/><Relationship Id="rId8" Type="http://schemas.openxmlformats.org/officeDocument/2006/relationships/footer" Target="footer1.xml"/><Relationship Id="rId51" Type="http://schemas.openxmlformats.org/officeDocument/2006/relationships/hyperlink" Target="https://login.consultant.ru/link/?req=doc&amp;base=RLAW091&amp;n=127457&amp;date=30.12.2022&amp;dst=100197&amp;field=134" TargetMode="External"/><Relationship Id="rId72" Type="http://schemas.openxmlformats.org/officeDocument/2006/relationships/footer" Target="footer6.xml"/><Relationship Id="rId80" Type="http://schemas.openxmlformats.org/officeDocument/2006/relationships/footer" Target="footer14.xml"/><Relationship Id="rId3" Type="http://schemas.openxmlformats.org/officeDocument/2006/relationships/styles" Target="styles.xml"/><Relationship Id="rId12" Type="http://schemas.openxmlformats.org/officeDocument/2006/relationships/hyperlink" Target="garantf1://12064203.1204/" TargetMode="External"/><Relationship Id="rId17" Type="http://schemas.openxmlformats.org/officeDocument/2006/relationships/hyperlink" Target="garantf1://12064203.12/" TargetMode="External"/><Relationship Id="rId25" Type="http://schemas.openxmlformats.org/officeDocument/2006/relationships/hyperlink" Target="garantF1://71187568.101625" TargetMode="External"/><Relationship Id="rId33" Type="http://schemas.openxmlformats.org/officeDocument/2006/relationships/hyperlink" Target="http://docs.cntd.ru/document/9004937" TargetMode="External"/><Relationship Id="rId38" Type="http://schemas.openxmlformats.org/officeDocument/2006/relationships/hyperlink" Target="http://www.torgi.gov.ru" TargetMode="External"/><Relationship Id="rId46" Type="http://schemas.openxmlformats.org/officeDocument/2006/relationships/hyperlink" Target="https://login.consultant.ru/link/?req=doc&amp;base=LAW&amp;n=394113&amp;date=30.12.2022" TargetMode="External"/><Relationship Id="rId59" Type="http://schemas.openxmlformats.org/officeDocument/2006/relationships/hyperlink" Target="https://login.consultant.ru/link/?req=doc&amp;base=LAW&amp;n=417958&amp;date=30.12.2022&amp;dst=100354&amp;field=134" TargetMode="External"/><Relationship Id="rId67" Type="http://schemas.openxmlformats.org/officeDocument/2006/relationships/hyperlink" Target="https://login.consultant.ru/link/?req=doc&amp;base=LAW&amp;n=422241&amp;date=30.12.2022&amp;dst=100282&amp;field=134" TargetMode="External"/><Relationship Id="rId20" Type="http://schemas.openxmlformats.org/officeDocument/2006/relationships/hyperlink" Target="file:///D:\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41" Type="http://schemas.openxmlformats.org/officeDocument/2006/relationships/hyperlink" Target="http://municipal.garant.ru/document/redirect/7801484/0" TargetMode="External"/><Relationship Id="rId54" Type="http://schemas.openxmlformats.org/officeDocument/2006/relationships/hyperlink" Target="https://login.consultant.ru/link/?req=doc&amp;base=LAW&amp;n=314820&amp;date=30.12.2022" TargetMode="External"/><Relationship Id="rId62" Type="http://schemas.openxmlformats.org/officeDocument/2006/relationships/hyperlink" Target="https://login.consultant.ru/link/?req=doc&amp;base=LAW&amp;n=417958&amp;date=30.12.2022&amp;dst=100352&amp;field=134" TargetMode="External"/><Relationship Id="rId70" Type="http://schemas.openxmlformats.org/officeDocument/2006/relationships/footer" Target="footer4.xml"/><Relationship Id="rId75" Type="http://schemas.openxmlformats.org/officeDocument/2006/relationships/footer" Target="footer9.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3" Type="http://schemas.openxmlformats.org/officeDocument/2006/relationships/hyperlink" Target="garantf1://70171682.301/" TargetMode="External"/><Relationship Id="rId28" Type="http://schemas.openxmlformats.org/officeDocument/2006/relationships/hyperlink" Target="file:///D:\Desktop\&#1050;&#1054;&#1052;&#1048;&#1057;&#1057;&#1048;&#1071;%20&#1055;&#1054;%20&#1057;&#1054;&#1041;&#1051;%20&#1058;&#1056;&#1045;&#1041;%20&#1050;%20&#1057;&#1051;&#1059;&#1046;%20&#1055;&#1054;&#1042;&#1045;&#1044;%202015.doc" TargetMode="External"/><Relationship Id="rId36" Type="http://schemas.openxmlformats.org/officeDocument/2006/relationships/hyperlink" Target="http://www.torgi.gov.ru" TargetMode="External"/><Relationship Id="rId49" Type="http://schemas.openxmlformats.org/officeDocument/2006/relationships/hyperlink" Target="https://login.consultant.ru/link/?req=doc&amp;base=RLAW091&amp;n=127457&amp;date=30.12.2022" TargetMode="External"/><Relationship Id="rId57" Type="http://schemas.openxmlformats.org/officeDocument/2006/relationships/hyperlink" Target="https://login.consultant.ru/link/?req=doc&amp;base=LAW&amp;n=417958&amp;date=30.12.2022&amp;dst=10035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3E94-C055-4FDA-8660-7D67DF5E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35094</Words>
  <Characters>200042</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234667</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3</cp:revision>
  <cp:lastPrinted>2024-06-24T09:28:00Z</cp:lastPrinted>
  <dcterms:created xsi:type="dcterms:W3CDTF">2024-06-24T10:34:00Z</dcterms:created>
  <dcterms:modified xsi:type="dcterms:W3CDTF">2024-06-24T10:34:00Z</dcterms:modified>
</cp:coreProperties>
</file>