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7" w:rsidRDefault="005419E7" w:rsidP="005419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5419E7" w:rsidRDefault="005419E7" w:rsidP="005419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СОЦИАЛЬНОЙ ВЫПЛАТЫ, УДОСТОВЕРЯЕМОЙ</w:t>
      </w:r>
    </w:p>
    <w:p w:rsidR="005419E7" w:rsidRDefault="005419E7" w:rsidP="005419E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ГОСУДАРСТВЕННЫМ ЖИЛИЩНЫМ СЕРТИФИКАТОМ ТОМСКОЙ ОБЛАСТИ</w:t>
      </w:r>
    </w:p>
    <w:p w:rsidR="005419E7" w:rsidRDefault="005419E7" w:rsidP="00541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419E7" w:rsidRDefault="005419E7" w:rsidP="0054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устанавливает порядок предоставления лицам, указанным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1 статьи 15</w:t>
        </w:r>
      </w:hyperlink>
      <w:r>
        <w:rPr>
          <w:rFonts w:ascii="Arial" w:hAnsi="Arial" w:cs="Arial"/>
          <w:sz w:val="20"/>
          <w:szCs w:val="20"/>
        </w:rP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 (далее - заявитель) (далее - Закон N 28-ОЗ), социальной выплаты на приобретение жилого помещения в свою собственность на территории Томской области, удостоверяемой государственным жилищным сертификатом</w:t>
      </w:r>
      <w:proofErr w:type="gramEnd"/>
      <w:r>
        <w:rPr>
          <w:rFonts w:ascii="Arial" w:hAnsi="Arial" w:cs="Arial"/>
          <w:sz w:val="20"/>
          <w:szCs w:val="20"/>
        </w:rPr>
        <w:t xml:space="preserve"> Томской области (далее - социальная выплата, жилищный сертификат).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"/>
      <w:bookmarkEnd w:id="0"/>
      <w:r>
        <w:rPr>
          <w:rFonts w:ascii="Arial" w:hAnsi="Arial" w:cs="Arial"/>
          <w:sz w:val="20"/>
          <w:szCs w:val="20"/>
        </w:rPr>
        <w:t>2. Заявитель, получивший жилищный сертификат, до заключения договора купли-продажи жилого помещения, приобретаемого на средства социальной выплаты, представляет в исполнительно-распорядительный орган муниципального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образования Томской области, выдавший жилищный сертификат (далее - орган местного самоуправления):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проект договора купли-продажи жилого помещения с указанием адреса, общей площади и стоимости приобретаемого жилого помещения;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документы, подтверждающие наличие дополнительных финансовых источников для оплаты по договору купли-продажи жилого помещения (в случае если стоимость приобретаемого жилого помещения превышает размер социальной выплаты, указанной в жилищном сертификате):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государственного сертификата на материнский (семейный) капитал;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сертификата на региональный материнский (семейный) капитал;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договора займа денежных средств;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кредитной организации на заключение договора ипотечного кредитования;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выписку с личного счета заявителя в кредитной организации.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Орган местного самоуправления в течение двух рабочих дней со дня поступления документов и сведений, указанных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 запрос в орган местного самоуправления, на территории которого находится приобретаемое жилое помещение, с целью получения информац</w:t>
      </w:r>
      <w:proofErr w:type="gramStart"/>
      <w:r>
        <w:rPr>
          <w:rFonts w:ascii="Arial" w:hAnsi="Arial" w:cs="Arial"/>
          <w:sz w:val="20"/>
          <w:szCs w:val="20"/>
        </w:rPr>
        <w:t>ии о е</w:t>
      </w:r>
      <w:proofErr w:type="gramEnd"/>
      <w:r>
        <w:rPr>
          <w:rFonts w:ascii="Arial" w:hAnsi="Arial" w:cs="Arial"/>
          <w:sz w:val="20"/>
          <w:szCs w:val="20"/>
        </w:rPr>
        <w:t xml:space="preserve">го соответствии требованиям, предусмотренным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6.2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28-ОЗ.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 на запрос, предусмотренный настоящим пунктом, предоставляется органу местного самоуправления в течение пяти рабочих дней со дня его получения.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Решение о предоставлении социальной выплаты или об отказе в предоставлении социальной выплаты принимается в течение десяти рабочих дней со дня поступления в орган местного самоуправления документов и сведений, указанных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Основаниями для принятия решения об отказе в предоставлении социальной выплаты являются: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и представление не в полном объеме документов и сведений, предусмотренных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наличие в представленных документах недостоверных сведений либо несоответствие формы и содержания документов требованиям, установленным законодательством;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несоответствие приобретаемого жилого помещения требованиям, установленным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6.2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28-ОЗ;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z w:val="20"/>
          <w:szCs w:val="20"/>
        </w:rPr>
        <w:t>неподтверждение</w:t>
      </w:r>
      <w:proofErr w:type="spellEnd"/>
      <w:r>
        <w:rPr>
          <w:rFonts w:ascii="Arial" w:hAnsi="Arial" w:cs="Arial"/>
          <w:sz w:val="20"/>
          <w:szCs w:val="20"/>
        </w:rPr>
        <w:t xml:space="preserve"> наличия дополнительных финансовых источников для оплаты по договору купли-продажи жилого помещения (в случае если стоимость приобретаемого жилого помещения превышает размер социальной выплаты, указанной в жилищном сертификате).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 местного самоуправления уведомляет заявителя о принятом решении в течение двух рабочих дней после дня принятия решения.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"/>
      <w:bookmarkEnd w:id="2"/>
      <w:r>
        <w:rPr>
          <w:rFonts w:ascii="Arial" w:hAnsi="Arial" w:cs="Arial"/>
          <w:sz w:val="20"/>
          <w:szCs w:val="20"/>
        </w:rPr>
        <w:lastRenderedPageBreak/>
        <w:t>7. После получения уведомления органа местного самоуправления о принятии решения о предоставлении социальной выплаты заявитель представляет в орган местного самоуправления следующие документы: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оригинал жилищного сертификата;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копию договора купли-продажи жилого помещения, прошедшего государственную регистрацию;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 реквизитах счета продавца приобретаемого жилого помещения в кредитной организации;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копию документа, удостоверяющего личность представителя заявителя и подтверждающего его полномочия (в случае представления документов представителем заявителя).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Заявитель может по собственной инициативе представить в орган местного самоуправления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реестра).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заявителем выписка из реестра не представлена, орган местного самоуправления запрашивает выписку из реестра в порядке межведомственного взаимодействия.</w:t>
      </w:r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Перечисление органом местного самоуправления средств социальной выплаты в размере, рассчитанном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6.2 статьи 15</w:t>
        </w:r>
      </w:hyperlink>
      <w:r>
        <w:rPr>
          <w:rFonts w:ascii="Arial" w:hAnsi="Arial" w:cs="Arial"/>
          <w:sz w:val="20"/>
          <w:szCs w:val="20"/>
        </w:rPr>
        <w:t xml:space="preserve"> Закона N 28-ОЗ, на счет продавца жилого помещения в кредитной организации осуществляется в течение десяти рабочих дней с даты предоставления заявителем документов и сведений, указанных в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но не позднее 25 декабря текущего финансового года.</w:t>
      </w:r>
      <w:proofErr w:type="gramEnd"/>
    </w:p>
    <w:p w:rsidR="005419E7" w:rsidRDefault="005419E7" w:rsidP="005419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 местного самоуправления в течение одного рабочего дня после перечисления средств социальной выплаты направляет в Департамент по вопросам семьи и детей Томской области информацию об обеспечении заявителя жилым помещением с использованием средств жилищного сертификата по форме, установленной Департаментом по вопросам семьи и детей Томской области.</w:t>
      </w:r>
    </w:p>
    <w:p w:rsidR="008E12CB" w:rsidRDefault="008E12CB"/>
    <w:sectPr w:rsidR="008E12CB" w:rsidSect="00F46A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4F"/>
    <w:rsid w:val="002249A5"/>
    <w:rsid w:val="00505CC7"/>
    <w:rsid w:val="005419E7"/>
    <w:rsid w:val="0056464F"/>
    <w:rsid w:val="008E12CB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8EB81C51D8B1D811D533C76F71B3D31C2514ED6B02D62077FE866ED50ECC42B9C5E6FB4E457FECC4BE7089D769CA39D69CA54D58F3E2181E5D5Be75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68EB81C51D8B1D811D533C76F71B3D31C2514ED6B02D62077FE866ED50ECC42B9C5E6FB4E457FECC4BE7089D769CA39D69CA54D58F3E2181E5D5Be75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8EB81C51D8B1D811D533C76F71B3D31C2514ED6B02D62077FE866ED50ECC42B9C5E6FB4E457FECC4BE7089D769CA39D69CA54D58F3E2181E5D5Be75EH" TargetMode="External"/><Relationship Id="rId5" Type="http://schemas.openxmlformats.org/officeDocument/2006/relationships/hyperlink" Target="consultantplus://offline/ref=8CB68EB81C51D8B1D811D533C76F71B3D31C2514ED6B02D62077FE866ED50ECC42B9C5E6FB4E457FECC4BE7087D769CA39D69CA54D58F3E2181E5D5Be75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2022-08-26T07:57:00Z</dcterms:created>
  <dcterms:modified xsi:type="dcterms:W3CDTF">2022-08-26T07:58:00Z</dcterms:modified>
</cp:coreProperties>
</file>